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736" w:rsidRPr="0014336D" w:rsidRDefault="00F16EF4" w:rsidP="00C23E49">
      <w:pPr>
        <w:spacing w:line="0" w:lineRule="atLeast"/>
        <w:jc w:val="right"/>
        <w:rPr>
          <w:rFonts w:eastAsia="黑体"/>
        </w:rPr>
      </w:pPr>
      <w:r>
        <w:rPr>
          <w:rFonts w:eastAsia="黑体"/>
          <w:noProof/>
        </w:rPr>
        <w:pict>
          <v:shapetype id="_x0000_t202" coordsize="21600,21600" o:spt="202" path="m,l,21600r21600,l21600,xe">
            <v:stroke joinstyle="miter"/>
            <v:path gradientshapeok="t" o:connecttype="rect"/>
          </v:shapetype>
          <v:shape id="fmFrame1" o:spid="_x0000_s1026" type="#_x0000_t202" style="position:absolute;left:0;text-align:left;margin-left:-14.15pt;margin-top:-42.55pt;width:200pt;height:51.8pt;z-index:2516838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" stroked="f">
            <v:textbox inset="0,0,0,0">
              <w:txbxContent>
                <w:p w:rsidR="00031509" w:rsidRDefault="00031509" w:rsidP="00801736">
                  <w:pPr>
                    <w:pStyle w:val="af5"/>
                  </w:pPr>
                  <w:r>
                    <w:t>ICS</w:t>
                  </w:r>
                  <w:r>
                    <w:rPr>
                      <w:rFonts w:hint="eastAsia"/>
                    </w:rPr>
                    <w:t>29.020</w:t>
                  </w:r>
                </w:p>
                <w:p w:rsidR="00031509" w:rsidRDefault="00031509" w:rsidP="00801736">
                  <w:pPr>
                    <w:pStyle w:val="af5"/>
                  </w:pPr>
                  <w:r>
                    <w:rPr>
                      <w:rFonts w:hint="eastAsia"/>
                    </w:rPr>
                    <w:t>K97</w:t>
                  </w:r>
                </w:p>
              </w:txbxContent>
            </v:textbox>
            <w10:wrap anchorx="margin" anchory="margin"/>
            <w10:anchorlock/>
          </v:shape>
        </w:pict>
      </w:r>
    </w:p>
    <w:p w:rsidR="00057869" w:rsidRPr="0014336D" w:rsidRDefault="00057869" w:rsidP="00801736">
      <w:pPr>
        <w:spacing w:line="0" w:lineRule="atLeast"/>
        <w:jc w:val="right"/>
        <w:rPr>
          <w:rFonts w:eastAsia="黑体"/>
        </w:rPr>
      </w:pPr>
    </w:p>
    <w:p w:rsidR="00801736" w:rsidRPr="0014336D" w:rsidRDefault="00801736" w:rsidP="00801736">
      <w:pPr>
        <w:pStyle w:val="af2"/>
        <w:framePr w:w="2403" w:h="931" w:hRule="exact" w:hSpace="181" w:vSpace="181" w:wrap="around" w:vAnchor="page" w:hAnchor="page" w:x="8256" w:y="937" w:anchorLock="0"/>
      </w:pPr>
      <w:r w:rsidRPr="0014336D">
        <w:rPr>
          <w:rFonts w:hint="eastAsia"/>
        </w:rPr>
        <w:t>JB</w:t>
      </w:r>
    </w:p>
    <w:p w:rsidR="00801736" w:rsidRPr="0014336D" w:rsidRDefault="00801736" w:rsidP="00801736">
      <w:pPr>
        <w:pStyle w:val="af1"/>
        <w:framePr w:w="9645" w:h="624" w:hRule="exact" w:hSpace="181" w:vSpace="181" w:wrap="around" w:vAnchor="page" w:hAnchor="page" w:x="1471" w:y="1945"/>
        <w:rPr>
          <w:szCs w:val="52"/>
        </w:rPr>
      </w:pPr>
      <w:r w:rsidRPr="0014336D">
        <w:rPr>
          <w:rFonts w:hint="eastAsia"/>
          <w:sz w:val="44"/>
          <w:szCs w:val="44"/>
        </w:rPr>
        <w:t>中华人民共和国机械行业标准</w:t>
      </w:r>
    </w:p>
    <w:p w:rsidR="00057869" w:rsidRPr="0014336D" w:rsidRDefault="00801736" w:rsidP="00057869">
      <w:pPr>
        <w:jc w:val="right"/>
        <w:rPr>
          <w:rFonts w:ascii="黑体" w:eastAsia="黑体" w:hAnsi="黑体"/>
          <w:b/>
          <w:sz w:val="28"/>
          <w:szCs w:val="28"/>
        </w:rPr>
      </w:pPr>
      <w:r w:rsidRPr="0014336D">
        <w:rPr>
          <w:rFonts w:ascii="黑体" w:eastAsia="黑体" w:hAnsi="黑体" w:hint="eastAsia"/>
          <w:sz w:val="28"/>
          <w:szCs w:val="28"/>
        </w:rPr>
        <w:t>JB/T XXXXX-20XX</w:t>
      </w:r>
    </w:p>
    <w:p w:rsidR="00057869" w:rsidRPr="0014336D" w:rsidRDefault="00F16EF4" w:rsidP="00057869">
      <w:r>
        <w:rPr>
          <w:noProof/>
        </w:rPr>
        <w:pict>
          <v:line id="直接连接符 1" o:spid="_x0000_s1048" style="position:absolute;left:0;text-align:left;z-index:251660288;visibility:visible;mso-wrap-distance-top:-6e-5mm;mso-wrap-distance-bottom:-6e-5mm;mso-width-relative:margin;mso-height-relative:margin" from=".1pt,5.9pt" to="470.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" strokecolor="black [3213]">
            <o:lock v:ext="edit" shapetype="f"/>
          </v:line>
        </w:pict>
      </w:r>
    </w:p>
    <w:p w:rsidR="00057869" w:rsidRPr="0014336D" w:rsidRDefault="00057869" w:rsidP="00057869"/>
    <w:p w:rsidR="00057869" w:rsidRPr="0014336D" w:rsidRDefault="00057869" w:rsidP="00057869"/>
    <w:p w:rsidR="00057869" w:rsidRPr="0014336D" w:rsidRDefault="00057869" w:rsidP="00057869"/>
    <w:p w:rsidR="00057869" w:rsidRPr="0014336D" w:rsidRDefault="00057869" w:rsidP="00057869"/>
    <w:p w:rsidR="00057869" w:rsidRPr="0014336D" w:rsidRDefault="00057869" w:rsidP="00057869"/>
    <w:p w:rsidR="00057869" w:rsidRPr="0014336D" w:rsidRDefault="00057869" w:rsidP="00057869">
      <w:pPr>
        <w:jc w:val="center"/>
        <w:rPr>
          <w:rFonts w:ascii="黑体" w:eastAsia="黑体" w:hAnsi="黑体"/>
          <w:sz w:val="52"/>
          <w:szCs w:val="52"/>
        </w:rPr>
      </w:pPr>
      <w:r w:rsidRPr="0014336D">
        <w:rPr>
          <w:rFonts w:ascii="黑体" w:eastAsia="黑体" w:hAnsi="黑体" w:hint="eastAsia"/>
          <w:sz w:val="52"/>
          <w:szCs w:val="52"/>
        </w:rPr>
        <w:t>锂离子电池用连续式真空干燥系统</w:t>
      </w:r>
    </w:p>
    <w:p w:rsidR="00057869" w:rsidRPr="0014336D" w:rsidRDefault="00057869" w:rsidP="00057869">
      <w:pPr>
        <w:jc w:val="center"/>
        <w:rPr>
          <w:rFonts w:ascii="黑体" w:eastAsia="黑体" w:hAnsi="黑体"/>
          <w:sz w:val="52"/>
          <w:szCs w:val="52"/>
        </w:rPr>
      </w:pPr>
      <w:r w:rsidRPr="0014336D">
        <w:rPr>
          <w:rFonts w:ascii="黑体" w:eastAsia="黑体" w:hAnsi="黑体" w:hint="eastAsia"/>
          <w:sz w:val="52"/>
          <w:szCs w:val="52"/>
        </w:rPr>
        <w:t>技术规范</w:t>
      </w:r>
    </w:p>
    <w:p w:rsidR="005E5906" w:rsidRPr="0014336D" w:rsidRDefault="005E5906" w:rsidP="00057869">
      <w:pPr>
        <w:jc w:val="center"/>
        <w:rPr>
          <w:rFonts w:ascii="黑体" w:eastAsia="黑体" w:hAnsi="黑体"/>
          <w:sz w:val="28"/>
          <w:szCs w:val="28"/>
        </w:rPr>
      </w:pPr>
      <w:r w:rsidRPr="0014336D">
        <w:rPr>
          <w:rFonts w:ascii="黑体" w:eastAsia="黑体" w:hAnsi="黑体"/>
          <w:sz w:val="28"/>
          <w:szCs w:val="28"/>
        </w:rPr>
        <w:t xml:space="preserve">Technical </w:t>
      </w:r>
      <w:r w:rsidR="007C7722" w:rsidRPr="0014336D">
        <w:rPr>
          <w:rFonts w:ascii="黑体" w:eastAsia="黑体" w:hAnsi="黑体" w:hint="eastAsia"/>
          <w:sz w:val="28"/>
          <w:szCs w:val="28"/>
        </w:rPr>
        <w:t>s</w:t>
      </w:r>
      <w:r w:rsidRPr="0014336D">
        <w:rPr>
          <w:rFonts w:ascii="黑体" w:eastAsia="黑体" w:hAnsi="黑体"/>
          <w:sz w:val="28"/>
          <w:szCs w:val="28"/>
        </w:rPr>
        <w:t xml:space="preserve">pecification </w:t>
      </w:r>
      <w:r w:rsidR="00E36E6A" w:rsidRPr="0014336D">
        <w:rPr>
          <w:rFonts w:ascii="黑体" w:eastAsia="黑体" w:hAnsi="黑体" w:hint="eastAsia"/>
          <w:sz w:val="28"/>
          <w:szCs w:val="28"/>
        </w:rPr>
        <w:t xml:space="preserve">for </w:t>
      </w:r>
      <w:r w:rsidR="007C7722" w:rsidRPr="0014336D">
        <w:rPr>
          <w:rFonts w:ascii="黑体" w:eastAsia="黑体" w:hAnsi="黑体" w:hint="eastAsia"/>
          <w:sz w:val="28"/>
          <w:szCs w:val="28"/>
        </w:rPr>
        <w:t>c</w:t>
      </w:r>
      <w:r w:rsidRPr="0014336D">
        <w:rPr>
          <w:rFonts w:ascii="黑体" w:eastAsia="黑体" w:hAnsi="黑体"/>
          <w:sz w:val="28"/>
          <w:szCs w:val="28"/>
        </w:rPr>
        <w:t xml:space="preserve">ontinuous </w:t>
      </w:r>
      <w:r w:rsidR="007C7722" w:rsidRPr="0014336D">
        <w:rPr>
          <w:rFonts w:ascii="黑体" w:eastAsia="黑体" w:hAnsi="黑体" w:hint="eastAsia"/>
          <w:sz w:val="28"/>
          <w:szCs w:val="28"/>
        </w:rPr>
        <w:t>v</w:t>
      </w:r>
      <w:r w:rsidRPr="0014336D">
        <w:rPr>
          <w:rFonts w:ascii="黑体" w:eastAsia="黑体" w:hAnsi="黑体"/>
          <w:sz w:val="28"/>
          <w:szCs w:val="28"/>
        </w:rPr>
        <w:t xml:space="preserve">acuum </w:t>
      </w:r>
      <w:r w:rsidR="007C7722" w:rsidRPr="0014336D">
        <w:rPr>
          <w:rFonts w:ascii="黑体" w:eastAsia="黑体" w:hAnsi="黑体" w:hint="eastAsia"/>
          <w:sz w:val="28"/>
          <w:szCs w:val="28"/>
        </w:rPr>
        <w:t>d</w:t>
      </w:r>
      <w:r w:rsidRPr="0014336D">
        <w:rPr>
          <w:rFonts w:ascii="黑体" w:eastAsia="黑体" w:hAnsi="黑体"/>
          <w:sz w:val="28"/>
          <w:szCs w:val="28"/>
        </w:rPr>
        <w:t xml:space="preserve">rying </w:t>
      </w:r>
      <w:r w:rsidR="008D5EA6" w:rsidRPr="0014336D">
        <w:rPr>
          <w:rFonts w:ascii="黑体" w:eastAsia="黑体" w:hAnsi="黑体" w:hint="eastAsia"/>
          <w:sz w:val="28"/>
          <w:szCs w:val="28"/>
        </w:rPr>
        <w:t>S</w:t>
      </w:r>
      <w:r w:rsidRPr="0014336D">
        <w:rPr>
          <w:rFonts w:ascii="黑体" w:eastAsia="黑体" w:hAnsi="黑体"/>
          <w:sz w:val="28"/>
          <w:szCs w:val="28"/>
        </w:rPr>
        <w:t xml:space="preserve">ystem for </w:t>
      </w:r>
      <w:r w:rsidR="007C7722" w:rsidRPr="0014336D">
        <w:rPr>
          <w:rFonts w:ascii="黑体" w:eastAsia="黑体" w:hAnsi="黑体" w:hint="eastAsia"/>
          <w:sz w:val="28"/>
          <w:szCs w:val="28"/>
        </w:rPr>
        <w:t>l</w:t>
      </w:r>
      <w:r w:rsidRPr="0014336D">
        <w:rPr>
          <w:rFonts w:ascii="黑体" w:eastAsia="黑体" w:hAnsi="黑体"/>
          <w:sz w:val="28"/>
          <w:szCs w:val="28"/>
        </w:rPr>
        <w:t xml:space="preserve">ithium </w:t>
      </w:r>
      <w:r w:rsidR="008D5EA6" w:rsidRPr="0014336D">
        <w:rPr>
          <w:rFonts w:ascii="黑体" w:eastAsia="黑体" w:hAnsi="黑体" w:hint="eastAsia"/>
          <w:sz w:val="28"/>
          <w:szCs w:val="28"/>
        </w:rPr>
        <w:t>I</w:t>
      </w:r>
      <w:r w:rsidRPr="0014336D">
        <w:rPr>
          <w:rFonts w:ascii="黑体" w:eastAsia="黑体" w:hAnsi="黑体"/>
          <w:sz w:val="28"/>
          <w:szCs w:val="28"/>
        </w:rPr>
        <w:t xml:space="preserve">on </w:t>
      </w:r>
      <w:r w:rsidR="007C7722" w:rsidRPr="0014336D">
        <w:rPr>
          <w:rFonts w:ascii="黑体" w:eastAsia="黑体" w:hAnsi="黑体" w:hint="eastAsia"/>
          <w:sz w:val="28"/>
          <w:szCs w:val="28"/>
        </w:rPr>
        <w:t>b</w:t>
      </w:r>
      <w:r w:rsidRPr="0014336D">
        <w:rPr>
          <w:rFonts w:ascii="黑体" w:eastAsia="黑体" w:hAnsi="黑体"/>
          <w:sz w:val="28"/>
          <w:szCs w:val="28"/>
        </w:rPr>
        <w:t>attery</w:t>
      </w:r>
    </w:p>
    <w:p w:rsidR="00057869" w:rsidRPr="0014336D" w:rsidRDefault="00057869" w:rsidP="00057869">
      <w:pPr>
        <w:jc w:val="center"/>
        <w:rPr>
          <w:sz w:val="32"/>
          <w:szCs w:val="32"/>
        </w:rPr>
      </w:pPr>
      <w:r w:rsidRPr="0014336D">
        <w:rPr>
          <w:rFonts w:hint="eastAsia"/>
          <w:sz w:val="32"/>
          <w:szCs w:val="32"/>
        </w:rPr>
        <w:t>（</w:t>
      </w:r>
      <w:r w:rsidR="009F1989" w:rsidRPr="0014336D">
        <w:rPr>
          <w:rFonts w:hint="eastAsia"/>
          <w:sz w:val="32"/>
          <w:szCs w:val="32"/>
        </w:rPr>
        <w:t>征求意见稿</w:t>
      </w:r>
      <w:r w:rsidRPr="0014336D">
        <w:rPr>
          <w:rFonts w:hint="eastAsia"/>
          <w:sz w:val="32"/>
          <w:szCs w:val="32"/>
        </w:rPr>
        <w:t>）</w:t>
      </w:r>
    </w:p>
    <w:p w:rsidR="00057869" w:rsidRPr="0014336D" w:rsidRDefault="00057869" w:rsidP="00057869"/>
    <w:p w:rsidR="00057869" w:rsidRPr="0014336D" w:rsidRDefault="00057869" w:rsidP="00057869"/>
    <w:p w:rsidR="005E5906" w:rsidRPr="0014336D" w:rsidRDefault="005E5906" w:rsidP="00057869"/>
    <w:p w:rsidR="005E5906" w:rsidRPr="0014336D" w:rsidRDefault="005E5906" w:rsidP="00057869"/>
    <w:p w:rsidR="007C7722" w:rsidRPr="0014336D" w:rsidRDefault="007C7722" w:rsidP="00057869"/>
    <w:p w:rsidR="007C7722" w:rsidRPr="0014336D" w:rsidRDefault="007C7722" w:rsidP="00057869"/>
    <w:p w:rsidR="007C7722" w:rsidRPr="0014336D" w:rsidRDefault="007C7722" w:rsidP="00057869"/>
    <w:p w:rsidR="007C7722" w:rsidRPr="0014336D" w:rsidRDefault="007C7722" w:rsidP="00057869"/>
    <w:p w:rsidR="007C7722" w:rsidRPr="0014336D" w:rsidRDefault="007C7722" w:rsidP="00057869"/>
    <w:p w:rsidR="007C7722" w:rsidRPr="0014336D" w:rsidRDefault="007C7722" w:rsidP="00057869"/>
    <w:p w:rsidR="007C7722" w:rsidRPr="0014336D" w:rsidRDefault="007C7722" w:rsidP="00057869"/>
    <w:p w:rsidR="007C7722" w:rsidRPr="0014336D" w:rsidRDefault="007C7722" w:rsidP="00057869"/>
    <w:p w:rsidR="00057869" w:rsidRPr="0014336D" w:rsidRDefault="00057869" w:rsidP="00057869"/>
    <w:p w:rsidR="00057869" w:rsidRPr="0014336D" w:rsidRDefault="00057869" w:rsidP="00057869"/>
    <w:p w:rsidR="00057869" w:rsidRPr="0014336D" w:rsidRDefault="00057869" w:rsidP="00057869"/>
    <w:p w:rsidR="00057869" w:rsidRPr="0014336D" w:rsidRDefault="00057869" w:rsidP="00057869">
      <w:pPr>
        <w:rPr>
          <w:sz w:val="24"/>
          <w:szCs w:val="24"/>
        </w:rPr>
      </w:pPr>
      <w:r w:rsidRPr="0014336D">
        <w:rPr>
          <w:rFonts w:hint="eastAsia"/>
          <w:sz w:val="24"/>
          <w:szCs w:val="24"/>
        </w:rPr>
        <w:t>2020 -XX-XX</w:t>
      </w:r>
      <w:r w:rsidRPr="0014336D">
        <w:rPr>
          <w:rFonts w:hint="eastAsia"/>
          <w:sz w:val="24"/>
          <w:szCs w:val="24"/>
        </w:rPr>
        <w:t>发布</w:t>
      </w:r>
      <w:r w:rsidRPr="0014336D">
        <w:rPr>
          <w:rFonts w:hint="eastAsia"/>
          <w:sz w:val="24"/>
          <w:szCs w:val="24"/>
        </w:rPr>
        <w:t xml:space="preserve">                                          2020 -XX-XX</w:t>
      </w:r>
      <w:r w:rsidRPr="0014336D">
        <w:rPr>
          <w:rFonts w:hint="eastAsia"/>
          <w:sz w:val="24"/>
          <w:szCs w:val="24"/>
        </w:rPr>
        <w:t>实施</w:t>
      </w:r>
    </w:p>
    <w:p w:rsidR="00057869" w:rsidRPr="0014336D" w:rsidRDefault="00F16EF4" w:rsidP="00057869">
      <w:r>
        <w:rPr>
          <w:noProof/>
        </w:rPr>
        <w:pict>
          <v:line id="直接连接符 2" o:spid="_x0000_s1047" style="position:absolute;left:0;text-align:left;z-index:251658240;visibility:visible;mso-wrap-distance-top:-6e-5mm;mso-wrap-distance-bottom:-6e-5mm;mso-width-relative:margin;mso-height-relative:margin" from="-1.1pt,5.7pt" to="45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" strokecolor="black [3040]">
            <o:lock v:ext="edit" shapetype="f"/>
          </v:line>
        </w:pict>
      </w:r>
    </w:p>
    <w:p w:rsidR="00BE768D" w:rsidRPr="0014336D" w:rsidRDefault="00801736" w:rsidP="00801736">
      <w:pPr>
        <w:pStyle w:val="af4"/>
        <w:framePr w:w="0" w:hRule="auto" w:hSpace="0" w:vSpace="0" w:wrap="auto" w:hAnchor="text" w:xAlign="left" w:yAlign="inline"/>
        <w:rPr>
          <w:rStyle w:val="af3"/>
          <w:b w:val="0"/>
        </w:rPr>
        <w:sectPr w:rsidR="00BE768D" w:rsidRPr="0014336D" w:rsidSect="00526638">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992" w:gutter="0"/>
          <w:cols w:space="425"/>
          <w:docGrid w:type="lines" w:linePitch="312"/>
        </w:sectPr>
      </w:pPr>
      <w:r w:rsidRPr="0014336D">
        <w:rPr>
          <w:rFonts w:ascii="黑体" w:eastAsia="黑体" w:hAnsi="宋体" w:hint="eastAsia"/>
          <w:b w:val="0"/>
          <w:szCs w:val="36"/>
        </w:rPr>
        <w:t>中华人民共和国工业和信息化部</w:t>
      </w:r>
      <w:r w:rsidRPr="0014336D">
        <w:rPr>
          <w:rStyle w:val="af3"/>
          <w:rFonts w:hint="eastAsia"/>
        </w:rPr>
        <w:t xml:space="preserve"> </w:t>
      </w:r>
      <w:r w:rsidRPr="0014336D">
        <w:rPr>
          <w:rStyle w:val="af3"/>
          <w:rFonts w:hint="eastAsia"/>
          <w:b w:val="0"/>
        </w:rPr>
        <w:t>发布</w:t>
      </w:r>
    </w:p>
    <w:p w:rsidR="00057869" w:rsidRPr="0014336D" w:rsidRDefault="00057869" w:rsidP="00057869"/>
    <w:p w:rsidR="00057869" w:rsidRPr="0014336D" w:rsidRDefault="00057869" w:rsidP="00057869">
      <w:pPr>
        <w:jc w:val="center"/>
        <w:rPr>
          <w:rFonts w:ascii="黑体" w:eastAsia="黑体" w:hAnsi="黑体"/>
          <w:sz w:val="32"/>
          <w:szCs w:val="32"/>
        </w:rPr>
      </w:pPr>
      <w:r w:rsidRPr="0014336D">
        <w:rPr>
          <w:rFonts w:ascii="黑体" w:eastAsia="黑体" w:hAnsi="黑体" w:hint="eastAsia"/>
          <w:sz w:val="32"/>
          <w:szCs w:val="32"/>
        </w:rPr>
        <w:t>目</w:t>
      </w:r>
      <w:r w:rsidR="007C7722" w:rsidRPr="0014336D">
        <w:rPr>
          <w:rFonts w:ascii="黑体" w:eastAsia="黑体" w:hAnsi="黑体" w:hint="eastAsia"/>
          <w:sz w:val="32"/>
          <w:szCs w:val="32"/>
        </w:rPr>
        <w:t xml:space="preserve">  </w:t>
      </w:r>
      <w:r w:rsidRPr="0014336D">
        <w:rPr>
          <w:rFonts w:ascii="黑体" w:eastAsia="黑体" w:hAnsi="黑体" w:hint="eastAsia"/>
          <w:sz w:val="32"/>
          <w:szCs w:val="32"/>
        </w:rPr>
        <w:t>录</w:t>
      </w:r>
    </w:p>
    <w:p w:rsidR="00057869" w:rsidRPr="0014336D" w:rsidRDefault="00057869" w:rsidP="00057869">
      <w:pPr>
        <w:jc w:val="left"/>
      </w:pPr>
    </w:p>
    <w:p w:rsidR="00AA18A2" w:rsidRPr="0014336D" w:rsidRDefault="00F16EF4" w:rsidP="005F2D37">
      <w:pPr>
        <w:pStyle w:val="10"/>
        <w:spacing w:line="320" w:lineRule="exact"/>
        <w:rPr>
          <w:rFonts w:ascii="Times New Roman" w:hAnsi="Times New Roman" w:cs="Times New Roman"/>
          <w:b w:val="0"/>
          <w:bCs w:val="0"/>
          <w:caps w:val="0"/>
          <w:noProof/>
          <w:sz w:val="21"/>
          <w:szCs w:val="21"/>
        </w:rPr>
      </w:pPr>
      <w:r w:rsidRPr="00F16EF4">
        <w:rPr>
          <w:rFonts w:ascii="Times New Roman" w:hAnsi="Times New Roman" w:cs="Times New Roman"/>
          <w:b w:val="0"/>
          <w:sz w:val="21"/>
          <w:szCs w:val="21"/>
        </w:rPr>
        <w:fldChar w:fldCharType="begin"/>
      </w:r>
      <w:r w:rsidR="00057869" w:rsidRPr="0014336D">
        <w:rPr>
          <w:rFonts w:ascii="Times New Roman" w:hAnsi="Times New Roman" w:cs="Times New Roman"/>
          <w:b w:val="0"/>
          <w:sz w:val="21"/>
          <w:szCs w:val="21"/>
        </w:rPr>
        <w:instrText xml:space="preserve"> TOC \o "1-3" \h \z \u </w:instrText>
      </w:r>
      <w:r w:rsidRPr="00F16EF4">
        <w:rPr>
          <w:rFonts w:ascii="Times New Roman" w:hAnsi="Times New Roman" w:cs="Times New Roman"/>
          <w:b w:val="0"/>
          <w:sz w:val="21"/>
          <w:szCs w:val="21"/>
        </w:rPr>
        <w:fldChar w:fldCharType="separate"/>
      </w:r>
      <w:hyperlink w:anchor="_Toc66691190" w:history="1">
        <w:r w:rsidR="00AA18A2" w:rsidRPr="0014336D">
          <w:rPr>
            <w:rStyle w:val="a4"/>
            <w:rFonts w:ascii="Times New Roman" w:hAnsiTheme="minorEastAsia" w:cs="Times New Roman"/>
            <w:b w:val="0"/>
            <w:noProof/>
            <w:color w:val="auto"/>
            <w:sz w:val="21"/>
            <w:szCs w:val="21"/>
          </w:rPr>
          <w:t>前</w:t>
        </w:r>
        <w:r w:rsidR="00AA18A2" w:rsidRPr="0014336D">
          <w:rPr>
            <w:rStyle w:val="a4"/>
            <w:rFonts w:ascii="Times New Roman" w:hAnsi="Times New Roman" w:cs="Times New Roman"/>
            <w:b w:val="0"/>
            <w:noProof/>
            <w:color w:val="auto"/>
            <w:sz w:val="21"/>
            <w:szCs w:val="21"/>
          </w:rPr>
          <w:t xml:space="preserve">  </w:t>
        </w:r>
        <w:r w:rsidR="00AA18A2" w:rsidRPr="0014336D">
          <w:rPr>
            <w:rStyle w:val="a4"/>
            <w:rFonts w:ascii="Times New Roman" w:hAnsiTheme="minorEastAsia" w:cs="Times New Roman"/>
            <w:b w:val="0"/>
            <w:noProof/>
            <w:color w:val="auto"/>
            <w:sz w:val="21"/>
            <w:szCs w:val="21"/>
          </w:rPr>
          <w:t>言</w:t>
        </w:r>
        <w:r w:rsidR="00AA18A2" w:rsidRPr="0014336D">
          <w:rPr>
            <w:rFonts w:ascii="Times New Roman" w:hAnsi="Times New Roman" w:cs="Times New Roman"/>
            <w:b w:val="0"/>
            <w:noProof/>
            <w:webHidden/>
            <w:sz w:val="21"/>
            <w:szCs w:val="21"/>
          </w:rPr>
          <w:tab/>
        </w:r>
        <w:r w:rsidRPr="0014336D">
          <w:rPr>
            <w:rFonts w:ascii="Times New Roman" w:hAnsi="Times New Roman" w:cs="Times New Roman"/>
            <w:b w:val="0"/>
            <w:noProof/>
            <w:webHidden/>
            <w:sz w:val="21"/>
            <w:szCs w:val="21"/>
          </w:rPr>
          <w:fldChar w:fldCharType="begin"/>
        </w:r>
        <w:r w:rsidR="00AA18A2" w:rsidRPr="0014336D">
          <w:rPr>
            <w:rFonts w:ascii="Times New Roman" w:hAnsi="Times New Roman" w:cs="Times New Roman"/>
            <w:b w:val="0"/>
            <w:noProof/>
            <w:webHidden/>
            <w:sz w:val="21"/>
            <w:szCs w:val="21"/>
          </w:rPr>
          <w:instrText xml:space="preserve"> PAGEREF _Toc66691190 \h </w:instrText>
        </w:r>
        <w:r w:rsidRPr="0014336D">
          <w:rPr>
            <w:rFonts w:ascii="Times New Roman" w:hAnsi="Times New Roman" w:cs="Times New Roman"/>
            <w:b w:val="0"/>
            <w:noProof/>
            <w:webHidden/>
            <w:sz w:val="21"/>
            <w:szCs w:val="21"/>
          </w:rPr>
        </w:r>
        <w:r w:rsidRPr="0014336D">
          <w:rPr>
            <w:rFonts w:ascii="Times New Roman" w:hAnsi="Times New Roman" w:cs="Times New Roman"/>
            <w:b w:val="0"/>
            <w:noProof/>
            <w:webHidden/>
            <w:sz w:val="21"/>
            <w:szCs w:val="21"/>
          </w:rPr>
          <w:fldChar w:fldCharType="separate"/>
        </w:r>
        <w:r w:rsidR="00D149B7">
          <w:rPr>
            <w:rFonts w:ascii="Times New Roman" w:hAnsi="Times New Roman" w:cs="Times New Roman"/>
            <w:b w:val="0"/>
            <w:noProof/>
            <w:webHidden/>
            <w:sz w:val="21"/>
            <w:szCs w:val="21"/>
          </w:rPr>
          <w:t>II</w:t>
        </w:r>
        <w:r w:rsidRPr="0014336D">
          <w:rPr>
            <w:rFonts w:ascii="Times New Roman" w:hAnsi="Times New Roman" w:cs="Times New Roman"/>
            <w:b w:val="0"/>
            <w:noProof/>
            <w:webHidden/>
            <w:sz w:val="21"/>
            <w:szCs w:val="21"/>
          </w:rPr>
          <w:fldChar w:fldCharType="end"/>
        </w:r>
      </w:hyperlink>
    </w:p>
    <w:p w:rsidR="00AA18A2" w:rsidRPr="0014336D" w:rsidRDefault="00F16EF4" w:rsidP="005F2D37">
      <w:pPr>
        <w:pStyle w:val="10"/>
        <w:spacing w:line="320" w:lineRule="exact"/>
        <w:rPr>
          <w:rFonts w:ascii="Times New Roman" w:hAnsi="Times New Roman" w:cs="Times New Roman"/>
          <w:b w:val="0"/>
          <w:bCs w:val="0"/>
          <w:caps w:val="0"/>
          <w:noProof/>
          <w:sz w:val="21"/>
          <w:szCs w:val="21"/>
        </w:rPr>
      </w:pPr>
      <w:hyperlink w:anchor="_Toc66691191" w:history="1">
        <w:r w:rsidR="00AA18A2" w:rsidRPr="0014336D">
          <w:rPr>
            <w:rStyle w:val="a4"/>
            <w:rFonts w:ascii="Times New Roman" w:hAnsi="Times New Roman" w:cs="Times New Roman"/>
            <w:b w:val="0"/>
            <w:noProof/>
            <w:color w:val="auto"/>
            <w:sz w:val="21"/>
            <w:szCs w:val="21"/>
          </w:rPr>
          <w:t xml:space="preserve">1  </w:t>
        </w:r>
        <w:r w:rsidR="00AA18A2" w:rsidRPr="0014336D">
          <w:rPr>
            <w:rStyle w:val="a4"/>
            <w:rFonts w:ascii="Times New Roman" w:hAnsiTheme="minorEastAsia" w:cs="Times New Roman"/>
            <w:b w:val="0"/>
            <w:noProof/>
            <w:color w:val="auto"/>
            <w:sz w:val="21"/>
            <w:szCs w:val="21"/>
          </w:rPr>
          <w:t>范围</w:t>
        </w:r>
        <w:r w:rsidR="00AA18A2" w:rsidRPr="0014336D">
          <w:rPr>
            <w:rFonts w:ascii="Times New Roman" w:hAnsi="Times New Roman" w:cs="Times New Roman"/>
            <w:b w:val="0"/>
            <w:noProof/>
            <w:webHidden/>
            <w:sz w:val="21"/>
            <w:szCs w:val="21"/>
          </w:rPr>
          <w:tab/>
        </w:r>
        <w:r w:rsidRPr="0014336D">
          <w:rPr>
            <w:rFonts w:ascii="Times New Roman" w:hAnsi="Times New Roman" w:cs="Times New Roman"/>
            <w:b w:val="0"/>
            <w:noProof/>
            <w:webHidden/>
            <w:sz w:val="21"/>
            <w:szCs w:val="21"/>
          </w:rPr>
          <w:fldChar w:fldCharType="begin"/>
        </w:r>
        <w:r w:rsidR="00AA18A2" w:rsidRPr="0014336D">
          <w:rPr>
            <w:rFonts w:ascii="Times New Roman" w:hAnsi="Times New Roman" w:cs="Times New Roman"/>
            <w:b w:val="0"/>
            <w:noProof/>
            <w:webHidden/>
            <w:sz w:val="21"/>
            <w:szCs w:val="21"/>
          </w:rPr>
          <w:instrText xml:space="preserve"> PAGEREF _Toc66691191 \h </w:instrText>
        </w:r>
        <w:r w:rsidRPr="0014336D">
          <w:rPr>
            <w:rFonts w:ascii="Times New Roman" w:hAnsi="Times New Roman" w:cs="Times New Roman"/>
            <w:b w:val="0"/>
            <w:noProof/>
            <w:webHidden/>
            <w:sz w:val="21"/>
            <w:szCs w:val="21"/>
          </w:rPr>
        </w:r>
        <w:r w:rsidRPr="0014336D">
          <w:rPr>
            <w:rFonts w:ascii="Times New Roman" w:hAnsi="Times New Roman" w:cs="Times New Roman"/>
            <w:b w:val="0"/>
            <w:noProof/>
            <w:webHidden/>
            <w:sz w:val="21"/>
            <w:szCs w:val="21"/>
          </w:rPr>
          <w:fldChar w:fldCharType="separate"/>
        </w:r>
        <w:r w:rsidR="00D149B7">
          <w:rPr>
            <w:rFonts w:ascii="Times New Roman" w:hAnsi="Times New Roman" w:cs="Times New Roman"/>
            <w:b w:val="0"/>
            <w:noProof/>
            <w:webHidden/>
            <w:sz w:val="21"/>
            <w:szCs w:val="21"/>
          </w:rPr>
          <w:t>1</w:t>
        </w:r>
        <w:r w:rsidRPr="0014336D">
          <w:rPr>
            <w:rFonts w:ascii="Times New Roman" w:hAnsi="Times New Roman" w:cs="Times New Roman"/>
            <w:b w:val="0"/>
            <w:noProof/>
            <w:webHidden/>
            <w:sz w:val="21"/>
            <w:szCs w:val="21"/>
          </w:rPr>
          <w:fldChar w:fldCharType="end"/>
        </w:r>
      </w:hyperlink>
    </w:p>
    <w:p w:rsidR="00AA18A2" w:rsidRPr="0014336D" w:rsidRDefault="00F16EF4" w:rsidP="005F2D37">
      <w:pPr>
        <w:pStyle w:val="10"/>
        <w:spacing w:line="320" w:lineRule="exact"/>
        <w:rPr>
          <w:rFonts w:ascii="Times New Roman" w:hAnsi="Times New Roman" w:cs="Times New Roman"/>
          <w:b w:val="0"/>
          <w:bCs w:val="0"/>
          <w:caps w:val="0"/>
          <w:noProof/>
          <w:sz w:val="21"/>
          <w:szCs w:val="21"/>
        </w:rPr>
      </w:pPr>
      <w:hyperlink w:anchor="_Toc66691192" w:history="1">
        <w:r w:rsidR="00AA18A2" w:rsidRPr="0014336D">
          <w:rPr>
            <w:rStyle w:val="a4"/>
            <w:rFonts w:ascii="Times New Roman" w:hAnsi="Times New Roman" w:cs="Times New Roman"/>
            <w:b w:val="0"/>
            <w:noProof/>
            <w:color w:val="auto"/>
            <w:sz w:val="21"/>
            <w:szCs w:val="21"/>
          </w:rPr>
          <w:t xml:space="preserve">2  </w:t>
        </w:r>
        <w:r w:rsidR="00AA18A2" w:rsidRPr="0014336D">
          <w:rPr>
            <w:rStyle w:val="a4"/>
            <w:rFonts w:ascii="Times New Roman" w:hAnsiTheme="minorEastAsia" w:cs="Times New Roman"/>
            <w:b w:val="0"/>
            <w:noProof/>
            <w:color w:val="auto"/>
            <w:sz w:val="21"/>
            <w:szCs w:val="21"/>
          </w:rPr>
          <w:t>规范性引用文件</w:t>
        </w:r>
        <w:r w:rsidR="00AA18A2" w:rsidRPr="0014336D">
          <w:rPr>
            <w:rFonts w:ascii="Times New Roman" w:hAnsi="Times New Roman" w:cs="Times New Roman"/>
            <w:b w:val="0"/>
            <w:noProof/>
            <w:webHidden/>
            <w:sz w:val="21"/>
            <w:szCs w:val="21"/>
          </w:rPr>
          <w:tab/>
        </w:r>
        <w:r w:rsidRPr="0014336D">
          <w:rPr>
            <w:rFonts w:ascii="Times New Roman" w:hAnsi="Times New Roman" w:cs="Times New Roman"/>
            <w:b w:val="0"/>
            <w:noProof/>
            <w:webHidden/>
            <w:sz w:val="21"/>
            <w:szCs w:val="21"/>
          </w:rPr>
          <w:fldChar w:fldCharType="begin"/>
        </w:r>
        <w:r w:rsidR="00AA18A2" w:rsidRPr="0014336D">
          <w:rPr>
            <w:rFonts w:ascii="Times New Roman" w:hAnsi="Times New Roman" w:cs="Times New Roman"/>
            <w:b w:val="0"/>
            <w:noProof/>
            <w:webHidden/>
            <w:sz w:val="21"/>
            <w:szCs w:val="21"/>
          </w:rPr>
          <w:instrText xml:space="preserve"> PAGEREF _Toc66691192 \h </w:instrText>
        </w:r>
        <w:r w:rsidRPr="0014336D">
          <w:rPr>
            <w:rFonts w:ascii="Times New Roman" w:hAnsi="Times New Roman" w:cs="Times New Roman"/>
            <w:b w:val="0"/>
            <w:noProof/>
            <w:webHidden/>
            <w:sz w:val="21"/>
            <w:szCs w:val="21"/>
          </w:rPr>
        </w:r>
        <w:r w:rsidRPr="0014336D">
          <w:rPr>
            <w:rFonts w:ascii="Times New Roman" w:hAnsi="Times New Roman" w:cs="Times New Roman"/>
            <w:b w:val="0"/>
            <w:noProof/>
            <w:webHidden/>
            <w:sz w:val="21"/>
            <w:szCs w:val="21"/>
          </w:rPr>
          <w:fldChar w:fldCharType="separate"/>
        </w:r>
        <w:r w:rsidR="00D149B7">
          <w:rPr>
            <w:rFonts w:ascii="Times New Roman" w:hAnsi="Times New Roman" w:cs="Times New Roman"/>
            <w:b w:val="0"/>
            <w:noProof/>
            <w:webHidden/>
            <w:sz w:val="21"/>
            <w:szCs w:val="21"/>
          </w:rPr>
          <w:t>1</w:t>
        </w:r>
        <w:r w:rsidRPr="0014336D">
          <w:rPr>
            <w:rFonts w:ascii="Times New Roman" w:hAnsi="Times New Roman" w:cs="Times New Roman"/>
            <w:b w:val="0"/>
            <w:noProof/>
            <w:webHidden/>
            <w:sz w:val="21"/>
            <w:szCs w:val="21"/>
          </w:rPr>
          <w:fldChar w:fldCharType="end"/>
        </w:r>
      </w:hyperlink>
    </w:p>
    <w:p w:rsidR="00AA18A2" w:rsidRPr="0014336D" w:rsidRDefault="00F16EF4" w:rsidP="005F2D37">
      <w:pPr>
        <w:pStyle w:val="10"/>
        <w:spacing w:line="320" w:lineRule="exact"/>
        <w:rPr>
          <w:rFonts w:ascii="Times New Roman" w:hAnsi="Times New Roman" w:cs="Times New Roman"/>
          <w:b w:val="0"/>
          <w:bCs w:val="0"/>
          <w:caps w:val="0"/>
          <w:noProof/>
          <w:sz w:val="21"/>
          <w:szCs w:val="21"/>
        </w:rPr>
      </w:pPr>
      <w:hyperlink w:anchor="_Toc66691193" w:history="1">
        <w:r w:rsidR="00AA18A2" w:rsidRPr="0014336D">
          <w:rPr>
            <w:rStyle w:val="a4"/>
            <w:rFonts w:ascii="Times New Roman" w:hAnsi="Times New Roman" w:cs="Times New Roman"/>
            <w:b w:val="0"/>
            <w:noProof/>
            <w:color w:val="auto"/>
            <w:sz w:val="21"/>
            <w:szCs w:val="21"/>
          </w:rPr>
          <w:t xml:space="preserve">3  </w:t>
        </w:r>
        <w:r w:rsidR="00AA18A2" w:rsidRPr="0014336D">
          <w:rPr>
            <w:rStyle w:val="a4"/>
            <w:rFonts w:ascii="Times New Roman" w:hAnsiTheme="minorEastAsia" w:cs="Times New Roman"/>
            <w:b w:val="0"/>
            <w:noProof/>
            <w:color w:val="auto"/>
            <w:sz w:val="21"/>
            <w:szCs w:val="21"/>
          </w:rPr>
          <w:t>术语和定义</w:t>
        </w:r>
        <w:r w:rsidR="00AA18A2" w:rsidRPr="0014336D">
          <w:rPr>
            <w:rFonts w:ascii="Times New Roman" w:hAnsi="Times New Roman" w:cs="Times New Roman"/>
            <w:b w:val="0"/>
            <w:noProof/>
            <w:webHidden/>
            <w:sz w:val="21"/>
            <w:szCs w:val="21"/>
          </w:rPr>
          <w:tab/>
        </w:r>
        <w:r w:rsidRPr="0014336D">
          <w:rPr>
            <w:rFonts w:ascii="Times New Roman" w:hAnsi="Times New Roman" w:cs="Times New Roman"/>
            <w:b w:val="0"/>
            <w:noProof/>
            <w:webHidden/>
            <w:sz w:val="21"/>
            <w:szCs w:val="21"/>
          </w:rPr>
          <w:fldChar w:fldCharType="begin"/>
        </w:r>
        <w:r w:rsidR="00AA18A2" w:rsidRPr="0014336D">
          <w:rPr>
            <w:rFonts w:ascii="Times New Roman" w:hAnsi="Times New Roman" w:cs="Times New Roman"/>
            <w:b w:val="0"/>
            <w:noProof/>
            <w:webHidden/>
            <w:sz w:val="21"/>
            <w:szCs w:val="21"/>
          </w:rPr>
          <w:instrText xml:space="preserve"> PAGEREF _Toc66691193 \h </w:instrText>
        </w:r>
        <w:r w:rsidRPr="0014336D">
          <w:rPr>
            <w:rFonts w:ascii="Times New Roman" w:hAnsi="Times New Roman" w:cs="Times New Roman"/>
            <w:b w:val="0"/>
            <w:noProof/>
            <w:webHidden/>
            <w:sz w:val="21"/>
            <w:szCs w:val="21"/>
          </w:rPr>
        </w:r>
        <w:r w:rsidRPr="0014336D">
          <w:rPr>
            <w:rFonts w:ascii="Times New Roman" w:hAnsi="Times New Roman" w:cs="Times New Roman"/>
            <w:b w:val="0"/>
            <w:noProof/>
            <w:webHidden/>
            <w:sz w:val="21"/>
            <w:szCs w:val="21"/>
          </w:rPr>
          <w:fldChar w:fldCharType="separate"/>
        </w:r>
        <w:r w:rsidR="00D149B7">
          <w:rPr>
            <w:rFonts w:ascii="Times New Roman" w:hAnsi="Times New Roman" w:cs="Times New Roman"/>
            <w:b w:val="0"/>
            <w:noProof/>
            <w:webHidden/>
            <w:sz w:val="21"/>
            <w:szCs w:val="21"/>
          </w:rPr>
          <w:t>1</w:t>
        </w:r>
        <w:r w:rsidRPr="0014336D">
          <w:rPr>
            <w:rFonts w:ascii="Times New Roman" w:hAnsi="Times New Roman" w:cs="Times New Roman"/>
            <w:b w:val="0"/>
            <w:noProof/>
            <w:webHidden/>
            <w:sz w:val="21"/>
            <w:szCs w:val="21"/>
          </w:rPr>
          <w:fldChar w:fldCharType="end"/>
        </w:r>
      </w:hyperlink>
    </w:p>
    <w:p w:rsidR="00AA18A2" w:rsidRPr="0014336D" w:rsidRDefault="00F16EF4" w:rsidP="005F2D37">
      <w:pPr>
        <w:pStyle w:val="10"/>
        <w:spacing w:line="320" w:lineRule="exact"/>
        <w:rPr>
          <w:rFonts w:ascii="Times New Roman" w:hAnsi="Times New Roman" w:cs="Times New Roman"/>
          <w:b w:val="0"/>
          <w:bCs w:val="0"/>
          <w:caps w:val="0"/>
          <w:noProof/>
          <w:sz w:val="21"/>
          <w:szCs w:val="21"/>
        </w:rPr>
      </w:pPr>
      <w:hyperlink w:anchor="_Toc66691194" w:history="1">
        <w:r w:rsidR="00AA18A2" w:rsidRPr="0014336D">
          <w:rPr>
            <w:rStyle w:val="a4"/>
            <w:rFonts w:ascii="Times New Roman" w:hAnsi="Times New Roman" w:cs="Times New Roman"/>
            <w:b w:val="0"/>
            <w:noProof/>
            <w:color w:val="auto"/>
            <w:sz w:val="21"/>
            <w:szCs w:val="21"/>
          </w:rPr>
          <w:t xml:space="preserve">4  </w:t>
        </w:r>
        <w:r w:rsidR="00AA18A2" w:rsidRPr="0014336D">
          <w:rPr>
            <w:rStyle w:val="a4"/>
            <w:rFonts w:ascii="Times New Roman" w:hAnsiTheme="minorEastAsia" w:cs="Times New Roman"/>
            <w:b w:val="0"/>
            <w:noProof/>
            <w:color w:val="auto"/>
            <w:sz w:val="21"/>
            <w:szCs w:val="21"/>
          </w:rPr>
          <w:t>缩略语</w:t>
        </w:r>
        <w:r w:rsidR="00AA18A2" w:rsidRPr="0014336D">
          <w:rPr>
            <w:rFonts w:ascii="Times New Roman" w:hAnsi="Times New Roman" w:cs="Times New Roman"/>
            <w:b w:val="0"/>
            <w:noProof/>
            <w:webHidden/>
            <w:sz w:val="21"/>
            <w:szCs w:val="21"/>
          </w:rPr>
          <w:tab/>
        </w:r>
        <w:r w:rsidRPr="0014336D">
          <w:rPr>
            <w:rFonts w:ascii="Times New Roman" w:hAnsi="Times New Roman" w:cs="Times New Roman"/>
            <w:b w:val="0"/>
            <w:noProof/>
            <w:webHidden/>
            <w:sz w:val="21"/>
            <w:szCs w:val="21"/>
          </w:rPr>
          <w:fldChar w:fldCharType="begin"/>
        </w:r>
        <w:r w:rsidR="00AA18A2" w:rsidRPr="0014336D">
          <w:rPr>
            <w:rFonts w:ascii="Times New Roman" w:hAnsi="Times New Roman" w:cs="Times New Roman"/>
            <w:b w:val="0"/>
            <w:noProof/>
            <w:webHidden/>
            <w:sz w:val="21"/>
            <w:szCs w:val="21"/>
          </w:rPr>
          <w:instrText xml:space="preserve"> PAGEREF _Toc66691194 \h </w:instrText>
        </w:r>
        <w:r w:rsidRPr="0014336D">
          <w:rPr>
            <w:rFonts w:ascii="Times New Roman" w:hAnsi="Times New Roman" w:cs="Times New Roman"/>
            <w:b w:val="0"/>
            <w:noProof/>
            <w:webHidden/>
            <w:sz w:val="21"/>
            <w:szCs w:val="21"/>
          </w:rPr>
        </w:r>
        <w:r w:rsidRPr="0014336D">
          <w:rPr>
            <w:rFonts w:ascii="Times New Roman" w:hAnsi="Times New Roman" w:cs="Times New Roman"/>
            <w:b w:val="0"/>
            <w:noProof/>
            <w:webHidden/>
            <w:sz w:val="21"/>
            <w:szCs w:val="21"/>
          </w:rPr>
          <w:fldChar w:fldCharType="separate"/>
        </w:r>
        <w:r w:rsidR="00D149B7">
          <w:rPr>
            <w:rFonts w:ascii="Times New Roman" w:hAnsi="Times New Roman" w:cs="Times New Roman"/>
            <w:b w:val="0"/>
            <w:noProof/>
            <w:webHidden/>
            <w:sz w:val="21"/>
            <w:szCs w:val="21"/>
          </w:rPr>
          <w:t>3</w:t>
        </w:r>
        <w:r w:rsidRPr="0014336D">
          <w:rPr>
            <w:rFonts w:ascii="Times New Roman" w:hAnsi="Times New Roman" w:cs="Times New Roman"/>
            <w:b w:val="0"/>
            <w:noProof/>
            <w:webHidden/>
            <w:sz w:val="21"/>
            <w:szCs w:val="21"/>
          </w:rPr>
          <w:fldChar w:fldCharType="end"/>
        </w:r>
      </w:hyperlink>
    </w:p>
    <w:p w:rsidR="00AA18A2" w:rsidRPr="0014336D" w:rsidRDefault="00F16EF4" w:rsidP="005F2D37">
      <w:pPr>
        <w:pStyle w:val="10"/>
        <w:spacing w:line="320" w:lineRule="exact"/>
        <w:rPr>
          <w:rFonts w:ascii="Times New Roman" w:hAnsi="Times New Roman" w:cs="Times New Roman"/>
          <w:b w:val="0"/>
          <w:bCs w:val="0"/>
          <w:caps w:val="0"/>
          <w:noProof/>
          <w:sz w:val="21"/>
          <w:szCs w:val="21"/>
        </w:rPr>
      </w:pPr>
      <w:hyperlink w:anchor="_Toc66691195" w:history="1">
        <w:r w:rsidR="00AA18A2" w:rsidRPr="0014336D">
          <w:rPr>
            <w:rStyle w:val="a4"/>
            <w:rFonts w:ascii="Times New Roman" w:hAnsi="Times New Roman" w:cs="Times New Roman"/>
            <w:b w:val="0"/>
            <w:noProof/>
            <w:color w:val="auto"/>
            <w:sz w:val="21"/>
            <w:szCs w:val="21"/>
          </w:rPr>
          <w:t xml:space="preserve">5  </w:t>
        </w:r>
        <w:r w:rsidR="00AA18A2" w:rsidRPr="0014336D">
          <w:rPr>
            <w:rStyle w:val="a4"/>
            <w:rFonts w:ascii="Times New Roman" w:hAnsiTheme="minorEastAsia" w:cs="Times New Roman"/>
            <w:b w:val="0"/>
            <w:noProof/>
            <w:color w:val="auto"/>
            <w:sz w:val="21"/>
            <w:szCs w:val="21"/>
          </w:rPr>
          <w:t>型号</w:t>
        </w:r>
        <w:r w:rsidR="00AA18A2" w:rsidRPr="0014336D">
          <w:rPr>
            <w:rFonts w:ascii="Times New Roman" w:hAnsi="Times New Roman" w:cs="Times New Roman"/>
            <w:b w:val="0"/>
            <w:noProof/>
            <w:webHidden/>
            <w:sz w:val="21"/>
            <w:szCs w:val="21"/>
          </w:rPr>
          <w:tab/>
        </w:r>
        <w:r w:rsidRPr="0014336D">
          <w:rPr>
            <w:rFonts w:ascii="Times New Roman" w:hAnsi="Times New Roman" w:cs="Times New Roman"/>
            <w:b w:val="0"/>
            <w:noProof/>
            <w:webHidden/>
            <w:sz w:val="21"/>
            <w:szCs w:val="21"/>
          </w:rPr>
          <w:fldChar w:fldCharType="begin"/>
        </w:r>
        <w:r w:rsidR="00AA18A2" w:rsidRPr="0014336D">
          <w:rPr>
            <w:rFonts w:ascii="Times New Roman" w:hAnsi="Times New Roman" w:cs="Times New Roman"/>
            <w:b w:val="0"/>
            <w:noProof/>
            <w:webHidden/>
            <w:sz w:val="21"/>
            <w:szCs w:val="21"/>
          </w:rPr>
          <w:instrText xml:space="preserve"> PAGEREF _Toc66691195 \h </w:instrText>
        </w:r>
        <w:r w:rsidRPr="0014336D">
          <w:rPr>
            <w:rFonts w:ascii="Times New Roman" w:hAnsi="Times New Roman" w:cs="Times New Roman"/>
            <w:b w:val="0"/>
            <w:noProof/>
            <w:webHidden/>
            <w:sz w:val="21"/>
            <w:szCs w:val="21"/>
          </w:rPr>
        </w:r>
        <w:r w:rsidRPr="0014336D">
          <w:rPr>
            <w:rFonts w:ascii="Times New Roman" w:hAnsi="Times New Roman" w:cs="Times New Roman"/>
            <w:b w:val="0"/>
            <w:noProof/>
            <w:webHidden/>
            <w:sz w:val="21"/>
            <w:szCs w:val="21"/>
          </w:rPr>
          <w:fldChar w:fldCharType="separate"/>
        </w:r>
        <w:r w:rsidR="00D149B7">
          <w:rPr>
            <w:rFonts w:ascii="Times New Roman" w:hAnsi="Times New Roman" w:cs="Times New Roman"/>
            <w:b w:val="0"/>
            <w:noProof/>
            <w:webHidden/>
            <w:sz w:val="21"/>
            <w:szCs w:val="21"/>
          </w:rPr>
          <w:t>4</w:t>
        </w:r>
        <w:r w:rsidRPr="0014336D">
          <w:rPr>
            <w:rFonts w:ascii="Times New Roman" w:hAnsi="Times New Roman" w:cs="Times New Roman"/>
            <w:b w:val="0"/>
            <w:noProof/>
            <w:webHidden/>
            <w:sz w:val="21"/>
            <w:szCs w:val="21"/>
          </w:rPr>
          <w:fldChar w:fldCharType="end"/>
        </w:r>
      </w:hyperlink>
    </w:p>
    <w:p w:rsidR="00AA18A2" w:rsidRPr="0014336D" w:rsidRDefault="00F16EF4" w:rsidP="005F2D37">
      <w:pPr>
        <w:pStyle w:val="10"/>
        <w:spacing w:line="320" w:lineRule="exact"/>
        <w:rPr>
          <w:rFonts w:ascii="Times New Roman" w:hAnsi="Times New Roman" w:cs="Times New Roman"/>
          <w:b w:val="0"/>
          <w:bCs w:val="0"/>
          <w:caps w:val="0"/>
          <w:noProof/>
          <w:sz w:val="21"/>
          <w:szCs w:val="21"/>
        </w:rPr>
      </w:pPr>
      <w:hyperlink w:anchor="_Toc66691201" w:history="1">
        <w:r w:rsidR="00AA18A2" w:rsidRPr="0014336D">
          <w:rPr>
            <w:rStyle w:val="a4"/>
            <w:rFonts w:ascii="Times New Roman" w:hAnsi="Times New Roman" w:cs="Times New Roman"/>
            <w:b w:val="0"/>
            <w:noProof/>
            <w:color w:val="auto"/>
            <w:sz w:val="21"/>
            <w:szCs w:val="21"/>
          </w:rPr>
          <w:t xml:space="preserve">6  </w:t>
        </w:r>
        <w:r w:rsidR="00AA18A2" w:rsidRPr="0014336D">
          <w:rPr>
            <w:rStyle w:val="a4"/>
            <w:rFonts w:ascii="Times New Roman" w:hAnsiTheme="minorEastAsia" w:cs="Times New Roman"/>
            <w:b w:val="0"/>
            <w:noProof/>
            <w:color w:val="auto"/>
            <w:sz w:val="21"/>
            <w:szCs w:val="21"/>
          </w:rPr>
          <w:t>一般要求</w:t>
        </w:r>
        <w:r w:rsidR="00AA18A2" w:rsidRPr="0014336D">
          <w:rPr>
            <w:rFonts w:ascii="Times New Roman" w:hAnsi="Times New Roman" w:cs="Times New Roman"/>
            <w:b w:val="0"/>
            <w:noProof/>
            <w:webHidden/>
            <w:sz w:val="21"/>
            <w:szCs w:val="21"/>
          </w:rPr>
          <w:tab/>
        </w:r>
        <w:r w:rsidRPr="0014336D">
          <w:rPr>
            <w:rFonts w:ascii="Times New Roman" w:hAnsi="Times New Roman" w:cs="Times New Roman"/>
            <w:b w:val="0"/>
            <w:noProof/>
            <w:webHidden/>
            <w:sz w:val="21"/>
            <w:szCs w:val="21"/>
          </w:rPr>
          <w:fldChar w:fldCharType="begin"/>
        </w:r>
        <w:r w:rsidR="00AA18A2" w:rsidRPr="0014336D">
          <w:rPr>
            <w:rFonts w:ascii="Times New Roman" w:hAnsi="Times New Roman" w:cs="Times New Roman"/>
            <w:b w:val="0"/>
            <w:noProof/>
            <w:webHidden/>
            <w:sz w:val="21"/>
            <w:szCs w:val="21"/>
          </w:rPr>
          <w:instrText xml:space="preserve"> PAGEREF _Toc66691201 \h </w:instrText>
        </w:r>
        <w:r w:rsidRPr="0014336D">
          <w:rPr>
            <w:rFonts w:ascii="Times New Roman" w:hAnsi="Times New Roman" w:cs="Times New Roman"/>
            <w:b w:val="0"/>
            <w:noProof/>
            <w:webHidden/>
            <w:sz w:val="21"/>
            <w:szCs w:val="21"/>
          </w:rPr>
        </w:r>
        <w:r w:rsidRPr="0014336D">
          <w:rPr>
            <w:rFonts w:ascii="Times New Roman" w:hAnsi="Times New Roman" w:cs="Times New Roman"/>
            <w:b w:val="0"/>
            <w:noProof/>
            <w:webHidden/>
            <w:sz w:val="21"/>
            <w:szCs w:val="21"/>
          </w:rPr>
          <w:fldChar w:fldCharType="separate"/>
        </w:r>
        <w:r w:rsidR="00D149B7">
          <w:rPr>
            <w:rFonts w:ascii="Times New Roman" w:hAnsi="Times New Roman" w:cs="Times New Roman"/>
            <w:b w:val="0"/>
            <w:noProof/>
            <w:webHidden/>
            <w:sz w:val="21"/>
            <w:szCs w:val="21"/>
          </w:rPr>
          <w:t>5</w:t>
        </w:r>
        <w:r w:rsidRPr="0014336D">
          <w:rPr>
            <w:rFonts w:ascii="Times New Roman" w:hAnsi="Times New Roman" w:cs="Times New Roman"/>
            <w:b w:val="0"/>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02" w:history="1">
        <w:r w:rsidR="00AA18A2" w:rsidRPr="0014336D">
          <w:rPr>
            <w:rStyle w:val="a4"/>
            <w:rFonts w:ascii="Times New Roman" w:hAnsi="Times New Roman" w:cs="Times New Roman"/>
            <w:noProof/>
            <w:color w:val="auto"/>
            <w:sz w:val="21"/>
            <w:szCs w:val="21"/>
          </w:rPr>
          <w:t xml:space="preserve">6.1  </w:t>
        </w:r>
        <w:r w:rsidR="00AA18A2" w:rsidRPr="0014336D">
          <w:rPr>
            <w:rStyle w:val="a4"/>
            <w:rFonts w:ascii="Times New Roman" w:hAnsiTheme="minorEastAsia" w:cs="Times New Roman"/>
            <w:noProof/>
            <w:color w:val="auto"/>
            <w:sz w:val="21"/>
            <w:szCs w:val="21"/>
          </w:rPr>
          <w:t>工作条件</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_Toc66691202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5</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03" w:history="1">
        <w:r w:rsidR="00AA18A2" w:rsidRPr="0014336D">
          <w:rPr>
            <w:rStyle w:val="a4"/>
            <w:rFonts w:ascii="Times New Roman" w:hAnsi="Times New Roman" w:cs="Times New Roman"/>
            <w:noProof/>
            <w:color w:val="auto"/>
            <w:sz w:val="21"/>
            <w:szCs w:val="21"/>
          </w:rPr>
          <w:t xml:space="preserve">6.2  </w:t>
        </w:r>
        <w:r w:rsidR="00AA18A2" w:rsidRPr="0014336D">
          <w:rPr>
            <w:rStyle w:val="a4"/>
            <w:rFonts w:ascii="Times New Roman" w:hAnsiTheme="minorEastAsia" w:cs="Times New Roman"/>
            <w:noProof/>
            <w:color w:val="auto"/>
            <w:sz w:val="21"/>
            <w:szCs w:val="21"/>
          </w:rPr>
          <w:t>系统组成及要求</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_Toc66691203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6</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04" w:history="1">
        <w:r w:rsidR="00AA18A2" w:rsidRPr="0014336D">
          <w:rPr>
            <w:rStyle w:val="a4"/>
            <w:rFonts w:ascii="Times New Roman" w:hAnsi="Times New Roman" w:cs="Times New Roman"/>
            <w:noProof/>
            <w:color w:val="auto"/>
            <w:sz w:val="21"/>
            <w:szCs w:val="21"/>
          </w:rPr>
          <w:t xml:space="preserve">6.3  </w:t>
        </w:r>
        <w:r w:rsidR="00AA18A2" w:rsidRPr="0014336D">
          <w:rPr>
            <w:rStyle w:val="a4"/>
            <w:rFonts w:ascii="Times New Roman" w:hAnsiTheme="minorEastAsia" w:cs="Times New Roman"/>
            <w:noProof/>
            <w:color w:val="auto"/>
            <w:sz w:val="21"/>
            <w:szCs w:val="21"/>
          </w:rPr>
          <w:t>制造要求</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_Toc66691204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7</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05" w:history="1">
        <w:r w:rsidR="00AA18A2" w:rsidRPr="0014336D">
          <w:rPr>
            <w:rStyle w:val="a4"/>
            <w:rFonts w:ascii="Times New Roman" w:hAnsi="Times New Roman" w:cs="Times New Roman"/>
            <w:noProof/>
            <w:color w:val="auto"/>
            <w:sz w:val="21"/>
            <w:szCs w:val="21"/>
          </w:rPr>
          <w:t xml:space="preserve">6.4  </w:t>
        </w:r>
        <w:r w:rsidR="00AA18A2" w:rsidRPr="0014336D">
          <w:rPr>
            <w:rStyle w:val="a4"/>
            <w:rFonts w:ascii="Times New Roman" w:hAnsiTheme="minorEastAsia" w:cs="Times New Roman"/>
            <w:noProof/>
            <w:color w:val="auto"/>
            <w:sz w:val="21"/>
            <w:szCs w:val="21"/>
          </w:rPr>
          <w:t>参数要求</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_Toc66691205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10</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10"/>
        <w:spacing w:line="320" w:lineRule="exact"/>
        <w:rPr>
          <w:rFonts w:ascii="Times New Roman" w:hAnsi="Times New Roman" w:cs="Times New Roman"/>
          <w:b w:val="0"/>
          <w:bCs w:val="0"/>
          <w:caps w:val="0"/>
          <w:noProof/>
          <w:sz w:val="21"/>
          <w:szCs w:val="21"/>
        </w:rPr>
      </w:pPr>
      <w:hyperlink w:anchor="_Toc66691206" w:history="1">
        <w:r w:rsidR="00AA18A2" w:rsidRPr="0014336D">
          <w:rPr>
            <w:rStyle w:val="a4"/>
            <w:rFonts w:ascii="Times New Roman" w:hAnsi="Times New Roman" w:cs="Times New Roman"/>
            <w:b w:val="0"/>
            <w:noProof/>
            <w:color w:val="auto"/>
            <w:sz w:val="21"/>
            <w:szCs w:val="21"/>
          </w:rPr>
          <w:t xml:space="preserve">7  </w:t>
        </w:r>
        <w:r w:rsidR="00AA18A2" w:rsidRPr="0014336D">
          <w:rPr>
            <w:rStyle w:val="a4"/>
            <w:rFonts w:ascii="Times New Roman" w:hAnsiTheme="minorEastAsia" w:cs="Times New Roman"/>
            <w:b w:val="0"/>
            <w:noProof/>
            <w:color w:val="auto"/>
            <w:sz w:val="21"/>
            <w:szCs w:val="21"/>
          </w:rPr>
          <w:t>试验方法</w:t>
        </w:r>
        <w:r w:rsidR="00AA18A2" w:rsidRPr="0014336D">
          <w:rPr>
            <w:rFonts w:ascii="Times New Roman" w:hAnsi="Times New Roman" w:cs="Times New Roman"/>
            <w:b w:val="0"/>
            <w:noProof/>
            <w:webHidden/>
            <w:sz w:val="21"/>
            <w:szCs w:val="21"/>
          </w:rPr>
          <w:tab/>
        </w:r>
        <w:r w:rsidRPr="0014336D">
          <w:rPr>
            <w:rFonts w:ascii="Times New Roman" w:hAnsi="Times New Roman" w:cs="Times New Roman"/>
            <w:b w:val="0"/>
            <w:noProof/>
            <w:webHidden/>
            <w:sz w:val="21"/>
            <w:szCs w:val="21"/>
          </w:rPr>
          <w:fldChar w:fldCharType="begin"/>
        </w:r>
        <w:r w:rsidR="00AA18A2" w:rsidRPr="0014336D">
          <w:rPr>
            <w:rFonts w:ascii="Times New Roman" w:hAnsi="Times New Roman" w:cs="Times New Roman"/>
            <w:b w:val="0"/>
            <w:noProof/>
            <w:webHidden/>
            <w:sz w:val="21"/>
            <w:szCs w:val="21"/>
          </w:rPr>
          <w:instrText xml:space="preserve"> PAGEREF _Toc66691206 \h </w:instrText>
        </w:r>
        <w:r w:rsidRPr="0014336D">
          <w:rPr>
            <w:rFonts w:ascii="Times New Roman" w:hAnsi="Times New Roman" w:cs="Times New Roman"/>
            <w:b w:val="0"/>
            <w:noProof/>
            <w:webHidden/>
            <w:sz w:val="21"/>
            <w:szCs w:val="21"/>
          </w:rPr>
        </w:r>
        <w:r w:rsidRPr="0014336D">
          <w:rPr>
            <w:rFonts w:ascii="Times New Roman" w:hAnsi="Times New Roman" w:cs="Times New Roman"/>
            <w:b w:val="0"/>
            <w:noProof/>
            <w:webHidden/>
            <w:sz w:val="21"/>
            <w:szCs w:val="21"/>
          </w:rPr>
          <w:fldChar w:fldCharType="separate"/>
        </w:r>
        <w:r w:rsidR="00D149B7">
          <w:rPr>
            <w:rFonts w:ascii="Times New Roman" w:hAnsi="Times New Roman" w:cs="Times New Roman"/>
            <w:b w:val="0"/>
            <w:noProof/>
            <w:webHidden/>
            <w:sz w:val="21"/>
            <w:szCs w:val="21"/>
          </w:rPr>
          <w:t>11</w:t>
        </w:r>
        <w:r w:rsidRPr="0014336D">
          <w:rPr>
            <w:rFonts w:ascii="Times New Roman" w:hAnsi="Times New Roman" w:cs="Times New Roman"/>
            <w:b w:val="0"/>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07" w:history="1">
        <w:r w:rsidR="00AA18A2" w:rsidRPr="0014336D">
          <w:rPr>
            <w:rStyle w:val="a4"/>
            <w:rFonts w:ascii="Times New Roman" w:hAnsi="Times New Roman" w:cs="Times New Roman"/>
            <w:noProof/>
            <w:color w:val="auto"/>
            <w:sz w:val="21"/>
            <w:szCs w:val="21"/>
          </w:rPr>
          <w:t xml:space="preserve">7.1  </w:t>
        </w:r>
        <w:r w:rsidR="00AA18A2" w:rsidRPr="0014336D">
          <w:rPr>
            <w:rStyle w:val="a4"/>
            <w:rFonts w:ascii="Times New Roman" w:hAnsiTheme="minorEastAsia" w:cs="Times New Roman"/>
            <w:noProof/>
            <w:color w:val="auto"/>
            <w:sz w:val="21"/>
            <w:szCs w:val="21"/>
          </w:rPr>
          <w:t>主要测试仪器与设备</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_Toc66691207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11</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08" w:history="1">
        <w:r w:rsidR="00AA18A2" w:rsidRPr="0014336D">
          <w:rPr>
            <w:rStyle w:val="a4"/>
            <w:rFonts w:ascii="Times New Roman" w:hAnsi="Times New Roman" w:cs="Times New Roman"/>
            <w:noProof/>
            <w:color w:val="auto"/>
            <w:sz w:val="21"/>
            <w:szCs w:val="21"/>
          </w:rPr>
          <w:t xml:space="preserve">7.2  </w:t>
        </w:r>
        <w:r w:rsidR="00AA18A2" w:rsidRPr="0014336D">
          <w:rPr>
            <w:rStyle w:val="a4"/>
            <w:rFonts w:ascii="Times New Roman" w:hAnsiTheme="minorEastAsia" w:cs="Times New Roman"/>
            <w:noProof/>
            <w:color w:val="auto"/>
            <w:sz w:val="21"/>
            <w:szCs w:val="21"/>
          </w:rPr>
          <w:t>试验条件</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_Toc66691208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11</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09" w:history="1">
        <w:r w:rsidR="00AA18A2" w:rsidRPr="0014336D">
          <w:rPr>
            <w:rStyle w:val="a4"/>
            <w:rFonts w:ascii="Times New Roman" w:hAnsi="Times New Roman" w:cs="Times New Roman"/>
            <w:noProof/>
            <w:color w:val="auto"/>
            <w:sz w:val="21"/>
            <w:szCs w:val="21"/>
          </w:rPr>
          <w:t xml:space="preserve">7.3  </w:t>
        </w:r>
        <w:r w:rsidR="00AA18A2" w:rsidRPr="0014336D">
          <w:rPr>
            <w:rStyle w:val="a4"/>
            <w:rFonts w:ascii="Times New Roman" w:hAnsiTheme="minorEastAsia" w:cs="Times New Roman"/>
            <w:noProof/>
            <w:color w:val="auto"/>
            <w:sz w:val="21"/>
            <w:szCs w:val="21"/>
          </w:rPr>
          <w:t>外观</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_Toc66691209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12</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10" w:history="1">
        <w:r w:rsidR="00AA18A2" w:rsidRPr="0014336D">
          <w:rPr>
            <w:rStyle w:val="a4"/>
            <w:rFonts w:ascii="Times New Roman" w:hAnsi="Times New Roman" w:cs="Times New Roman"/>
            <w:noProof/>
            <w:color w:val="auto"/>
            <w:sz w:val="21"/>
            <w:szCs w:val="21"/>
          </w:rPr>
          <w:t xml:space="preserve">7.4  </w:t>
        </w:r>
        <w:r w:rsidR="00AA18A2" w:rsidRPr="0014336D">
          <w:rPr>
            <w:rStyle w:val="a4"/>
            <w:rFonts w:ascii="Times New Roman" w:hAnsiTheme="minorEastAsia" w:cs="Times New Roman"/>
            <w:noProof/>
            <w:color w:val="auto"/>
            <w:sz w:val="21"/>
            <w:szCs w:val="21"/>
          </w:rPr>
          <w:t>抽气时间的测试</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_Toc66691210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12</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11" w:history="1">
        <w:r w:rsidR="00AA18A2" w:rsidRPr="0014336D">
          <w:rPr>
            <w:rStyle w:val="a4"/>
            <w:rFonts w:ascii="Times New Roman" w:hAnsi="Times New Roman" w:cs="Times New Roman"/>
            <w:noProof/>
            <w:color w:val="auto"/>
            <w:sz w:val="21"/>
            <w:szCs w:val="21"/>
          </w:rPr>
          <w:t xml:space="preserve">7.5  </w:t>
        </w:r>
        <w:r w:rsidR="00AA18A2" w:rsidRPr="0014336D">
          <w:rPr>
            <w:rStyle w:val="a4"/>
            <w:rFonts w:ascii="Times New Roman" w:hAnsiTheme="minorEastAsia" w:cs="Times New Roman"/>
            <w:noProof/>
            <w:color w:val="auto"/>
            <w:sz w:val="21"/>
            <w:szCs w:val="21"/>
          </w:rPr>
          <w:t>动态真空漏率的测试</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_Toc66691211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12</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12" w:history="1">
        <w:r w:rsidR="00AA18A2" w:rsidRPr="0014336D">
          <w:rPr>
            <w:rStyle w:val="a4"/>
            <w:rFonts w:ascii="Times New Roman" w:hAnsi="Times New Roman" w:cs="Times New Roman"/>
            <w:noProof/>
            <w:color w:val="auto"/>
            <w:sz w:val="21"/>
            <w:szCs w:val="21"/>
          </w:rPr>
          <w:t xml:space="preserve">7.6  </w:t>
        </w:r>
        <w:r w:rsidR="00AA18A2" w:rsidRPr="0014336D">
          <w:rPr>
            <w:rStyle w:val="a4"/>
            <w:rFonts w:ascii="Times New Roman" w:hAnsiTheme="minorEastAsia" w:cs="Times New Roman"/>
            <w:noProof/>
            <w:color w:val="auto"/>
            <w:sz w:val="21"/>
            <w:szCs w:val="21"/>
          </w:rPr>
          <w:t>真空密封性测试</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_Toc66691212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13</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13" w:history="1">
        <w:r w:rsidR="00AA18A2" w:rsidRPr="0014336D">
          <w:rPr>
            <w:rStyle w:val="a4"/>
            <w:rFonts w:ascii="Times New Roman" w:hAnsi="Times New Roman" w:cs="Times New Roman"/>
            <w:noProof/>
            <w:color w:val="auto"/>
            <w:sz w:val="21"/>
            <w:szCs w:val="21"/>
          </w:rPr>
          <w:t xml:space="preserve">7.7  </w:t>
        </w:r>
        <w:r w:rsidR="00AA18A2" w:rsidRPr="0014336D">
          <w:rPr>
            <w:rStyle w:val="a4"/>
            <w:rFonts w:ascii="Times New Roman" w:hAnsiTheme="minorEastAsia" w:cs="Times New Roman"/>
            <w:noProof/>
            <w:color w:val="auto"/>
            <w:sz w:val="21"/>
            <w:szCs w:val="21"/>
          </w:rPr>
          <w:t>温度波动度测试</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_Toc66691213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13</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14" w:history="1">
        <w:r w:rsidR="00AA18A2" w:rsidRPr="0014336D">
          <w:rPr>
            <w:rStyle w:val="a4"/>
            <w:rFonts w:ascii="Times New Roman" w:hAnsi="Times New Roman" w:cs="Times New Roman"/>
            <w:noProof/>
            <w:color w:val="auto"/>
            <w:sz w:val="21"/>
            <w:szCs w:val="21"/>
          </w:rPr>
          <w:t xml:space="preserve">7.8  </w:t>
        </w:r>
        <w:r w:rsidR="00AA18A2" w:rsidRPr="0014336D">
          <w:rPr>
            <w:rStyle w:val="a4"/>
            <w:rFonts w:ascii="Times New Roman" w:hAnsiTheme="minorEastAsia" w:cs="Times New Roman"/>
            <w:noProof/>
            <w:color w:val="auto"/>
            <w:sz w:val="21"/>
            <w:szCs w:val="21"/>
          </w:rPr>
          <w:t>温度稳定度测试</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_Toc66691214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13</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15" w:history="1">
        <w:r w:rsidR="00AA18A2" w:rsidRPr="0014336D">
          <w:rPr>
            <w:rStyle w:val="a4"/>
            <w:rFonts w:ascii="Times New Roman" w:hAnsi="Times New Roman" w:cs="Times New Roman"/>
            <w:noProof/>
            <w:color w:val="auto"/>
            <w:sz w:val="21"/>
            <w:szCs w:val="21"/>
          </w:rPr>
          <w:t xml:space="preserve">7.9  </w:t>
        </w:r>
        <w:r w:rsidR="00AA18A2" w:rsidRPr="0014336D">
          <w:rPr>
            <w:rStyle w:val="a4"/>
            <w:rFonts w:ascii="Times New Roman" w:hAnsiTheme="minorEastAsia" w:cs="Times New Roman"/>
            <w:noProof/>
            <w:color w:val="auto"/>
            <w:sz w:val="21"/>
            <w:szCs w:val="21"/>
          </w:rPr>
          <w:t>升温时间测试</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_Toc66691215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14</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16" w:history="1">
        <w:r w:rsidR="00AA18A2" w:rsidRPr="0014336D">
          <w:rPr>
            <w:rStyle w:val="a4"/>
            <w:rFonts w:ascii="Times New Roman" w:hAnsi="Times New Roman" w:cs="Times New Roman"/>
            <w:noProof/>
            <w:color w:val="auto"/>
            <w:sz w:val="21"/>
            <w:szCs w:val="21"/>
          </w:rPr>
          <w:t xml:space="preserve">7.10  </w:t>
        </w:r>
        <w:r w:rsidR="00AA18A2" w:rsidRPr="0014336D">
          <w:rPr>
            <w:rStyle w:val="a4"/>
            <w:rFonts w:ascii="Times New Roman" w:hAnsiTheme="minorEastAsia" w:cs="Times New Roman"/>
            <w:noProof/>
            <w:color w:val="auto"/>
            <w:sz w:val="21"/>
            <w:szCs w:val="21"/>
          </w:rPr>
          <w:t>表面温度测试</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_Toc66691216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14</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17" w:history="1">
        <w:r w:rsidR="00AA18A2" w:rsidRPr="0014336D">
          <w:rPr>
            <w:rStyle w:val="a4"/>
            <w:rFonts w:ascii="Times New Roman" w:hAnsi="Times New Roman" w:cs="Times New Roman"/>
            <w:noProof/>
            <w:color w:val="auto"/>
            <w:sz w:val="21"/>
            <w:szCs w:val="21"/>
          </w:rPr>
          <w:t xml:space="preserve">7.11  </w:t>
        </w:r>
        <w:r w:rsidR="00AA18A2" w:rsidRPr="0014336D">
          <w:rPr>
            <w:rStyle w:val="a4"/>
            <w:rFonts w:ascii="Times New Roman" w:hAnsiTheme="minorEastAsia" w:cs="Times New Roman"/>
            <w:noProof/>
            <w:color w:val="auto"/>
            <w:sz w:val="21"/>
            <w:szCs w:val="21"/>
          </w:rPr>
          <w:t>连续工作时间测试</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_Toc66691217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15</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18" w:history="1">
        <w:r w:rsidR="00AA18A2" w:rsidRPr="0014336D">
          <w:rPr>
            <w:rStyle w:val="a4"/>
            <w:rFonts w:ascii="Times New Roman" w:hAnsi="Times New Roman" w:cs="Times New Roman"/>
            <w:noProof/>
            <w:color w:val="auto"/>
            <w:sz w:val="21"/>
            <w:szCs w:val="21"/>
          </w:rPr>
          <w:t xml:space="preserve">7.12  </w:t>
        </w:r>
        <w:r w:rsidR="00AA18A2" w:rsidRPr="0014336D">
          <w:rPr>
            <w:rStyle w:val="a4"/>
            <w:rFonts w:ascii="Times New Roman" w:hAnsiTheme="minorEastAsia" w:cs="Times New Roman"/>
            <w:noProof/>
            <w:color w:val="auto"/>
            <w:sz w:val="21"/>
            <w:szCs w:val="21"/>
          </w:rPr>
          <w:t>温度均匀度测试</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_Toc66691218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15</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19" w:history="1">
        <w:r w:rsidR="00AA18A2" w:rsidRPr="0014336D">
          <w:rPr>
            <w:rStyle w:val="a4"/>
            <w:rFonts w:ascii="Times New Roman" w:hAnsi="Times New Roman" w:cs="Times New Roman"/>
            <w:noProof/>
            <w:color w:val="auto"/>
            <w:sz w:val="21"/>
            <w:szCs w:val="21"/>
          </w:rPr>
          <w:t xml:space="preserve">7.13  </w:t>
        </w:r>
        <w:r w:rsidR="00AA18A2" w:rsidRPr="0014336D">
          <w:rPr>
            <w:rStyle w:val="a4"/>
            <w:rFonts w:ascii="Times New Roman" w:hAnsiTheme="minorEastAsia" w:cs="Times New Roman"/>
            <w:noProof/>
            <w:color w:val="auto"/>
            <w:sz w:val="21"/>
            <w:szCs w:val="21"/>
          </w:rPr>
          <w:t>散热速率测试</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_Toc66691219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17</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20" w:history="1">
        <w:r w:rsidR="00AA18A2" w:rsidRPr="0014336D">
          <w:rPr>
            <w:rStyle w:val="a4"/>
            <w:rFonts w:ascii="Times New Roman" w:hAnsi="Times New Roman" w:cs="Times New Roman"/>
            <w:noProof/>
            <w:color w:val="auto"/>
            <w:sz w:val="21"/>
            <w:szCs w:val="21"/>
          </w:rPr>
          <w:t xml:space="preserve">7.14  </w:t>
        </w:r>
        <w:r w:rsidR="00AA18A2" w:rsidRPr="0014336D">
          <w:rPr>
            <w:rStyle w:val="a4"/>
            <w:rFonts w:ascii="Times New Roman" w:hAnsiTheme="minorEastAsia" w:cs="Times New Roman"/>
            <w:noProof/>
            <w:color w:val="auto"/>
            <w:sz w:val="21"/>
            <w:szCs w:val="21"/>
          </w:rPr>
          <w:t>降温速率测试</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_Toc66691220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20</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21" w:history="1">
        <w:r w:rsidR="00AA18A2" w:rsidRPr="0014336D">
          <w:rPr>
            <w:rStyle w:val="a4"/>
            <w:rFonts w:ascii="Times New Roman" w:hAnsi="Times New Roman" w:cs="Times New Roman"/>
            <w:noProof/>
            <w:color w:val="auto"/>
            <w:sz w:val="21"/>
            <w:szCs w:val="21"/>
          </w:rPr>
          <w:t xml:space="preserve">7.15  </w:t>
        </w:r>
        <w:r w:rsidR="00AA18A2" w:rsidRPr="0014336D">
          <w:rPr>
            <w:rStyle w:val="a4"/>
            <w:rFonts w:ascii="Times New Roman" w:hAnsiTheme="minorEastAsia" w:cs="Times New Roman"/>
            <w:noProof/>
            <w:color w:val="auto"/>
            <w:sz w:val="21"/>
            <w:szCs w:val="21"/>
          </w:rPr>
          <w:t>噪声测试</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_Toc66691221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20</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22" w:history="1">
        <w:r w:rsidR="00AA18A2" w:rsidRPr="0014336D">
          <w:rPr>
            <w:rStyle w:val="a4"/>
            <w:rFonts w:ascii="Times New Roman" w:hAnsi="Times New Roman" w:cs="Times New Roman"/>
            <w:noProof/>
            <w:color w:val="auto"/>
            <w:sz w:val="21"/>
            <w:szCs w:val="21"/>
          </w:rPr>
          <w:t xml:space="preserve">7.16  </w:t>
        </w:r>
        <w:r w:rsidR="00AA18A2" w:rsidRPr="0014336D">
          <w:rPr>
            <w:rStyle w:val="a4"/>
            <w:rFonts w:ascii="Times New Roman" w:hAnsiTheme="minorEastAsia" w:cs="Times New Roman"/>
            <w:noProof/>
            <w:color w:val="auto"/>
            <w:sz w:val="21"/>
            <w:szCs w:val="21"/>
          </w:rPr>
          <w:t>超温保护测试</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_Toc66691222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20</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23" w:history="1">
        <w:r w:rsidR="00AA18A2" w:rsidRPr="0014336D">
          <w:rPr>
            <w:rStyle w:val="a4"/>
            <w:rFonts w:ascii="Times New Roman" w:hAnsi="Times New Roman" w:cs="Times New Roman"/>
            <w:noProof/>
            <w:color w:val="auto"/>
            <w:sz w:val="21"/>
            <w:szCs w:val="21"/>
          </w:rPr>
          <w:t xml:space="preserve">7.17  </w:t>
        </w:r>
        <w:r w:rsidR="00AA18A2" w:rsidRPr="0014336D">
          <w:rPr>
            <w:rStyle w:val="a4"/>
            <w:rFonts w:ascii="Times New Roman" w:hAnsiTheme="minorEastAsia" w:cs="Times New Roman"/>
            <w:noProof/>
            <w:color w:val="auto"/>
            <w:sz w:val="21"/>
            <w:szCs w:val="21"/>
          </w:rPr>
          <w:t>电气安全测试</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_Toc66691223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21</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10"/>
        <w:spacing w:line="320" w:lineRule="exact"/>
        <w:rPr>
          <w:rFonts w:ascii="Times New Roman" w:hAnsi="Times New Roman" w:cs="Times New Roman"/>
          <w:b w:val="0"/>
          <w:bCs w:val="0"/>
          <w:caps w:val="0"/>
          <w:noProof/>
          <w:sz w:val="21"/>
          <w:szCs w:val="21"/>
        </w:rPr>
      </w:pPr>
      <w:hyperlink w:anchor="_Toc66691224" w:history="1">
        <w:r w:rsidR="00AA18A2" w:rsidRPr="0014336D">
          <w:rPr>
            <w:rStyle w:val="a4"/>
            <w:rFonts w:ascii="Times New Roman" w:hAnsi="Times New Roman" w:cs="Times New Roman"/>
            <w:b w:val="0"/>
            <w:noProof/>
            <w:color w:val="auto"/>
            <w:sz w:val="21"/>
            <w:szCs w:val="21"/>
          </w:rPr>
          <w:t xml:space="preserve">8  </w:t>
        </w:r>
        <w:r w:rsidR="00AA18A2" w:rsidRPr="0014336D">
          <w:rPr>
            <w:rStyle w:val="a4"/>
            <w:rFonts w:ascii="Times New Roman" w:hAnsiTheme="minorEastAsia" w:cs="Times New Roman"/>
            <w:b w:val="0"/>
            <w:noProof/>
            <w:color w:val="auto"/>
            <w:sz w:val="21"/>
            <w:szCs w:val="21"/>
          </w:rPr>
          <w:t>检验规则</w:t>
        </w:r>
        <w:r w:rsidR="00AA18A2" w:rsidRPr="0014336D">
          <w:rPr>
            <w:rFonts w:ascii="Times New Roman" w:hAnsi="Times New Roman" w:cs="Times New Roman"/>
            <w:b w:val="0"/>
            <w:noProof/>
            <w:webHidden/>
            <w:sz w:val="21"/>
            <w:szCs w:val="21"/>
          </w:rPr>
          <w:tab/>
        </w:r>
        <w:r w:rsidRPr="0014336D">
          <w:rPr>
            <w:rFonts w:ascii="Times New Roman" w:hAnsi="Times New Roman" w:cs="Times New Roman"/>
            <w:b w:val="0"/>
            <w:noProof/>
            <w:webHidden/>
            <w:sz w:val="21"/>
            <w:szCs w:val="21"/>
          </w:rPr>
          <w:fldChar w:fldCharType="begin"/>
        </w:r>
        <w:r w:rsidR="00AA18A2" w:rsidRPr="0014336D">
          <w:rPr>
            <w:rFonts w:ascii="Times New Roman" w:hAnsi="Times New Roman" w:cs="Times New Roman"/>
            <w:b w:val="0"/>
            <w:noProof/>
            <w:webHidden/>
            <w:sz w:val="21"/>
            <w:szCs w:val="21"/>
          </w:rPr>
          <w:instrText xml:space="preserve"> PAGEREF _Toc66691224 \h </w:instrText>
        </w:r>
        <w:r w:rsidRPr="0014336D">
          <w:rPr>
            <w:rFonts w:ascii="Times New Roman" w:hAnsi="Times New Roman" w:cs="Times New Roman"/>
            <w:b w:val="0"/>
            <w:noProof/>
            <w:webHidden/>
            <w:sz w:val="21"/>
            <w:szCs w:val="21"/>
          </w:rPr>
        </w:r>
        <w:r w:rsidRPr="0014336D">
          <w:rPr>
            <w:rFonts w:ascii="Times New Roman" w:hAnsi="Times New Roman" w:cs="Times New Roman"/>
            <w:b w:val="0"/>
            <w:noProof/>
            <w:webHidden/>
            <w:sz w:val="21"/>
            <w:szCs w:val="21"/>
          </w:rPr>
          <w:fldChar w:fldCharType="separate"/>
        </w:r>
        <w:r w:rsidR="00D149B7">
          <w:rPr>
            <w:rFonts w:ascii="Times New Roman" w:hAnsi="Times New Roman" w:cs="Times New Roman"/>
            <w:b w:val="0"/>
            <w:noProof/>
            <w:webHidden/>
            <w:sz w:val="21"/>
            <w:szCs w:val="21"/>
          </w:rPr>
          <w:t>21</w:t>
        </w:r>
        <w:r w:rsidRPr="0014336D">
          <w:rPr>
            <w:rFonts w:ascii="Times New Roman" w:hAnsi="Times New Roman" w:cs="Times New Roman"/>
            <w:b w:val="0"/>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25" w:history="1">
        <w:r w:rsidR="00AA18A2" w:rsidRPr="0014336D">
          <w:rPr>
            <w:rStyle w:val="a4"/>
            <w:rFonts w:ascii="Times New Roman" w:hAnsi="Times New Roman" w:cs="Times New Roman"/>
            <w:noProof/>
            <w:color w:val="auto"/>
            <w:sz w:val="21"/>
            <w:szCs w:val="21"/>
          </w:rPr>
          <w:t xml:space="preserve">8.1  </w:t>
        </w:r>
        <w:r w:rsidR="00AA18A2" w:rsidRPr="0014336D">
          <w:rPr>
            <w:rStyle w:val="a4"/>
            <w:rFonts w:ascii="Times New Roman" w:hAnsiTheme="minorEastAsia" w:cs="Times New Roman"/>
            <w:noProof/>
            <w:color w:val="auto"/>
            <w:sz w:val="21"/>
            <w:szCs w:val="21"/>
          </w:rPr>
          <w:t>检验分类</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_Toc66691225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21</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26" w:history="1">
        <w:r w:rsidR="00AA18A2" w:rsidRPr="0014336D">
          <w:rPr>
            <w:rStyle w:val="a4"/>
            <w:rFonts w:ascii="Times New Roman" w:hAnsi="Times New Roman" w:cs="Times New Roman"/>
            <w:noProof/>
            <w:color w:val="auto"/>
            <w:sz w:val="21"/>
            <w:szCs w:val="21"/>
          </w:rPr>
          <w:t xml:space="preserve">8.2  </w:t>
        </w:r>
        <w:r w:rsidR="00AA18A2" w:rsidRPr="0014336D">
          <w:rPr>
            <w:rStyle w:val="a4"/>
            <w:rFonts w:ascii="Times New Roman" w:hAnsiTheme="minorEastAsia" w:cs="Times New Roman"/>
            <w:noProof/>
            <w:color w:val="auto"/>
            <w:sz w:val="21"/>
            <w:szCs w:val="21"/>
          </w:rPr>
          <w:t>检验项目</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_Toc66691226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21</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left" w:pos="840"/>
          <w:tab w:val="right" w:leader="dot" w:pos="8494"/>
        </w:tabs>
        <w:spacing w:line="320" w:lineRule="exact"/>
        <w:rPr>
          <w:rFonts w:ascii="Times New Roman" w:hAnsi="Times New Roman" w:cs="Times New Roman"/>
          <w:smallCaps w:val="0"/>
          <w:noProof/>
          <w:sz w:val="21"/>
          <w:szCs w:val="21"/>
        </w:rPr>
      </w:pPr>
      <w:hyperlink w:anchor="_Toc66691227" w:history="1">
        <w:r w:rsidR="00AA18A2" w:rsidRPr="0014336D">
          <w:rPr>
            <w:rStyle w:val="a4"/>
            <w:rFonts w:ascii="Times New Roman" w:hAnsi="Times New Roman" w:cs="Times New Roman"/>
            <w:noProof/>
            <w:color w:val="auto"/>
            <w:sz w:val="21"/>
            <w:szCs w:val="21"/>
          </w:rPr>
          <w:t>8.3</w:t>
        </w:r>
        <w:r w:rsidR="00AA18A2" w:rsidRPr="0014336D">
          <w:rPr>
            <w:rFonts w:ascii="Times New Roman" w:hAnsi="Times New Roman" w:cs="Times New Roman" w:hint="eastAsia"/>
            <w:smallCaps w:val="0"/>
            <w:noProof/>
            <w:sz w:val="21"/>
            <w:szCs w:val="21"/>
          </w:rPr>
          <w:t xml:space="preserve">  </w:t>
        </w:r>
        <w:r w:rsidR="00AA18A2" w:rsidRPr="0014336D">
          <w:rPr>
            <w:rStyle w:val="a4"/>
            <w:rFonts w:ascii="Times New Roman" w:hAnsiTheme="minorEastAsia" w:cs="Times New Roman"/>
            <w:noProof/>
            <w:color w:val="auto"/>
            <w:sz w:val="21"/>
            <w:szCs w:val="21"/>
          </w:rPr>
          <w:t>出厂检验</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_Toc66691227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22</w:t>
        </w:r>
        <w:r w:rsidRPr="0014336D">
          <w:rPr>
            <w:rFonts w:ascii="Times New Roman" w:hAnsi="Times New Roman" w:cs="Times New Roman"/>
            <w:noProof/>
            <w:webHidden/>
            <w:sz w:val="21"/>
            <w:szCs w:val="21"/>
          </w:rPr>
          <w:fldChar w:fldCharType="end"/>
        </w:r>
      </w:hyperlink>
    </w:p>
    <w:p w:rsidR="00AA18A2" w:rsidRPr="0014336D" w:rsidRDefault="00F16EF4" w:rsidP="005F2D37">
      <w:pPr>
        <w:pStyle w:val="20"/>
        <w:tabs>
          <w:tab w:val="right" w:leader="dot" w:pos="8494"/>
        </w:tabs>
        <w:spacing w:line="320" w:lineRule="exact"/>
        <w:rPr>
          <w:rFonts w:ascii="Times New Roman" w:hAnsi="Times New Roman" w:cs="Times New Roman"/>
          <w:smallCaps w:val="0"/>
          <w:noProof/>
          <w:sz w:val="21"/>
          <w:szCs w:val="21"/>
        </w:rPr>
      </w:pPr>
      <w:hyperlink w:anchor="_Toc66691228" w:history="1">
        <w:r w:rsidR="00AA18A2" w:rsidRPr="0014336D">
          <w:rPr>
            <w:rStyle w:val="a4"/>
            <w:rFonts w:ascii="Times New Roman" w:hAnsi="Times New Roman" w:cs="Times New Roman"/>
            <w:noProof/>
            <w:color w:val="auto"/>
            <w:sz w:val="21"/>
            <w:szCs w:val="21"/>
          </w:rPr>
          <w:t xml:space="preserve">8.4  </w:t>
        </w:r>
        <w:r w:rsidR="00AA18A2" w:rsidRPr="0014336D">
          <w:rPr>
            <w:rStyle w:val="a4"/>
            <w:rFonts w:ascii="Times New Roman" w:hAnsiTheme="minorEastAsia" w:cs="Times New Roman"/>
            <w:noProof/>
            <w:color w:val="auto"/>
            <w:sz w:val="21"/>
            <w:szCs w:val="21"/>
          </w:rPr>
          <w:t>型式检验</w:t>
        </w:r>
        <w:r w:rsidR="00AA18A2" w:rsidRPr="0014336D">
          <w:rPr>
            <w:rFonts w:ascii="Times New Roman" w:hAnsi="Times New Roman" w:cs="Times New Roman"/>
            <w:noProof/>
            <w:webHidden/>
            <w:sz w:val="21"/>
            <w:szCs w:val="21"/>
          </w:rPr>
          <w:tab/>
        </w:r>
        <w:r w:rsidRPr="0014336D">
          <w:rPr>
            <w:rFonts w:ascii="Times New Roman" w:hAnsi="Times New Roman" w:cs="Times New Roman"/>
            <w:noProof/>
            <w:webHidden/>
            <w:sz w:val="21"/>
            <w:szCs w:val="21"/>
          </w:rPr>
          <w:fldChar w:fldCharType="begin"/>
        </w:r>
        <w:r w:rsidR="00AA18A2" w:rsidRPr="0014336D">
          <w:rPr>
            <w:rFonts w:ascii="Times New Roman" w:hAnsi="Times New Roman" w:cs="Times New Roman"/>
            <w:noProof/>
            <w:webHidden/>
            <w:sz w:val="21"/>
            <w:szCs w:val="21"/>
          </w:rPr>
          <w:instrText xml:space="preserve"> PAGEREF _Toc66691228 \h </w:instrText>
        </w:r>
        <w:r w:rsidRPr="0014336D">
          <w:rPr>
            <w:rFonts w:ascii="Times New Roman" w:hAnsi="Times New Roman" w:cs="Times New Roman"/>
            <w:noProof/>
            <w:webHidden/>
            <w:sz w:val="21"/>
            <w:szCs w:val="21"/>
          </w:rPr>
        </w:r>
        <w:r w:rsidRPr="0014336D">
          <w:rPr>
            <w:rFonts w:ascii="Times New Roman" w:hAnsi="Times New Roman" w:cs="Times New Roman"/>
            <w:noProof/>
            <w:webHidden/>
            <w:sz w:val="21"/>
            <w:szCs w:val="21"/>
          </w:rPr>
          <w:fldChar w:fldCharType="separate"/>
        </w:r>
        <w:r w:rsidR="00D149B7">
          <w:rPr>
            <w:rFonts w:ascii="Times New Roman" w:hAnsi="Times New Roman" w:cs="Times New Roman"/>
            <w:noProof/>
            <w:webHidden/>
            <w:sz w:val="21"/>
            <w:szCs w:val="21"/>
          </w:rPr>
          <w:t>22</w:t>
        </w:r>
        <w:r w:rsidRPr="0014336D">
          <w:rPr>
            <w:rFonts w:ascii="Times New Roman" w:hAnsi="Times New Roman" w:cs="Times New Roman"/>
            <w:noProof/>
            <w:webHidden/>
            <w:sz w:val="21"/>
            <w:szCs w:val="21"/>
          </w:rPr>
          <w:fldChar w:fldCharType="end"/>
        </w:r>
      </w:hyperlink>
    </w:p>
    <w:p w:rsidR="00057869" w:rsidRPr="0014336D" w:rsidRDefault="00F16EF4" w:rsidP="005F2D37">
      <w:pPr>
        <w:spacing w:line="320" w:lineRule="exact"/>
        <w:jc w:val="left"/>
      </w:pPr>
      <w:r w:rsidRPr="0014336D">
        <w:rPr>
          <w:rFonts w:ascii="Times New Roman" w:hAnsi="Times New Roman" w:cs="Times New Roman"/>
          <w:szCs w:val="21"/>
        </w:rPr>
        <w:fldChar w:fldCharType="end"/>
      </w:r>
    </w:p>
    <w:p w:rsidR="00BE768D" w:rsidRPr="0014336D" w:rsidRDefault="00BE768D" w:rsidP="00057869">
      <w:pPr>
        <w:jc w:val="left"/>
        <w:sectPr w:rsidR="00BE768D" w:rsidRPr="0014336D" w:rsidSect="00BE768D">
          <w:footerReference w:type="even" r:id="rId14"/>
          <w:pgSz w:w="11906" w:h="16838"/>
          <w:pgMar w:top="1418" w:right="1701" w:bottom="1418" w:left="1701" w:header="851" w:footer="992" w:gutter="0"/>
          <w:pgNumType w:fmt="upperRoman" w:start="1"/>
          <w:cols w:space="425"/>
          <w:docGrid w:type="lines" w:linePitch="312"/>
        </w:sectPr>
      </w:pPr>
    </w:p>
    <w:p w:rsidR="0026772A" w:rsidRPr="0014336D" w:rsidRDefault="0026772A" w:rsidP="0026772A">
      <w:pPr>
        <w:pStyle w:val="af6"/>
        <w:tabs>
          <w:tab w:val="left" w:pos="193"/>
          <w:tab w:val="center" w:pos="4677"/>
        </w:tabs>
        <w:ind w:left="0" w:firstLine="0"/>
        <w:jc w:val="left"/>
      </w:pPr>
      <w:r w:rsidRPr="0014336D">
        <w:lastRenderedPageBreak/>
        <w:tab/>
      </w:r>
      <w:r w:rsidRPr="0014336D">
        <w:tab/>
      </w:r>
      <w:bookmarkStart w:id="0" w:name="_Toc54173563"/>
      <w:bookmarkStart w:id="1" w:name="_Toc66691190"/>
      <w:r w:rsidRPr="0014336D">
        <w:rPr>
          <w:rFonts w:hint="eastAsia"/>
        </w:rPr>
        <w:t>前</w:t>
      </w:r>
      <w:r w:rsidR="008141A5" w:rsidRPr="0014336D">
        <w:rPr>
          <w:rFonts w:hint="eastAsia"/>
        </w:rPr>
        <w:t xml:space="preserve">  </w:t>
      </w:r>
      <w:r w:rsidRPr="0014336D">
        <w:rPr>
          <w:rFonts w:hint="eastAsia"/>
        </w:rPr>
        <w:t>言</w:t>
      </w:r>
      <w:bookmarkEnd w:id="0"/>
      <w:bookmarkEnd w:id="1"/>
    </w:p>
    <w:p w:rsidR="0026772A" w:rsidRPr="0014336D" w:rsidRDefault="000D707F" w:rsidP="0026772A">
      <w:pPr>
        <w:pStyle w:val="p15"/>
        <w:spacing w:line="360" w:lineRule="auto"/>
        <w:ind w:firstLine="420"/>
      </w:pPr>
      <w:r w:rsidRPr="0014336D">
        <w:rPr>
          <w:rFonts w:hint="eastAsia"/>
        </w:rPr>
        <w:t>本文件按照GB/T 1.1-2020《标准化工作导则  第1部分：标准化文件的结构和起草规则》的规定起草。</w:t>
      </w:r>
    </w:p>
    <w:p w:rsidR="0080516A" w:rsidRPr="0014336D" w:rsidRDefault="0080516A" w:rsidP="0080516A">
      <w:pPr>
        <w:pStyle w:val="21"/>
        <w:spacing w:line="360" w:lineRule="auto"/>
        <w:rPr>
          <w:rFonts w:hAnsi="宋体"/>
        </w:rPr>
      </w:pPr>
      <w:r w:rsidRPr="0014336D">
        <w:rPr>
          <w:rFonts w:hAnsi="宋体" w:hint="eastAsia"/>
        </w:rPr>
        <w:t>请注意本文件的某些内容可能涉及专利。本文件的发布机构不承担识别这些专利的责任。</w:t>
      </w:r>
    </w:p>
    <w:p w:rsidR="0026772A" w:rsidRPr="0014336D" w:rsidRDefault="0026772A" w:rsidP="0026772A">
      <w:pPr>
        <w:pStyle w:val="p15"/>
        <w:spacing w:line="360" w:lineRule="auto"/>
        <w:ind w:firstLine="420"/>
      </w:pPr>
      <w:r w:rsidRPr="0014336D">
        <w:rPr>
          <w:rFonts w:hint="eastAsia"/>
        </w:rPr>
        <w:t>本</w:t>
      </w:r>
      <w:r w:rsidR="0080516A" w:rsidRPr="0014336D">
        <w:rPr>
          <w:rFonts w:hint="eastAsia"/>
        </w:rPr>
        <w:t>文件</w:t>
      </w:r>
      <w:r w:rsidRPr="0014336D">
        <w:rPr>
          <w:rFonts w:hint="eastAsia"/>
        </w:rPr>
        <w:t>由中国机械工业联合会提出。</w:t>
      </w:r>
    </w:p>
    <w:p w:rsidR="0026772A" w:rsidRPr="0014336D" w:rsidRDefault="0026772A" w:rsidP="0026772A">
      <w:pPr>
        <w:pStyle w:val="p15"/>
        <w:spacing w:line="360" w:lineRule="auto"/>
        <w:ind w:firstLine="420"/>
      </w:pPr>
      <w:r w:rsidRPr="0014336D">
        <w:rPr>
          <w:rFonts w:hint="eastAsia"/>
        </w:rPr>
        <w:t>本</w:t>
      </w:r>
      <w:r w:rsidR="00F651AC" w:rsidRPr="0014336D">
        <w:rPr>
          <w:rFonts w:hint="eastAsia"/>
        </w:rPr>
        <w:t>文件</w:t>
      </w:r>
      <w:r w:rsidRPr="0014336D">
        <w:rPr>
          <w:rFonts w:hint="eastAsia"/>
        </w:rPr>
        <w:t>由中国电器工业协会归口。</w:t>
      </w:r>
    </w:p>
    <w:p w:rsidR="0026772A" w:rsidRPr="0014336D" w:rsidRDefault="0026772A" w:rsidP="0026772A">
      <w:pPr>
        <w:pStyle w:val="p15"/>
        <w:spacing w:line="360" w:lineRule="auto"/>
        <w:ind w:firstLine="420"/>
      </w:pPr>
      <w:r w:rsidRPr="0014336D">
        <w:rPr>
          <w:rFonts w:hint="eastAsia"/>
        </w:rPr>
        <w:t>本</w:t>
      </w:r>
      <w:r w:rsidR="00F651AC" w:rsidRPr="0014336D">
        <w:rPr>
          <w:rFonts w:hint="eastAsia"/>
        </w:rPr>
        <w:t>文件</w:t>
      </w:r>
      <w:r w:rsidRPr="0014336D">
        <w:rPr>
          <w:rFonts w:hint="eastAsia"/>
        </w:rPr>
        <w:t>起草单位：</w:t>
      </w:r>
      <w:r w:rsidR="0080516A" w:rsidRPr="0014336D">
        <w:t>深圳市时代高科技设备股份有限公司</w:t>
      </w:r>
      <w:r w:rsidR="0080516A" w:rsidRPr="0014336D">
        <w:rPr>
          <w:rFonts w:hint="eastAsia"/>
        </w:rPr>
        <w:t>、</w:t>
      </w:r>
      <w:r w:rsidR="0080516A" w:rsidRPr="0014336D">
        <w:t>合肥国轩高科动力能源有限公司</w:t>
      </w:r>
      <w:r w:rsidR="0080516A" w:rsidRPr="0014336D">
        <w:rPr>
          <w:rFonts w:hint="eastAsia"/>
        </w:rPr>
        <w:t>、深圳市力德科技有限公司、中航锂电科技有限公司、深圳市镭煜科技有限公司、天能帅福得能源股份有限公司、深圳市大成精密设备有限公司、</w:t>
      </w:r>
      <w:r w:rsidR="0080516A" w:rsidRPr="0014336D">
        <w:t>机械工业北京电工技术经济研究所</w:t>
      </w:r>
      <w:r w:rsidRPr="0014336D">
        <w:rPr>
          <w:rFonts w:hint="eastAsia"/>
        </w:rPr>
        <w:t>。</w:t>
      </w:r>
    </w:p>
    <w:p w:rsidR="0026772A" w:rsidRPr="0014336D" w:rsidRDefault="0026772A" w:rsidP="0026772A">
      <w:pPr>
        <w:pStyle w:val="p15"/>
        <w:spacing w:line="360" w:lineRule="auto"/>
        <w:ind w:firstLine="420"/>
      </w:pPr>
      <w:r w:rsidRPr="0014336D">
        <w:rPr>
          <w:rFonts w:hint="eastAsia"/>
        </w:rPr>
        <w:t>本</w:t>
      </w:r>
      <w:r w:rsidR="00F651AC" w:rsidRPr="0014336D">
        <w:rPr>
          <w:rFonts w:hint="eastAsia"/>
        </w:rPr>
        <w:t>文件</w:t>
      </w:r>
      <w:r w:rsidRPr="0014336D">
        <w:rPr>
          <w:rFonts w:hint="eastAsia"/>
        </w:rPr>
        <w:t>主要起草人：</w:t>
      </w:r>
    </w:p>
    <w:p w:rsidR="00BE768D" w:rsidRPr="0014336D" w:rsidRDefault="00057869" w:rsidP="00057869">
      <w:pPr>
        <w:widowControl/>
        <w:jc w:val="left"/>
        <w:rPr>
          <w:b/>
          <w:sz w:val="32"/>
          <w:szCs w:val="32"/>
        </w:rPr>
        <w:sectPr w:rsidR="00BE768D" w:rsidRPr="0014336D" w:rsidSect="00BE768D">
          <w:footerReference w:type="default" r:id="rId15"/>
          <w:pgSz w:w="11906" w:h="16838"/>
          <w:pgMar w:top="1440" w:right="1800" w:bottom="1440" w:left="1800" w:header="851" w:footer="992" w:gutter="0"/>
          <w:pgNumType w:fmt="upperRoman"/>
          <w:cols w:space="425"/>
          <w:titlePg/>
          <w:docGrid w:type="lines" w:linePitch="312"/>
        </w:sectPr>
      </w:pPr>
      <w:r w:rsidRPr="0014336D">
        <w:rPr>
          <w:b/>
          <w:sz w:val="32"/>
          <w:szCs w:val="32"/>
        </w:rPr>
        <w:br w:type="page"/>
      </w:r>
    </w:p>
    <w:p w:rsidR="00057869" w:rsidRPr="0014336D" w:rsidRDefault="00057869" w:rsidP="00057869">
      <w:pPr>
        <w:spacing w:line="430" w:lineRule="exact"/>
        <w:jc w:val="center"/>
        <w:rPr>
          <w:b/>
          <w:sz w:val="32"/>
          <w:szCs w:val="32"/>
        </w:rPr>
      </w:pPr>
    </w:p>
    <w:p w:rsidR="00057869" w:rsidRPr="0014336D" w:rsidRDefault="00057869" w:rsidP="00057869">
      <w:pPr>
        <w:spacing w:line="430" w:lineRule="exact"/>
        <w:jc w:val="center"/>
        <w:rPr>
          <w:rFonts w:ascii="黑体" w:eastAsia="黑体" w:hAnsi="黑体"/>
          <w:sz w:val="32"/>
          <w:szCs w:val="32"/>
        </w:rPr>
      </w:pPr>
      <w:r w:rsidRPr="0014336D">
        <w:rPr>
          <w:rFonts w:ascii="黑体" w:eastAsia="黑体" w:hAnsi="黑体" w:hint="eastAsia"/>
          <w:sz w:val="32"/>
          <w:szCs w:val="32"/>
        </w:rPr>
        <w:t>锂离子电池用连续式真空干燥系统技术规范</w:t>
      </w:r>
    </w:p>
    <w:p w:rsidR="00057869" w:rsidRPr="0014336D" w:rsidRDefault="00057869" w:rsidP="00057869">
      <w:pPr>
        <w:pStyle w:val="1"/>
        <w:spacing w:before="120" w:after="120" w:line="500" w:lineRule="exact"/>
        <w:rPr>
          <w:rFonts w:ascii="黑体" w:eastAsia="黑体" w:hAnsi="黑体"/>
          <w:b w:val="0"/>
          <w:sz w:val="21"/>
          <w:szCs w:val="21"/>
        </w:rPr>
      </w:pPr>
      <w:bookmarkStart w:id="2" w:name="_Toc512081307"/>
      <w:bookmarkStart w:id="3" w:name="_Toc512081649"/>
      <w:bookmarkStart w:id="4" w:name="_Toc66691191"/>
      <w:r w:rsidRPr="0014336D">
        <w:rPr>
          <w:rFonts w:ascii="黑体" w:eastAsia="黑体" w:hAnsi="黑体"/>
          <w:b w:val="0"/>
          <w:sz w:val="21"/>
          <w:szCs w:val="21"/>
        </w:rPr>
        <w:t xml:space="preserve">1 </w:t>
      </w:r>
      <w:r w:rsidR="00A02082" w:rsidRPr="0014336D">
        <w:rPr>
          <w:rFonts w:ascii="黑体" w:eastAsia="黑体" w:hAnsi="黑体" w:hint="eastAsia"/>
          <w:b w:val="0"/>
          <w:sz w:val="21"/>
          <w:szCs w:val="21"/>
        </w:rPr>
        <w:t xml:space="preserve"> </w:t>
      </w:r>
      <w:r w:rsidRPr="0014336D">
        <w:rPr>
          <w:rFonts w:ascii="黑体" w:eastAsia="黑体" w:hAnsi="黑体" w:hint="eastAsia"/>
          <w:b w:val="0"/>
          <w:sz w:val="21"/>
          <w:szCs w:val="21"/>
        </w:rPr>
        <w:t>范围</w:t>
      </w:r>
      <w:bookmarkEnd w:id="2"/>
      <w:bookmarkEnd w:id="3"/>
      <w:bookmarkEnd w:id="4"/>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本</w:t>
      </w:r>
      <w:r w:rsidR="000D707F" w:rsidRPr="0014336D">
        <w:rPr>
          <w:rFonts w:asciiTheme="minorEastAsia" w:hAnsiTheme="minorEastAsia" w:hint="eastAsia"/>
          <w:szCs w:val="21"/>
        </w:rPr>
        <w:t>文件</w:t>
      </w:r>
      <w:r w:rsidRPr="0014336D">
        <w:rPr>
          <w:rFonts w:asciiTheme="minorEastAsia" w:hAnsiTheme="minorEastAsia" w:hint="eastAsia"/>
          <w:szCs w:val="21"/>
        </w:rPr>
        <w:t>规定了锂离子电池用连续式真空干燥系统的术语和定义、型号、一般要求、试验方法、检验规则。</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本</w:t>
      </w:r>
      <w:r w:rsidR="000D707F" w:rsidRPr="0014336D">
        <w:rPr>
          <w:rFonts w:asciiTheme="minorEastAsia" w:hAnsiTheme="minorEastAsia" w:hint="eastAsia"/>
          <w:szCs w:val="21"/>
        </w:rPr>
        <w:t>文件</w:t>
      </w:r>
      <w:r w:rsidRPr="0014336D">
        <w:rPr>
          <w:rFonts w:asciiTheme="minorEastAsia" w:hAnsiTheme="minorEastAsia" w:hint="eastAsia"/>
          <w:szCs w:val="21"/>
        </w:rPr>
        <w:t>适用于在真空状态下对锂离子电池电芯及其相关产品进行加热干燥处理用的连续式真空干燥系统</w:t>
      </w:r>
      <w:r w:rsidRPr="0014336D">
        <w:rPr>
          <w:rFonts w:asciiTheme="minorEastAsia" w:hAnsiTheme="minorEastAsia"/>
          <w:szCs w:val="21"/>
        </w:rPr>
        <w:t>(以下简称系统)。</w:t>
      </w:r>
    </w:p>
    <w:p w:rsidR="00057869" w:rsidRPr="0014336D" w:rsidRDefault="00057869" w:rsidP="00057869">
      <w:pPr>
        <w:pStyle w:val="1"/>
        <w:spacing w:before="120" w:after="120" w:line="500" w:lineRule="exact"/>
        <w:rPr>
          <w:rFonts w:ascii="黑体" w:eastAsia="黑体" w:hAnsi="黑体"/>
          <w:b w:val="0"/>
          <w:sz w:val="21"/>
          <w:szCs w:val="21"/>
        </w:rPr>
      </w:pPr>
      <w:bookmarkStart w:id="5" w:name="_Toc512081308"/>
      <w:bookmarkStart w:id="6" w:name="_Toc512081650"/>
      <w:bookmarkStart w:id="7" w:name="_Toc66691192"/>
      <w:r w:rsidRPr="0014336D">
        <w:rPr>
          <w:rFonts w:ascii="黑体" w:eastAsia="黑体" w:hAnsi="黑体"/>
          <w:b w:val="0"/>
          <w:sz w:val="21"/>
          <w:szCs w:val="21"/>
        </w:rPr>
        <w:t xml:space="preserve">2 </w:t>
      </w:r>
      <w:r w:rsidR="00A02082" w:rsidRPr="0014336D">
        <w:rPr>
          <w:rFonts w:ascii="黑体" w:eastAsia="黑体" w:hAnsi="黑体" w:hint="eastAsia"/>
          <w:b w:val="0"/>
          <w:sz w:val="21"/>
          <w:szCs w:val="21"/>
        </w:rPr>
        <w:t xml:space="preserve"> </w:t>
      </w:r>
      <w:r w:rsidRPr="0014336D">
        <w:rPr>
          <w:rFonts w:ascii="黑体" w:eastAsia="黑体" w:hAnsi="黑体" w:hint="eastAsia"/>
          <w:b w:val="0"/>
          <w:sz w:val="21"/>
          <w:szCs w:val="21"/>
        </w:rPr>
        <w:t>规范性引用文件</w:t>
      </w:r>
      <w:bookmarkEnd w:id="5"/>
      <w:bookmarkEnd w:id="6"/>
      <w:bookmarkEnd w:id="7"/>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057869" w:rsidRPr="0014336D" w:rsidRDefault="00ED1D62"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 xml:space="preserve">GB 2894-2008  </w:t>
      </w:r>
      <w:r w:rsidR="00057869" w:rsidRPr="0014336D">
        <w:rPr>
          <w:rFonts w:asciiTheme="minorEastAsia" w:hAnsiTheme="minorEastAsia" w:hint="eastAsia"/>
          <w:szCs w:val="21"/>
        </w:rPr>
        <w:t>安全标志及其使用导则</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 xml:space="preserve">GB/T 3163—2007 </w:t>
      </w:r>
      <w:r w:rsidR="00526638" w:rsidRPr="0014336D">
        <w:rPr>
          <w:rFonts w:asciiTheme="minorEastAsia" w:hAnsiTheme="minorEastAsia" w:hint="eastAsia"/>
          <w:szCs w:val="21"/>
        </w:rPr>
        <w:t xml:space="preserve"> </w:t>
      </w:r>
      <w:r w:rsidRPr="0014336D">
        <w:rPr>
          <w:rFonts w:asciiTheme="minorEastAsia" w:hAnsiTheme="minorEastAsia" w:hint="eastAsia"/>
          <w:szCs w:val="21"/>
        </w:rPr>
        <w:t>真空技术</w:t>
      </w:r>
      <w:r w:rsidR="00526638" w:rsidRPr="0014336D">
        <w:rPr>
          <w:rFonts w:asciiTheme="minorEastAsia" w:hAnsiTheme="minorEastAsia" w:hint="eastAsia"/>
          <w:szCs w:val="21"/>
        </w:rPr>
        <w:t xml:space="preserve">  </w:t>
      </w:r>
      <w:r w:rsidRPr="0014336D">
        <w:rPr>
          <w:rFonts w:asciiTheme="minorEastAsia" w:hAnsiTheme="minorEastAsia" w:hint="eastAsia"/>
          <w:szCs w:val="21"/>
        </w:rPr>
        <w:t>术语</w:t>
      </w:r>
    </w:p>
    <w:p w:rsidR="00AD78F8" w:rsidRPr="0014336D" w:rsidRDefault="00AD78F8" w:rsidP="00B30D7A">
      <w:pPr>
        <w:spacing w:line="440" w:lineRule="exact"/>
        <w:ind w:firstLineChars="200" w:firstLine="420"/>
        <w:rPr>
          <w:rFonts w:asciiTheme="minorEastAsia" w:hAnsiTheme="minorEastAsia"/>
          <w:szCs w:val="21"/>
        </w:rPr>
      </w:pPr>
      <w:r w:rsidRPr="0014336D">
        <w:rPr>
          <w:rFonts w:asciiTheme="minorEastAsia" w:hAnsiTheme="minorEastAsia"/>
          <w:szCs w:val="21"/>
        </w:rPr>
        <w:t>GB 4793.6</w:t>
      </w:r>
      <w:r w:rsidRPr="0014336D">
        <w:rPr>
          <w:rFonts w:asciiTheme="minorEastAsia" w:hAnsiTheme="minorEastAsia" w:hint="eastAsia"/>
          <w:szCs w:val="21"/>
        </w:rPr>
        <w:t>-</w:t>
      </w:r>
      <w:r w:rsidRPr="0014336D">
        <w:rPr>
          <w:rFonts w:asciiTheme="minorEastAsia" w:hAnsiTheme="minorEastAsia"/>
          <w:szCs w:val="21"/>
        </w:rPr>
        <w:t>2008</w:t>
      </w:r>
      <w:r w:rsidRPr="0014336D">
        <w:rPr>
          <w:rFonts w:asciiTheme="minorEastAsia" w:hAnsiTheme="minorEastAsia" w:hint="eastAsia"/>
          <w:szCs w:val="21"/>
        </w:rPr>
        <w:t xml:space="preserve">  测量、控制和实验室用电气设备的安全要求 第6部分：实验室用材料加热设备的特殊要求</w:t>
      </w:r>
    </w:p>
    <w:p w:rsidR="006A7051"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GB</w:t>
      </w:r>
      <w:r w:rsidR="002B4D38" w:rsidRPr="0014336D">
        <w:rPr>
          <w:rFonts w:asciiTheme="minorEastAsia" w:hAnsiTheme="minorEastAsia" w:hint="eastAsia"/>
          <w:szCs w:val="21"/>
        </w:rPr>
        <w:t>/T</w:t>
      </w:r>
      <w:r w:rsidRPr="0014336D">
        <w:rPr>
          <w:rFonts w:asciiTheme="minorEastAsia" w:hAnsiTheme="minorEastAsia"/>
          <w:szCs w:val="21"/>
        </w:rPr>
        <w:t xml:space="preserve"> 5226.1-</w:t>
      </w:r>
      <w:r w:rsidR="00526638" w:rsidRPr="0014336D">
        <w:rPr>
          <w:rFonts w:asciiTheme="minorEastAsia" w:hAnsiTheme="minorEastAsia" w:hint="eastAsia"/>
          <w:szCs w:val="21"/>
        </w:rPr>
        <w:t>2019</w:t>
      </w:r>
      <w:r w:rsidR="00526638" w:rsidRPr="0014336D">
        <w:rPr>
          <w:rFonts w:asciiTheme="minorEastAsia" w:hAnsiTheme="minorEastAsia"/>
          <w:szCs w:val="21"/>
        </w:rPr>
        <w:t xml:space="preserve"> </w:t>
      </w:r>
      <w:r w:rsidR="00526638" w:rsidRPr="0014336D">
        <w:rPr>
          <w:rFonts w:asciiTheme="minorEastAsia" w:hAnsiTheme="minorEastAsia" w:hint="eastAsia"/>
          <w:szCs w:val="21"/>
        </w:rPr>
        <w:t xml:space="preserve"> </w:t>
      </w:r>
      <w:r w:rsidRPr="0014336D">
        <w:rPr>
          <w:rFonts w:asciiTheme="minorEastAsia" w:hAnsiTheme="minorEastAsia" w:hint="eastAsia"/>
          <w:szCs w:val="21"/>
        </w:rPr>
        <w:t>机械电气安全</w:t>
      </w:r>
      <w:r w:rsidR="00526638" w:rsidRPr="0014336D">
        <w:rPr>
          <w:rFonts w:asciiTheme="minorEastAsia" w:hAnsiTheme="minorEastAsia" w:hint="eastAsia"/>
          <w:szCs w:val="21"/>
        </w:rPr>
        <w:t xml:space="preserve">  </w:t>
      </w:r>
      <w:r w:rsidRPr="0014336D">
        <w:rPr>
          <w:rFonts w:asciiTheme="minorEastAsia" w:hAnsiTheme="minorEastAsia" w:hint="eastAsia"/>
          <w:szCs w:val="21"/>
        </w:rPr>
        <w:t>机械电气设备第</w:t>
      </w:r>
      <w:r w:rsidRPr="0014336D">
        <w:rPr>
          <w:rFonts w:asciiTheme="minorEastAsia" w:hAnsiTheme="minorEastAsia"/>
          <w:szCs w:val="21"/>
        </w:rPr>
        <w:t>1部分：通用技术条件</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GB/T 6070—2007</w:t>
      </w:r>
      <w:r w:rsidR="00526638" w:rsidRPr="0014336D">
        <w:rPr>
          <w:rFonts w:asciiTheme="minorEastAsia" w:hAnsiTheme="minorEastAsia" w:hint="eastAsia"/>
          <w:szCs w:val="21"/>
        </w:rPr>
        <w:t xml:space="preserve">  </w:t>
      </w:r>
      <w:r w:rsidRPr="0014336D">
        <w:rPr>
          <w:rFonts w:asciiTheme="minorEastAsia" w:hAnsiTheme="minorEastAsia" w:hint="eastAsia"/>
          <w:szCs w:val="21"/>
        </w:rPr>
        <w:t>真空技术</w:t>
      </w:r>
      <w:r w:rsidR="00526638" w:rsidRPr="0014336D">
        <w:rPr>
          <w:rFonts w:asciiTheme="minorEastAsia" w:hAnsiTheme="minorEastAsia" w:hint="eastAsia"/>
          <w:szCs w:val="21"/>
        </w:rPr>
        <w:t xml:space="preserve">  </w:t>
      </w:r>
      <w:r w:rsidRPr="0014336D">
        <w:rPr>
          <w:rFonts w:asciiTheme="minorEastAsia" w:hAnsiTheme="minorEastAsia" w:hint="eastAsia"/>
          <w:szCs w:val="21"/>
        </w:rPr>
        <w:t>法兰尺寸</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 xml:space="preserve">GB/T 10125-2012 </w:t>
      </w:r>
      <w:r w:rsidR="00526638" w:rsidRPr="0014336D">
        <w:rPr>
          <w:rFonts w:asciiTheme="minorEastAsia" w:hAnsiTheme="minorEastAsia" w:hint="eastAsia"/>
          <w:szCs w:val="21"/>
        </w:rPr>
        <w:t xml:space="preserve"> </w:t>
      </w:r>
      <w:r w:rsidRPr="0014336D">
        <w:rPr>
          <w:rFonts w:asciiTheme="minorEastAsia" w:hAnsiTheme="minorEastAsia" w:hint="eastAsia"/>
          <w:szCs w:val="21"/>
        </w:rPr>
        <w:t>人造气氛腐蚀试验</w:t>
      </w:r>
      <w:r w:rsidR="00526638" w:rsidRPr="0014336D">
        <w:rPr>
          <w:rFonts w:asciiTheme="minorEastAsia" w:hAnsiTheme="minorEastAsia" w:hint="eastAsia"/>
          <w:szCs w:val="21"/>
        </w:rPr>
        <w:t xml:space="preserve">  </w:t>
      </w:r>
      <w:r w:rsidRPr="0014336D">
        <w:rPr>
          <w:rFonts w:asciiTheme="minorEastAsia" w:hAnsiTheme="minorEastAsia" w:hint="eastAsia"/>
          <w:szCs w:val="21"/>
        </w:rPr>
        <w:t>盐雾试验</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 xml:space="preserve">GB/T 13277.1-2008 </w:t>
      </w:r>
      <w:r w:rsidR="00526638" w:rsidRPr="0014336D">
        <w:rPr>
          <w:rFonts w:asciiTheme="minorEastAsia" w:hAnsiTheme="minorEastAsia" w:hint="eastAsia"/>
          <w:szCs w:val="21"/>
        </w:rPr>
        <w:t xml:space="preserve"> </w:t>
      </w:r>
      <w:r w:rsidRPr="0014336D">
        <w:rPr>
          <w:rFonts w:asciiTheme="minorEastAsia" w:hAnsiTheme="minorEastAsia" w:hint="eastAsia"/>
          <w:szCs w:val="21"/>
        </w:rPr>
        <w:t>压缩空气</w:t>
      </w:r>
      <w:r w:rsidR="00526638" w:rsidRPr="0014336D">
        <w:rPr>
          <w:rFonts w:asciiTheme="minorEastAsia" w:hAnsiTheme="minorEastAsia" w:hint="eastAsia"/>
          <w:szCs w:val="21"/>
        </w:rPr>
        <w:t xml:space="preserve">  </w:t>
      </w:r>
      <w:r w:rsidRPr="0014336D">
        <w:rPr>
          <w:rFonts w:asciiTheme="minorEastAsia" w:hAnsiTheme="minorEastAsia" w:hint="eastAsia"/>
          <w:szCs w:val="21"/>
        </w:rPr>
        <w:t>第</w:t>
      </w:r>
      <w:r w:rsidRPr="0014336D">
        <w:rPr>
          <w:rFonts w:asciiTheme="minorEastAsia" w:hAnsiTheme="minorEastAsia"/>
          <w:szCs w:val="21"/>
        </w:rPr>
        <w:t>1部分：污染物净化等级</w:t>
      </w:r>
    </w:p>
    <w:p w:rsidR="005D2678" w:rsidRPr="0014336D" w:rsidRDefault="005D2678"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GB 14048.1-201</w:t>
      </w:r>
      <w:r w:rsidR="00A06495" w:rsidRPr="0014336D">
        <w:rPr>
          <w:rFonts w:asciiTheme="minorEastAsia" w:hAnsiTheme="minorEastAsia" w:hint="eastAsia"/>
          <w:szCs w:val="21"/>
        </w:rPr>
        <w:t>6</w:t>
      </w:r>
      <w:r w:rsidRPr="0014336D">
        <w:rPr>
          <w:rFonts w:asciiTheme="minorEastAsia" w:hAnsiTheme="minorEastAsia" w:hint="eastAsia"/>
          <w:szCs w:val="21"/>
        </w:rPr>
        <w:t xml:space="preserve">  </w:t>
      </w:r>
      <w:r w:rsidR="00A06495" w:rsidRPr="0014336D">
        <w:rPr>
          <w:rFonts w:asciiTheme="minorEastAsia" w:hAnsiTheme="minorEastAsia" w:hint="eastAsia"/>
          <w:szCs w:val="21"/>
        </w:rPr>
        <w:t>低压开关设备和控制设备  第1部分:总则</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 xml:space="preserve">GB/T 16769-2008  </w:t>
      </w:r>
      <w:r w:rsidRPr="0014336D">
        <w:rPr>
          <w:rFonts w:asciiTheme="minorEastAsia" w:hAnsiTheme="minorEastAsia" w:hint="eastAsia"/>
          <w:szCs w:val="21"/>
        </w:rPr>
        <w:t>金属切削机床</w:t>
      </w:r>
      <w:r w:rsidR="00526638" w:rsidRPr="0014336D">
        <w:rPr>
          <w:rFonts w:asciiTheme="minorEastAsia" w:hAnsiTheme="minorEastAsia" w:hint="eastAsia"/>
          <w:szCs w:val="21"/>
        </w:rPr>
        <w:t xml:space="preserve">  </w:t>
      </w:r>
      <w:r w:rsidRPr="0014336D">
        <w:rPr>
          <w:rFonts w:asciiTheme="minorEastAsia" w:hAnsiTheme="minorEastAsia" w:hint="eastAsia"/>
          <w:szCs w:val="21"/>
        </w:rPr>
        <w:t>噪声声压级测量方法</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GB/T</w:t>
      </w:r>
      <w:r w:rsidR="00526638" w:rsidRPr="0014336D">
        <w:rPr>
          <w:rFonts w:asciiTheme="minorEastAsia" w:hAnsiTheme="minorEastAsia" w:hint="eastAsia"/>
          <w:szCs w:val="21"/>
        </w:rPr>
        <w:t xml:space="preserve"> </w:t>
      </w:r>
      <w:r w:rsidRPr="0014336D">
        <w:rPr>
          <w:rFonts w:asciiTheme="minorEastAsia" w:hAnsiTheme="minorEastAsia"/>
          <w:szCs w:val="21"/>
        </w:rPr>
        <w:t>24342-2009   工业机械电气设备 保护接地电路连续性试验规范</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GB/T 32218-2015</w:t>
      </w:r>
      <w:r w:rsidR="00526638" w:rsidRPr="0014336D">
        <w:rPr>
          <w:rFonts w:asciiTheme="minorEastAsia" w:hAnsiTheme="minorEastAsia" w:hint="eastAsia"/>
          <w:szCs w:val="21"/>
        </w:rPr>
        <w:t xml:space="preserve"> </w:t>
      </w:r>
      <w:r w:rsidRPr="0014336D">
        <w:rPr>
          <w:rFonts w:asciiTheme="minorEastAsia" w:hAnsiTheme="minorEastAsia"/>
          <w:szCs w:val="21"/>
        </w:rPr>
        <w:t xml:space="preserve"> </w:t>
      </w:r>
      <w:r w:rsidRPr="0014336D">
        <w:rPr>
          <w:rFonts w:asciiTheme="minorEastAsia" w:hAnsiTheme="minorEastAsia" w:hint="eastAsia"/>
          <w:szCs w:val="21"/>
        </w:rPr>
        <w:t>真空技术</w:t>
      </w:r>
      <w:r w:rsidR="00526638" w:rsidRPr="0014336D">
        <w:rPr>
          <w:rFonts w:asciiTheme="minorEastAsia" w:hAnsiTheme="minorEastAsia" w:hint="eastAsia"/>
          <w:szCs w:val="21"/>
        </w:rPr>
        <w:t xml:space="preserve">  </w:t>
      </w:r>
      <w:r w:rsidRPr="0014336D">
        <w:rPr>
          <w:rFonts w:asciiTheme="minorEastAsia" w:hAnsiTheme="minorEastAsia" w:hint="eastAsia"/>
          <w:szCs w:val="21"/>
        </w:rPr>
        <w:t>真空系统漏率测试方法</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 xml:space="preserve">JB/T 5777.2-2002 </w:t>
      </w:r>
      <w:r w:rsidR="00526638" w:rsidRPr="0014336D">
        <w:rPr>
          <w:rFonts w:asciiTheme="minorEastAsia" w:hAnsiTheme="minorEastAsia" w:hint="eastAsia"/>
          <w:szCs w:val="21"/>
        </w:rPr>
        <w:t xml:space="preserve"> </w:t>
      </w:r>
      <w:r w:rsidRPr="0014336D">
        <w:rPr>
          <w:rFonts w:asciiTheme="minorEastAsia" w:hAnsiTheme="minorEastAsia" w:hint="eastAsia"/>
          <w:szCs w:val="21"/>
        </w:rPr>
        <w:t>电力系统二次电路用控制及继电保护屏</w:t>
      </w:r>
      <w:r w:rsidRPr="0014336D">
        <w:rPr>
          <w:rFonts w:asciiTheme="minorEastAsia" w:hAnsiTheme="minorEastAsia"/>
          <w:szCs w:val="21"/>
        </w:rPr>
        <w:t>(柜、台)通用技术条件</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JB/T</w:t>
      </w:r>
      <w:r w:rsidR="004E52F4" w:rsidRPr="0014336D">
        <w:rPr>
          <w:rFonts w:asciiTheme="minorEastAsia" w:hAnsiTheme="minorEastAsia" w:hint="eastAsia"/>
          <w:szCs w:val="21"/>
        </w:rPr>
        <w:t xml:space="preserve"> </w:t>
      </w:r>
      <w:r w:rsidRPr="0014336D">
        <w:rPr>
          <w:rFonts w:asciiTheme="minorEastAsia" w:hAnsiTheme="minorEastAsia"/>
          <w:szCs w:val="21"/>
        </w:rPr>
        <w:t xml:space="preserve">6446-2004  </w:t>
      </w:r>
      <w:r w:rsidRPr="0014336D">
        <w:rPr>
          <w:rFonts w:asciiTheme="minorEastAsia" w:hAnsiTheme="minorEastAsia" w:hint="eastAsia"/>
          <w:szCs w:val="21"/>
        </w:rPr>
        <w:t>真空阀门</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JB/T 8105.1-2015</w:t>
      </w:r>
      <w:r w:rsidR="00526638" w:rsidRPr="0014336D">
        <w:rPr>
          <w:rFonts w:asciiTheme="minorEastAsia" w:hAnsiTheme="minorEastAsia" w:hint="eastAsia"/>
          <w:szCs w:val="21"/>
        </w:rPr>
        <w:t xml:space="preserve"> </w:t>
      </w:r>
      <w:r w:rsidRPr="0014336D">
        <w:rPr>
          <w:rFonts w:asciiTheme="minorEastAsia" w:hAnsiTheme="minorEastAsia"/>
          <w:szCs w:val="21"/>
        </w:rPr>
        <w:t xml:space="preserve"> </w:t>
      </w:r>
      <w:r w:rsidRPr="0014336D">
        <w:rPr>
          <w:rFonts w:asciiTheme="minorEastAsia" w:hAnsiTheme="minorEastAsia" w:hint="eastAsia"/>
          <w:szCs w:val="21"/>
        </w:rPr>
        <w:t>真空技术</w:t>
      </w:r>
      <w:r w:rsidR="00712F64" w:rsidRPr="0014336D">
        <w:rPr>
          <w:rFonts w:asciiTheme="minorEastAsia" w:hAnsiTheme="minorEastAsia" w:hint="eastAsia"/>
          <w:szCs w:val="21"/>
        </w:rPr>
        <w:t xml:space="preserve">  </w:t>
      </w:r>
      <w:r w:rsidRPr="0014336D">
        <w:rPr>
          <w:rFonts w:asciiTheme="minorEastAsia" w:hAnsiTheme="minorEastAsia" w:hint="eastAsia"/>
          <w:szCs w:val="21"/>
        </w:rPr>
        <w:t>真空规管接头</w:t>
      </w:r>
      <w:r w:rsidR="00712F64" w:rsidRPr="0014336D">
        <w:rPr>
          <w:rFonts w:asciiTheme="minorEastAsia" w:hAnsiTheme="minorEastAsia" w:hint="eastAsia"/>
          <w:szCs w:val="21"/>
        </w:rPr>
        <w:t xml:space="preserve">  </w:t>
      </w:r>
      <w:r w:rsidRPr="0014336D">
        <w:rPr>
          <w:rFonts w:asciiTheme="minorEastAsia" w:hAnsiTheme="minorEastAsia" w:hint="eastAsia"/>
          <w:szCs w:val="21"/>
        </w:rPr>
        <w:t>第</w:t>
      </w:r>
      <w:r w:rsidRPr="0014336D">
        <w:rPr>
          <w:rFonts w:asciiTheme="minorEastAsia" w:hAnsiTheme="minorEastAsia"/>
          <w:szCs w:val="21"/>
        </w:rPr>
        <w:t>1部分</w:t>
      </w:r>
      <w:r w:rsidRPr="0014336D">
        <w:rPr>
          <w:rFonts w:asciiTheme="minorEastAsia" w:hAnsiTheme="minorEastAsia" w:hint="eastAsia"/>
          <w:szCs w:val="21"/>
        </w:rPr>
        <w:t>：橡胶密封</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 xml:space="preserve">JB/T 8105.2-2015  真空技术 </w:t>
      </w:r>
      <w:r w:rsidR="00712F64" w:rsidRPr="0014336D">
        <w:rPr>
          <w:rFonts w:asciiTheme="minorEastAsia" w:hAnsiTheme="minorEastAsia" w:hint="eastAsia"/>
          <w:szCs w:val="21"/>
        </w:rPr>
        <w:t xml:space="preserve"> </w:t>
      </w:r>
      <w:r w:rsidRPr="0014336D">
        <w:rPr>
          <w:rFonts w:asciiTheme="minorEastAsia" w:hAnsiTheme="minorEastAsia"/>
          <w:szCs w:val="21"/>
        </w:rPr>
        <w:t xml:space="preserve">真空规管接头 </w:t>
      </w:r>
      <w:r w:rsidR="00526638" w:rsidRPr="0014336D">
        <w:rPr>
          <w:rFonts w:asciiTheme="minorEastAsia" w:hAnsiTheme="minorEastAsia" w:hint="eastAsia"/>
          <w:szCs w:val="21"/>
        </w:rPr>
        <w:t xml:space="preserve"> </w:t>
      </w:r>
      <w:r w:rsidRPr="0014336D">
        <w:rPr>
          <w:rFonts w:asciiTheme="minorEastAsia" w:hAnsiTheme="minorEastAsia" w:hint="eastAsia"/>
          <w:szCs w:val="21"/>
        </w:rPr>
        <w:t>第</w:t>
      </w:r>
      <w:r w:rsidRPr="0014336D">
        <w:rPr>
          <w:rFonts w:asciiTheme="minorEastAsia" w:hAnsiTheme="minorEastAsia"/>
          <w:szCs w:val="21"/>
        </w:rPr>
        <w:t>2部分：金属密封</w:t>
      </w:r>
    </w:p>
    <w:p w:rsidR="00057869" w:rsidRPr="0014336D" w:rsidRDefault="00057869" w:rsidP="00057869">
      <w:pPr>
        <w:pStyle w:val="1"/>
        <w:spacing w:before="120" w:after="120" w:line="500" w:lineRule="exact"/>
        <w:rPr>
          <w:rFonts w:ascii="黑体" w:eastAsia="黑体" w:hAnsi="黑体"/>
          <w:b w:val="0"/>
          <w:sz w:val="21"/>
          <w:szCs w:val="21"/>
        </w:rPr>
      </w:pPr>
      <w:bookmarkStart w:id="8" w:name="_Toc512081309"/>
      <w:bookmarkStart w:id="9" w:name="_Toc512081651"/>
      <w:bookmarkStart w:id="10" w:name="_Toc66691193"/>
      <w:r w:rsidRPr="0014336D">
        <w:rPr>
          <w:rFonts w:ascii="黑体" w:eastAsia="黑体" w:hAnsi="黑体"/>
          <w:b w:val="0"/>
          <w:sz w:val="21"/>
          <w:szCs w:val="21"/>
        </w:rPr>
        <w:t>3</w:t>
      </w:r>
      <w:r w:rsidR="00A02082" w:rsidRPr="0014336D">
        <w:rPr>
          <w:rFonts w:ascii="黑体" w:eastAsia="黑体" w:hAnsi="黑体" w:hint="eastAsia"/>
          <w:b w:val="0"/>
          <w:sz w:val="21"/>
          <w:szCs w:val="21"/>
        </w:rPr>
        <w:t xml:space="preserve">  </w:t>
      </w:r>
      <w:r w:rsidRPr="0014336D">
        <w:rPr>
          <w:rFonts w:ascii="黑体" w:eastAsia="黑体" w:hAnsi="黑体"/>
          <w:b w:val="0"/>
          <w:sz w:val="21"/>
          <w:szCs w:val="21"/>
        </w:rPr>
        <w:t>术语</w:t>
      </w:r>
      <w:r w:rsidR="006636A9" w:rsidRPr="0014336D">
        <w:rPr>
          <w:rFonts w:ascii="黑体" w:eastAsia="黑体" w:hAnsi="黑体" w:hint="eastAsia"/>
          <w:b w:val="0"/>
          <w:sz w:val="21"/>
          <w:szCs w:val="21"/>
        </w:rPr>
        <w:t>和</w:t>
      </w:r>
      <w:r w:rsidRPr="0014336D">
        <w:rPr>
          <w:rFonts w:ascii="黑体" w:eastAsia="黑体" w:hAnsi="黑体" w:hint="eastAsia"/>
          <w:b w:val="0"/>
          <w:sz w:val="21"/>
          <w:szCs w:val="21"/>
        </w:rPr>
        <w:t>定义</w:t>
      </w:r>
      <w:bookmarkEnd w:id="8"/>
      <w:bookmarkEnd w:id="9"/>
      <w:bookmarkEnd w:id="10"/>
    </w:p>
    <w:p w:rsidR="00057869" w:rsidRPr="0014336D" w:rsidRDefault="00057869" w:rsidP="00057869">
      <w:pPr>
        <w:pStyle w:val="a8"/>
        <w:spacing w:line="422" w:lineRule="exact"/>
        <w:ind w:firstLineChars="200" w:firstLine="420"/>
        <w:rPr>
          <w:rFonts w:asciiTheme="minorEastAsia" w:hAnsiTheme="minorEastAsia"/>
          <w:szCs w:val="21"/>
        </w:rPr>
      </w:pPr>
      <w:r w:rsidRPr="0014336D">
        <w:rPr>
          <w:rFonts w:asciiTheme="minorEastAsia" w:hAnsiTheme="minorEastAsia"/>
          <w:szCs w:val="21"/>
        </w:rPr>
        <w:t>GB/T 3163—2007</w:t>
      </w:r>
      <w:r w:rsidRPr="0014336D">
        <w:rPr>
          <w:rFonts w:asciiTheme="minorEastAsia" w:hAnsiTheme="minorEastAsia" w:hint="eastAsia"/>
          <w:szCs w:val="21"/>
        </w:rPr>
        <w:t>中</w:t>
      </w:r>
      <w:r w:rsidRPr="0014336D">
        <w:rPr>
          <w:rFonts w:asciiTheme="minorEastAsia" w:hAnsiTheme="minorEastAsia"/>
          <w:szCs w:val="21"/>
        </w:rPr>
        <w:t>界定的以及下列术语和定义适用于本</w:t>
      </w:r>
      <w:r w:rsidR="009F1989" w:rsidRPr="0014336D">
        <w:rPr>
          <w:rFonts w:asciiTheme="minorEastAsia" w:hAnsiTheme="minorEastAsia" w:hint="eastAsia"/>
          <w:szCs w:val="21"/>
        </w:rPr>
        <w:t>文件</w:t>
      </w:r>
      <w:r w:rsidRPr="0014336D">
        <w:rPr>
          <w:rFonts w:asciiTheme="minorEastAsia" w:hAnsiTheme="minorEastAsia" w:hint="eastAsia"/>
          <w:szCs w:val="21"/>
        </w:rPr>
        <w:t>。</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lastRenderedPageBreak/>
        <w:t>3.1</w:t>
      </w:r>
      <w:r w:rsidR="006636A9" w:rsidRPr="0014336D">
        <w:rPr>
          <w:rFonts w:ascii="黑体" w:eastAsia="黑体" w:hAnsi="黑体" w:hint="eastAsia"/>
          <w:szCs w:val="21"/>
        </w:rPr>
        <w:t>.</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 xml:space="preserve"> </w:t>
      </w:r>
      <w:r w:rsidR="00B22FD1" w:rsidRPr="0014336D">
        <w:rPr>
          <w:rFonts w:ascii="黑体" w:eastAsia="黑体" w:hAnsi="黑体" w:hint="eastAsia"/>
          <w:szCs w:val="21"/>
        </w:rPr>
        <w:t xml:space="preserve">   </w:t>
      </w:r>
      <w:r w:rsidRPr="0014336D">
        <w:rPr>
          <w:rFonts w:ascii="黑体" w:eastAsia="黑体" w:hAnsi="黑体"/>
          <w:szCs w:val="21"/>
        </w:rPr>
        <w:t>真空系统</w:t>
      </w:r>
      <w:r w:rsidR="00B30D7A" w:rsidRPr="0014336D">
        <w:rPr>
          <w:rFonts w:ascii="黑体" w:eastAsia="黑体" w:hAnsi="黑体" w:hint="eastAsia"/>
          <w:szCs w:val="21"/>
        </w:rPr>
        <w:t xml:space="preserve">  </w:t>
      </w:r>
      <w:r w:rsidR="00B22FD1" w:rsidRPr="0014336D">
        <w:rPr>
          <w:rFonts w:ascii="黑体" w:eastAsia="黑体" w:hAnsi="黑体" w:hint="eastAsia"/>
          <w:szCs w:val="21"/>
        </w:rPr>
        <w:t>v</w:t>
      </w:r>
      <w:r w:rsidRPr="0014336D">
        <w:rPr>
          <w:rFonts w:ascii="黑体" w:eastAsia="黑体" w:hAnsi="黑体"/>
          <w:szCs w:val="21"/>
        </w:rPr>
        <w:t xml:space="preserve">acuum </w:t>
      </w:r>
      <w:r w:rsidR="00B22FD1" w:rsidRPr="0014336D">
        <w:rPr>
          <w:rFonts w:ascii="黑体" w:eastAsia="黑体" w:hAnsi="黑体" w:hint="eastAsia"/>
          <w:szCs w:val="21"/>
        </w:rPr>
        <w:t>s</w:t>
      </w:r>
      <w:r w:rsidRPr="0014336D">
        <w:rPr>
          <w:rFonts w:ascii="黑体" w:eastAsia="黑体" w:hAnsi="黑体"/>
          <w:szCs w:val="21"/>
        </w:rPr>
        <w:t>ystem</w:t>
      </w:r>
    </w:p>
    <w:p w:rsidR="00057869" w:rsidRPr="0014336D" w:rsidRDefault="00057869" w:rsidP="00057869">
      <w:pPr>
        <w:pStyle w:val="a8"/>
        <w:spacing w:line="422" w:lineRule="exact"/>
        <w:ind w:firstLineChars="200" w:firstLine="420"/>
        <w:rPr>
          <w:rFonts w:asciiTheme="minorEastAsia" w:hAnsiTheme="minorEastAsia"/>
          <w:szCs w:val="21"/>
        </w:rPr>
      </w:pPr>
      <w:r w:rsidRPr="0014336D">
        <w:rPr>
          <w:rFonts w:asciiTheme="minorEastAsia" w:hAnsiTheme="minorEastAsia" w:hint="eastAsia"/>
          <w:szCs w:val="21"/>
        </w:rPr>
        <w:t>由真空腔体</w:t>
      </w:r>
      <w:r w:rsidR="00016C33" w:rsidRPr="0014336D">
        <w:rPr>
          <w:rFonts w:asciiTheme="minorEastAsia" w:hAnsiTheme="minorEastAsia" w:hint="eastAsia"/>
          <w:szCs w:val="21"/>
        </w:rPr>
        <w:t>（3.1.3）</w:t>
      </w:r>
      <w:r w:rsidRPr="0014336D">
        <w:rPr>
          <w:rFonts w:asciiTheme="minorEastAsia" w:hAnsiTheme="minorEastAsia" w:hint="eastAsia"/>
          <w:szCs w:val="21"/>
        </w:rPr>
        <w:t>和产生真空、测试真空、控制真空等元件组成的真空装置。</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 xml:space="preserve">3.2 </w:t>
      </w:r>
    </w:p>
    <w:p w:rsidR="00057869" w:rsidRPr="0014336D" w:rsidRDefault="00057869" w:rsidP="00057869">
      <w:pPr>
        <w:pStyle w:val="a8"/>
        <w:spacing w:line="422" w:lineRule="exact"/>
        <w:ind w:firstLineChars="200" w:firstLine="420"/>
        <w:rPr>
          <w:rFonts w:ascii="黑体" w:eastAsia="黑体" w:hAnsi="黑体"/>
          <w:szCs w:val="21"/>
        </w:rPr>
      </w:pPr>
      <w:r w:rsidRPr="0014336D">
        <w:rPr>
          <w:rFonts w:ascii="黑体" w:eastAsia="黑体" w:hAnsi="黑体" w:hint="eastAsia"/>
          <w:szCs w:val="21"/>
        </w:rPr>
        <w:t>连续式真空干燥系统</w:t>
      </w:r>
      <w:r w:rsidR="00144F5C" w:rsidRPr="0014336D">
        <w:rPr>
          <w:rFonts w:ascii="黑体" w:eastAsia="黑体" w:hAnsi="黑体" w:hint="eastAsia"/>
          <w:szCs w:val="21"/>
        </w:rPr>
        <w:t xml:space="preserve">  </w:t>
      </w:r>
      <w:r w:rsidR="00B22FD1" w:rsidRPr="0014336D">
        <w:rPr>
          <w:rFonts w:ascii="黑体" w:eastAsia="黑体" w:hAnsi="黑体" w:hint="eastAsia"/>
          <w:szCs w:val="21"/>
        </w:rPr>
        <w:t>c</w:t>
      </w:r>
      <w:r w:rsidRPr="0014336D">
        <w:rPr>
          <w:rFonts w:ascii="黑体" w:eastAsia="黑体" w:hAnsi="黑体"/>
          <w:szCs w:val="21"/>
        </w:rPr>
        <w:t xml:space="preserve">ontinuous </w:t>
      </w:r>
      <w:r w:rsidR="00B22FD1" w:rsidRPr="0014336D">
        <w:rPr>
          <w:rFonts w:ascii="黑体" w:eastAsia="黑体" w:hAnsi="黑体" w:hint="eastAsia"/>
          <w:szCs w:val="21"/>
        </w:rPr>
        <w:t>v</w:t>
      </w:r>
      <w:r w:rsidRPr="0014336D">
        <w:rPr>
          <w:rFonts w:ascii="黑体" w:eastAsia="黑体" w:hAnsi="黑体"/>
          <w:szCs w:val="21"/>
        </w:rPr>
        <w:t xml:space="preserve">acuum </w:t>
      </w:r>
      <w:r w:rsidR="00B22FD1" w:rsidRPr="0014336D">
        <w:rPr>
          <w:rFonts w:ascii="黑体" w:eastAsia="黑体" w:hAnsi="黑体" w:hint="eastAsia"/>
          <w:szCs w:val="21"/>
        </w:rPr>
        <w:t>d</w:t>
      </w:r>
      <w:r w:rsidRPr="0014336D">
        <w:rPr>
          <w:rFonts w:ascii="黑体" w:eastAsia="黑体" w:hAnsi="黑体"/>
          <w:szCs w:val="21"/>
        </w:rPr>
        <w:t xml:space="preserve">rying </w:t>
      </w:r>
      <w:r w:rsidR="00B22FD1" w:rsidRPr="0014336D">
        <w:rPr>
          <w:rFonts w:ascii="黑体" w:eastAsia="黑体" w:hAnsi="黑体" w:hint="eastAsia"/>
          <w:szCs w:val="21"/>
        </w:rPr>
        <w:t>s</w:t>
      </w:r>
      <w:r w:rsidRPr="0014336D">
        <w:rPr>
          <w:rFonts w:ascii="黑体" w:eastAsia="黑体" w:hAnsi="黑体" w:hint="eastAsia"/>
          <w:szCs w:val="21"/>
        </w:rPr>
        <w:t>ystem</w:t>
      </w:r>
    </w:p>
    <w:p w:rsidR="00057869" w:rsidRPr="0014336D" w:rsidRDefault="00057869" w:rsidP="00057869">
      <w:pPr>
        <w:pStyle w:val="a8"/>
        <w:spacing w:line="422" w:lineRule="exact"/>
        <w:ind w:firstLineChars="200" w:firstLine="420"/>
        <w:rPr>
          <w:rFonts w:asciiTheme="minorEastAsia" w:hAnsiTheme="minorEastAsia"/>
          <w:szCs w:val="21"/>
        </w:rPr>
      </w:pPr>
      <w:r w:rsidRPr="0014336D">
        <w:rPr>
          <w:rFonts w:asciiTheme="minorEastAsia" w:hAnsiTheme="minorEastAsia" w:hint="eastAsia"/>
          <w:szCs w:val="21"/>
        </w:rPr>
        <w:t>能将处理研究的材料或工件在系统的腔体中转换工位，在完整的工艺过程中不脱离系统，直到去除水分的工艺终止的一种真空干燥装置。</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 xml:space="preserve">3.3 </w:t>
      </w:r>
    </w:p>
    <w:p w:rsidR="00057869" w:rsidRPr="0014336D" w:rsidRDefault="00B30D7A" w:rsidP="00057869">
      <w:pPr>
        <w:pStyle w:val="a8"/>
        <w:spacing w:line="422" w:lineRule="exact"/>
        <w:ind w:firstLineChars="196" w:firstLine="412"/>
        <w:rPr>
          <w:rFonts w:ascii="黑体" w:eastAsia="黑体" w:hAnsi="黑体"/>
          <w:szCs w:val="21"/>
        </w:rPr>
      </w:pPr>
      <w:r w:rsidRPr="0014336D">
        <w:rPr>
          <w:rFonts w:ascii="黑体" w:eastAsia="黑体" w:hAnsi="黑体" w:hint="eastAsia"/>
          <w:szCs w:val="21"/>
        </w:rPr>
        <w:t xml:space="preserve">真空腔体  </w:t>
      </w:r>
      <w:r w:rsidR="00B22FD1" w:rsidRPr="0014336D">
        <w:rPr>
          <w:rFonts w:ascii="黑体" w:eastAsia="黑体" w:hAnsi="黑体" w:hint="eastAsia"/>
          <w:szCs w:val="21"/>
        </w:rPr>
        <w:t>v</w:t>
      </w:r>
      <w:r w:rsidR="00057869" w:rsidRPr="0014336D">
        <w:rPr>
          <w:rFonts w:ascii="黑体" w:eastAsia="黑体" w:hAnsi="黑体"/>
          <w:szCs w:val="21"/>
        </w:rPr>
        <w:t xml:space="preserve">acuum </w:t>
      </w:r>
      <w:r w:rsidR="00B22FD1" w:rsidRPr="0014336D">
        <w:rPr>
          <w:rFonts w:ascii="黑体" w:eastAsia="黑体" w:hAnsi="黑体" w:hint="eastAsia"/>
          <w:szCs w:val="21"/>
        </w:rPr>
        <w:t>c</w:t>
      </w:r>
      <w:r w:rsidR="00057869" w:rsidRPr="0014336D">
        <w:rPr>
          <w:rFonts w:ascii="黑体" w:eastAsia="黑体" w:hAnsi="黑体"/>
          <w:szCs w:val="21"/>
        </w:rPr>
        <w:t>hamber</w:t>
      </w:r>
    </w:p>
    <w:p w:rsidR="00057869" w:rsidRPr="0014336D" w:rsidRDefault="00057869" w:rsidP="00057869">
      <w:pPr>
        <w:pStyle w:val="a8"/>
        <w:spacing w:line="422" w:lineRule="exact"/>
        <w:ind w:firstLineChars="196" w:firstLine="412"/>
        <w:rPr>
          <w:rFonts w:asciiTheme="minorEastAsia" w:hAnsiTheme="minorEastAsia"/>
          <w:szCs w:val="21"/>
        </w:rPr>
      </w:pPr>
      <w:r w:rsidRPr="0014336D">
        <w:rPr>
          <w:rFonts w:asciiTheme="minorEastAsia" w:hAnsiTheme="minorEastAsia" w:hint="eastAsia"/>
          <w:szCs w:val="21"/>
        </w:rPr>
        <w:t>根据力学计算能允许腔体的压力低于环境压力的真空密封腔体。</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 xml:space="preserve">3.4 </w:t>
      </w:r>
    </w:p>
    <w:p w:rsidR="00057869" w:rsidRPr="0014336D" w:rsidRDefault="00B22FD1" w:rsidP="00057869">
      <w:pPr>
        <w:pStyle w:val="a8"/>
        <w:spacing w:line="422" w:lineRule="exact"/>
        <w:rPr>
          <w:rFonts w:ascii="黑体" w:eastAsia="黑体" w:hAnsi="黑体"/>
          <w:szCs w:val="21"/>
        </w:rPr>
      </w:pPr>
      <w:r w:rsidRPr="0014336D">
        <w:rPr>
          <w:rFonts w:ascii="黑体" w:eastAsia="黑体" w:hAnsi="黑体" w:hint="eastAsia"/>
          <w:szCs w:val="21"/>
        </w:rPr>
        <w:t xml:space="preserve">    </w:t>
      </w:r>
      <w:r w:rsidR="00057869" w:rsidRPr="0014336D">
        <w:rPr>
          <w:rFonts w:ascii="黑体" w:eastAsia="黑体" w:hAnsi="黑体" w:hint="eastAsia"/>
          <w:szCs w:val="21"/>
        </w:rPr>
        <w:t>工艺设定</w:t>
      </w:r>
      <w:r w:rsidR="00B30D7A" w:rsidRPr="0014336D">
        <w:rPr>
          <w:rFonts w:ascii="黑体" w:eastAsia="黑体" w:hAnsi="黑体" w:hint="eastAsia"/>
          <w:szCs w:val="21"/>
        </w:rPr>
        <w:t xml:space="preserve">温度  </w:t>
      </w:r>
      <w:r w:rsidRPr="0014336D">
        <w:rPr>
          <w:rFonts w:ascii="黑体" w:eastAsia="黑体" w:hAnsi="黑体" w:hint="eastAsia"/>
          <w:szCs w:val="21"/>
        </w:rPr>
        <w:t>p</w:t>
      </w:r>
      <w:r w:rsidR="00057869" w:rsidRPr="0014336D">
        <w:rPr>
          <w:rFonts w:ascii="黑体" w:eastAsia="黑体" w:hAnsi="黑体"/>
          <w:szCs w:val="21"/>
        </w:rPr>
        <w:t xml:space="preserve">rocess </w:t>
      </w:r>
      <w:r w:rsidRPr="0014336D">
        <w:rPr>
          <w:rFonts w:ascii="黑体" w:eastAsia="黑体" w:hAnsi="黑体" w:hint="eastAsia"/>
          <w:szCs w:val="21"/>
        </w:rPr>
        <w:t>r</w:t>
      </w:r>
      <w:r w:rsidR="00057869" w:rsidRPr="0014336D">
        <w:rPr>
          <w:rFonts w:ascii="黑体" w:eastAsia="黑体" w:hAnsi="黑体"/>
          <w:szCs w:val="21"/>
        </w:rPr>
        <w:t xml:space="preserve">eference </w:t>
      </w:r>
      <w:r w:rsidRPr="0014336D">
        <w:rPr>
          <w:rFonts w:ascii="黑体" w:eastAsia="黑体" w:hAnsi="黑体" w:hint="eastAsia"/>
          <w:szCs w:val="21"/>
        </w:rPr>
        <w:t>t</w:t>
      </w:r>
      <w:r w:rsidR="00057869" w:rsidRPr="0014336D">
        <w:rPr>
          <w:rFonts w:ascii="黑体" w:eastAsia="黑体" w:hAnsi="黑体"/>
          <w:szCs w:val="21"/>
        </w:rPr>
        <w:t>emperature</w:t>
      </w:r>
    </w:p>
    <w:p w:rsidR="00057869" w:rsidRPr="0014336D" w:rsidRDefault="00057869" w:rsidP="00057869">
      <w:pPr>
        <w:pStyle w:val="a8"/>
        <w:spacing w:line="422" w:lineRule="exact"/>
        <w:ind w:firstLineChars="200" w:firstLine="420"/>
        <w:rPr>
          <w:rFonts w:asciiTheme="minorEastAsia" w:hAnsiTheme="minorEastAsia"/>
          <w:szCs w:val="21"/>
        </w:rPr>
      </w:pPr>
      <w:r w:rsidRPr="0014336D">
        <w:rPr>
          <w:rFonts w:asciiTheme="minorEastAsia" w:hAnsiTheme="minorEastAsia" w:hint="eastAsia"/>
          <w:szCs w:val="21"/>
        </w:rPr>
        <w:t>根据工件干燥的目的和材料种类，由干燥工艺决定的加热温度。</w:t>
      </w:r>
    </w:p>
    <w:p w:rsidR="00057869" w:rsidRPr="0014336D" w:rsidRDefault="006636A9" w:rsidP="00057869">
      <w:pPr>
        <w:pStyle w:val="a8"/>
        <w:spacing w:line="422" w:lineRule="exact"/>
        <w:rPr>
          <w:rFonts w:ascii="黑体" w:eastAsia="黑体" w:hAnsi="黑体"/>
          <w:szCs w:val="21"/>
        </w:rPr>
      </w:pPr>
      <w:r w:rsidRPr="0014336D">
        <w:rPr>
          <w:rFonts w:ascii="黑体" w:eastAsia="黑体" w:hAnsi="黑体"/>
          <w:szCs w:val="21"/>
        </w:rPr>
        <w:t>3</w:t>
      </w:r>
      <w:r w:rsidR="00E3480A" w:rsidRPr="0014336D">
        <w:rPr>
          <w:rFonts w:ascii="黑体" w:eastAsia="黑体" w:hAnsi="黑体" w:hint="eastAsia"/>
          <w:szCs w:val="21"/>
        </w:rPr>
        <w:t>.</w:t>
      </w:r>
      <w:r w:rsidR="00057869" w:rsidRPr="0014336D">
        <w:rPr>
          <w:rFonts w:ascii="黑体" w:eastAsia="黑体" w:hAnsi="黑体"/>
          <w:szCs w:val="21"/>
        </w:rPr>
        <w:t>5</w:t>
      </w:r>
    </w:p>
    <w:p w:rsidR="00057869" w:rsidRPr="0014336D" w:rsidRDefault="00B30D7A" w:rsidP="00057869">
      <w:pPr>
        <w:pStyle w:val="a8"/>
        <w:spacing w:line="422" w:lineRule="exact"/>
        <w:ind w:firstLine="495"/>
        <w:rPr>
          <w:rFonts w:ascii="黑体" w:eastAsia="黑体" w:hAnsi="黑体"/>
          <w:szCs w:val="21"/>
        </w:rPr>
      </w:pPr>
      <w:r w:rsidRPr="0014336D">
        <w:rPr>
          <w:rFonts w:ascii="黑体" w:eastAsia="黑体" w:hAnsi="黑体" w:hint="eastAsia"/>
          <w:szCs w:val="21"/>
        </w:rPr>
        <w:t xml:space="preserve">极限压力  </w:t>
      </w:r>
      <w:r w:rsidR="00B22FD1" w:rsidRPr="0014336D">
        <w:rPr>
          <w:rFonts w:ascii="黑体" w:eastAsia="黑体" w:hAnsi="黑体" w:hint="eastAsia"/>
          <w:szCs w:val="21"/>
        </w:rPr>
        <w:t>u</w:t>
      </w:r>
      <w:r w:rsidR="00057869" w:rsidRPr="0014336D">
        <w:rPr>
          <w:rFonts w:ascii="黑体" w:eastAsia="黑体" w:hAnsi="黑体"/>
          <w:szCs w:val="21"/>
        </w:rPr>
        <w:t xml:space="preserve">ltimate </w:t>
      </w:r>
      <w:r w:rsidR="00B22FD1" w:rsidRPr="0014336D">
        <w:rPr>
          <w:rFonts w:ascii="黑体" w:eastAsia="黑体" w:hAnsi="黑体" w:hint="eastAsia"/>
          <w:szCs w:val="21"/>
        </w:rPr>
        <w:t>p</w:t>
      </w:r>
      <w:r w:rsidR="00057869" w:rsidRPr="0014336D">
        <w:rPr>
          <w:rFonts w:ascii="黑体" w:eastAsia="黑体" w:hAnsi="黑体"/>
          <w:szCs w:val="21"/>
        </w:rPr>
        <w:t>ressure</w:t>
      </w:r>
    </w:p>
    <w:p w:rsidR="00057869" w:rsidRPr="0014336D" w:rsidRDefault="00057869" w:rsidP="00057869">
      <w:pPr>
        <w:pStyle w:val="a8"/>
        <w:spacing w:line="422" w:lineRule="exact"/>
        <w:ind w:firstLine="495"/>
        <w:rPr>
          <w:rFonts w:asciiTheme="minorEastAsia" w:hAnsiTheme="minorEastAsia"/>
          <w:szCs w:val="21"/>
        </w:rPr>
      </w:pPr>
      <w:r w:rsidRPr="0014336D">
        <w:rPr>
          <w:rFonts w:asciiTheme="minorEastAsia" w:hAnsiTheme="minorEastAsia" w:hint="eastAsia"/>
          <w:szCs w:val="21"/>
        </w:rPr>
        <w:t>泵在工作时，空载干燥的真空腔体</w:t>
      </w:r>
      <w:r w:rsidR="00B22FD1" w:rsidRPr="0014336D">
        <w:rPr>
          <w:rFonts w:asciiTheme="minorEastAsia" w:hAnsiTheme="minorEastAsia" w:hint="eastAsia"/>
          <w:szCs w:val="21"/>
        </w:rPr>
        <w:t>(3.</w:t>
      </w:r>
      <w:r w:rsidR="00016C33" w:rsidRPr="0014336D">
        <w:rPr>
          <w:rFonts w:asciiTheme="minorEastAsia" w:hAnsiTheme="minorEastAsia" w:hint="eastAsia"/>
          <w:szCs w:val="21"/>
        </w:rPr>
        <w:t>1.</w:t>
      </w:r>
      <w:r w:rsidR="00B22FD1" w:rsidRPr="0014336D">
        <w:rPr>
          <w:rFonts w:asciiTheme="minorEastAsia" w:hAnsiTheme="minorEastAsia" w:hint="eastAsia"/>
          <w:szCs w:val="21"/>
        </w:rPr>
        <w:t>3)</w:t>
      </w:r>
      <w:r w:rsidRPr="0014336D">
        <w:rPr>
          <w:rFonts w:asciiTheme="minorEastAsia" w:hAnsiTheme="minorEastAsia" w:hint="eastAsia"/>
          <w:szCs w:val="21"/>
        </w:rPr>
        <w:t>逐渐接近、达到并维持稳定的最低压力。</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3.6</w:t>
      </w:r>
    </w:p>
    <w:p w:rsidR="00057869" w:rsidRPr="0014336D" w:rsidRDefault="00455C55" w:rsidP="00057869">
      <w:pPr>
        <w:pStyle w:val="a8"/>
        <w:spacing w:line="422" w:lineRule="exact"/>
        <w:rPr>
          <w:rFonts w:ascii="黑体" w:eastAsia="黑体" w:hAnsi="黑体"/>
          <w:szCs w:val="21"/>
        </w:rPr>
      </w:pPr>
      <w:r w:rsidRPr="0014336D">
        <w:rPr>
          <w:rFonts w:ascii="黑体" w:eastAsia="黑体" w:hAnsi="黑体" w:hint="eastAsia"/>
          <w:szCs w:val="21"/>
        </w:rPr>
        <w:t xml:space="preserve">    </w:t>
      </w:r>
      <w:r w:rsidR="00B30D7A" w:rsidRPr="0014336D">
        <w:rPr>
          <w:rFonts w:ascii="黑体" w:eastAsia="黑体" w:hAnsi="黑体" w:hint="eastAsia"/>
          <w:szCs w:val="21"/>
        </w:rPr>
        <w:t xml:space="preserve">抽气时间  </w:t>
      </w:r>
      <w:r w:rsidR="00B22FD1" w:rsidRPr="0014336D">
        <w:rPr>
          <w:rFonts w:ascii="黑体" w:eastAsia="黑体" w:hAnsi="黑体" w:hint="eastAsia"/>
          <w:szCs w:val="21"/>
        </w:rPr>
        <w:t>p</w:t>
      </w:r>
      <w:r w:rsidR="00057869" w:rsidRPr="0014336D">
        <w:rPr>
          <w:rFonts w:ascii="黑体" w:eastAsia="黑体" w:hAnsi="黑体"/>
          <w:szCs w:val="21"/>
        </w:rPr>
        <w:t xml:space="preserve">ump-down </w:t>
      </w:r>
      <w:r w:rsidR="00B22FD1" w:rsidRPr="0014336D">
        <w:rPr>
          <w:rFonts w:ascii="黑体" w:eastAsia="黑体" w:hAnsi="黑体" w:hint="eastAsia"/>
          <w:szCs w:val="21"/>
        </w:rPr>
        <w:t>t</w:t>
      </w:r>
      <w:r w:rsidR="00057869" w:rsidRPr="0014336D">
        <w:rPr>
          <w:rFonts w:ascii="黑体" w:eastAsia="黑体" w:hAnsi="黑体"/>
          <w:szCs w:val="21"/>
        </w:rPr>
        <w:t>ime</w:t>
      </w:r>
    </w:p>
    <w:p w:rsidR="00057869" w:rsidRPr="0014336D" w:rsidRDefault="00057869" w:rsidP="00057869">
      <w:pPr>
        <w:pStyle w:val="a8"/>
        <w:spacing w:line="422" w:lineRule="exact"/>
        <w:ind w:firstLineChars="200" w:firstLine="420"/>
        <w:rPr>
          <w:rFonts w:asciiTheme="minorEastAsia" w:hAnsiTheme="minorEastAsia"/>
          <w:szCs w:val="21"/>
        </w:rPr>
      </w:pPr>
      <w:r w:rsidRPr="0014336D">
        <w:rPr>
          <w:rFonts w:asciiTheme="minorEastAsia" w:hAnsiTheme="minorEastAsia" w:hint="eastAsia"/>
          <w:szCs w:val="21"/>
        </w:rPr>
        <w:t>将真空系统</w:t>
      </w:r>
      <w:r w:rsidR="00B22FD1" w:rsidRPr="0014336D">
        <w:rPr>
          <w:rFonts w:asciiTheme="minorEastAsia" w:hAnsiTheme="minorEastAsia" w:hint="eastAsia"/>
          <w:szCs w:val="21"/>
        </w:rPr>
        <w:t>(3.</w:t>
      </w:r>
      <w:r w:rsidR="00016C33" w:rsidRPr="0014336D">
        <w:rPr>
          <w:rFonts w:asciiTheme="minorEastAsia" w:hAnsiTheme="minorEastAsia" w:hint="eastAsia"/>
          <w:szCs w:val="21"/>
        </w:rPr>
        <w:t>1.</w:t>
      </w:r>
      <w:r w:rsidR="00B22FD1" w:rsidRPr="0014336D">
        <w:rPr>
          <w:rFonts w:asciiTheme="minorEastAsia" w:hAnsiTheme="minorEastAsia" w:hint="eastAsia"/>
          <w:szCs w:val="21"/>
        </w:rPr>
        <w:t>1)</w:t>
      </w:r>
      <w:r w:rsidRPr="0014336D">
        <w:rPr>
          <w:rFonts w:asciiTheme="minorEastAsia" w:hAnsiTheme="minorEastAsia" w:hint="eastAsia"/>
          <w:szCs w:val="21"/>
        </w:rPr>
        <w:t>的压力从大气压降到一定压力所需要的时间。</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3.7</w:t>
      </w:r>
    </w:p>
    <w:p w:rsidR="00057869" w:rsidRPr="0014336D" w:rsidRDefault="00B30D7A" w:rsidP="00057869">
      <w:pPr>
        <w:pStyle w:val="a8"/>
        <w:spacing w:line="422" w:lineRule="exact"/>
        <w:ind w:firstLine="412"/>
        <w:rPr>
          <w:rFonts w:ascii="黑体" w:eastAsia="黑体" w:hAnsi="黑体"/>
          <w:szCs w:val="21"/>
        </w:rPr>
      </w:pPr>
      <w:r w:rsidRPr="0014336D">
        <w:rPr>
          <w:rFonts w:ascii="黑体" w:eastAsia="黑体" w:hAnsi="黑体" w:hint="eastAsia"/>
          <w:szCs w:val="21"/>
        </w:rPr>
        <w:t xml:space="preserve">温度稳定度  </w:t>
      </w:r>
      <w:r w:rsidR="00B22FD1" w:rsidRPr="0014336D">
        <w:rPr>
          <w:rFonts w:ascii="黑体" w:eastAsia="黑体" w:hAnsi="黑体" w:hint="eastAsia"/>
          <w:szCs w:val="21"/>
        </w:rPr>
        <w:t>t</w:t>
      </w:r>
      <w:r w:rsidR="00057869" w:rsidRPr="0014336D">
        <w:rPr>
          <w:rFonts w:ascii="黑体" w:eastAsia="黑体" w:hAnsi="黑体"/>
          <w:szCs w:val="21"/>
        </w:rPr>
        <w:t xml:space="preserve">emperature </w:t>
      </w:r>
      <w:r w:rsidR="00B22FD1" w:rsidRPr="0014336D">
        <w:rPr>
          <w:rFonts w:ascii="黑体" w:eastAsia="黑体" w:hAnsi="黑体" w:hint="eastAsia"/>
          <w:szCs w:val="21"/>
        </w:rPr>
        <w:t>s</w:t>
      </w:r>
      <w:r w:rsidR="00057869" w:rsidRPr="0014336D">
        <w:rPr>
          <w:rFonts w:ascii="黑体" w:eastAsia="黑体" w:hAnsi="黑体"/>
          <w:szCs w:val="21"/>
        </w:rPr>
        <w:t>tability</w:t>
      </w:r>
    </w:p>
    <w:p w:rsidR="00057869" w:rsidRPr="0014336D" w:rsidRDefault="00057869" w:rsidP="00057869">
      <w:pPr>
        <w:pStyle w:val="a8"/>
        <w:spacing w:line="422" w:lineRule="exact"/>
        <w:ind w:firstLineChars="196" w:firstLine="412"/>
        <w:rPr>
          <w:rFonts w:asciiTheme="minorEastAsia" w:hAnsiTheme="minorEastAsia"/>
          <w:szCs w:val="21"/>
        </w:rPr>
      </w:pPr>
      <w:r w:rsidRPr="0014336D">
        <w:rPr>
          <w:rFonts w:asciiTheme="minorEastAsia" w:hAnsiTheme="minorEastAsia" w:hint="eastAsia"/>
          <w:szCs w:val="21"/>
        </w:rPr>
        <w:t>系统预热段和真空段腔体内温度稳定后，工作空间几何中心点</w:t>
      </w:r>
      <w:r w:rsidR="00280515" w:rsidRPr="0014336D">
        <w:rPr>
          <w:rFonts w:asciiTheme="minorEastAsia" w:hAnsiTheme="minorEastAsia" w:hint="eastAsia"/>
          <w:szCs w:val="21"/>
        </w:rPr>
        <w:t>或者发热板表面中心点</w:t>
      </w:r>
      <w:r w:rsidRPr="0014336D">
        <w:rPr>
          <w:rFonts w:asciiTheme="minorEastAsia" w:hAnsiTheme="minorEastAsia" w:hint="eastAsia"/>
          <w:szCs w:val="21"/>
        </w:rPr>
        <w:t>在</w:t>
      </w:r>
      <w:r w:rsidRPr="0014336D">
        <w:rPr>
          <w:rFonts w:asciiTheme="minorEastAsia" w:hAnsiTheme="minorEastAsia"/>
          <w:szCs w:val="21"/>
        </w:rPr>
        <w:t>24小时</w:t>
      </w:r>
      <w:r w:rsidRPr="0014336D">
        <w:rPr>
          <w:rFonts w:asciiTheme="minorEastAsia" w:hAnsiTheme="minorEastAsia" w:hint="eastAsia"/>
          <w:szCs w:val="21"/>
        </w:rPr>
        <w:t>内多个测试温度值的平均温度与起始温度平均值的最大差值。</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3.8</w:t>
      </w:r>
    </w:p>
    <w:p w:rsidR="00057869" w:rsidRPr="0014336D" w:rsidRDefault="00B30D7A" w:rsidP="00057869">
      <w:pPr>
        <w:pStyle w:val="a8"/>
        <w:spacing w:line="422" w:lineRule="exact"/>
        <w:ind w:firstLine="420"/>
        <w:rPr>
          <w:rFonts w:ascii="黑体" w:eastAsia="黑体" w:hAnsi="黑体"/>
          <w:szCs w:val="21"/>
        </w:rPr>
      </w:pPr>
      <w:r w:rsidRPr="0014336D">
        <w:rPr>
          <w:rFonts w:ascii="黑体" w:eastAsia="黑体" w:hAnsi="黑体" w:hint="eastAsia"/>
          <w:szCs w:val="21"/>
        </w:rPr>
        <w:t xml:space="preserve">温度波动度  </w:t>
      </w:r>
      <w:r w:rsidR="00B22FD1" w:rsidRPr="0014336D">
        <w:rPr>
          <w:rFonts w:ascii="黑体" w:eastAsia="黑体" w:hAnsi="黑体" w:hint="eastAsia"/>
          <w:szCs w:val="21"/>
        </w:rPr>
        <w:t>t</w:t>
      </w:r>
      <w:r w:rsidR="00057869" w:rsidRPr="0014336D">
        <w:rPr>
          <w:rFonts w:ascii="黑体" w:eastAsia="黑体" w:hAnsi="黑体"/>
          <w:szCs w:val="21"/>
        </w:rPr>
        <w:t xml:space="preserve">emperature </w:t>
      </w:r>
      <w:r w:rsidR="00B22FD1" w:rsidRPr="0014336D">
        <w:rPr>
          <w:rFonts w:ascii="黑体" w:eastAsia="黑体" w:hAnsi="黑体" w:hint="eastAsia"/>
          <w:szCs w:val="21"/>
        </w:rPr>
        <w:t>f</w:t>
      </w:r>
      <w:r w:rsidR="00057869" w:rsidRPr="0014336D">
        <w:rPr>
          <w:rFonts w:ascii="黑体" w:eastAsia="黑体" w:hAnsi="黑体"/>
          <w:szCs w:val="21"/>
        </w:rPr>
        <w:t>luctuation</w:t>
      </w:r>
    </w:p>
    <w:p w:rsidR="00057869" w:rsidRPr="0014336D" w:rsidRDefault="00057869" w:rsidP="00057869">
      <w:pPr>
        <w:pStyle w:val="a8"/>
        <w:spacing w:line="422" w:lineRule="exact"/>
        <w:ind w:firstLine="420"/>
        <w:rPr>
          <w:rFonts w:asciiTheme="minorEastAsia" w:hAnsiTheme="minorEastAsia"/>
          <w:szCs w:val="21"/>
        </w:rPr>
      </w:pPr>
      <w:r w:rsidRPr="0014336D">
        <w:rPr>
          <w:rFonts w:asciiTheme="minorEastAsia" w:hAnsiTheme="minorEastAsia" w:hint="eastAsia"/>
          <w:szCs w:val="21"/>
        </w:rPr>
        <w:t>系统预热段和真空段腔体内温度稳定后，工作空间几何中心点</w:t>
      </w:r>
      <w:r w:rsidR="00280515" w:rsidRPr="0014336D">
        <w:rPr>
          <w:rFonts w:asciiTheme="minorEastAsia" w:hAnsiTheme="minorEastAsia" w:hint="eastAsia"/>
          <w:szCs w:val="21"/>
        </w:rPr>
        <w:t>或者发热板表面中心点</w:t>
      </w:r>
      <w:r w:rsidRPr="0014336D">
        <w:rPr>
          <w:rFonts w:asciiTheme="minorEastAsia" w:hAnsiTheme="minorEastAsia" w:hint="eastAsia"/>
          <w:szCs w:val="21"/>
        </w:rPr>
        <w:t>在规定的30分钟内最高温度和最低温度之差的一半。</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3.9</w:t>
      </w:r>
    </w:p>
    <w:p w:rsidR="00057869" w:rsidRPr="0014336D" w:rsidRDefault="00455C55" w:rsidP="00455C55">
      <w:pPr>
        <w:pStyle w:val="a8"/>
        <w:tabs>
          <w:tab w:val="left" w:pos="5217"/>
        </w:tabs>
        <w:spacing w:line="422" w:lineRule="exact"/>
        <w:rPr>
          <w:rFonts w:ascii="黑体" w:eastAsia="黑体" w:hAnsi="黑体"/>
          <w:szCs w:val="21"/>
        </w:rPr>
      </w:pPr>
      <w:r w:rsidRPr="0014336D">
        <w:rPr>
          <w:rFonts w:ascii="黑体" w:eastAsia="黑体" w:hAnsi="黑体" w:hint="eastAsia"/>
          <w:szCs w:val="21"/>
        </w:rPr>
        <w:t xml:space="preserve">    </w:t>
      </w:r>
      <w:r w:rsidR="00B30D7A" w:rsidRPr="0014336D">
        <w:rPr>
          <w:rFonts w:ascii="黑体" w:eastAsia="黑体" w:hAnsi="黑体" w:hint="eastAsia"/>
          <w:szCs w:val="21"/>
        </w:rPr>
        <w:t xml:space="preserve">温度均匀度  </w:t>
      </w:r>
      <w:r w:rsidR="00B22FD1" w:rsidRPr="0014336D">
        <w:rPr>
          <w:rFonts w:ascii="黑体" w:eastAsia="黑体" w:hAnsi="黑体" w:hint="eastAsia"/>
          <w:szCs w:val="21"/>
        </w:rPr>
        <w:t>t</w:t>
      </w:r>
      <w:r w:rsidR="00057869" w:rsidRPr="0014336D">
        <w:rPr>
          <w:rFonts w:ascii="黑体" w:eastAsia="黑体" w:hAnsi="黑体"/>
          <w:szCs w:val="21"/>
        </w:rPr>
        <w:t xml:space="preserve">emperature </w:t>
      </w:r>
      <w:r w:rsidR="00B22FD1" w:rsidRPr="0014336D">
        <w:rPr>
          <w:rFonts w:ascii="黑体" w:eastAsia="黑体" w:hAnsi="黑体" w:hint="eastAsia"/>
          <w:szCs w:val="21"/>
        </w:rPr>
        <w:t>u</w:t>
      </w:r>
      <w:r w:rsidR="00057869" w:rsidRPr="0014336D">
        <w:rPr>
          <w:rFonts w:ascii="黑体" w:eastAsia="黑体" w:hAnsi="黑体"/>
          <w:szCs w:val="21"/>
        </w:rPr>
        <w:t>niformity</w:t>
      </w:r>
    </w:p>
    <w:p w:rsidR="00057869" w:rsidRPr="0014336D" w:rsidRDefault="00057869" w:rsidP="00057869">
      <w:pPr>
        <w:pStyle w:val="a8"/>
        <w:spacing w:line="422" w:lineRule="exact"/>
        <w:ind w:firstLineChars="200" w:firstLine="420"/>
        <w:rPr>
          <w:rFonts w:asciiTheme="minorEastAsia" w:hAnsiTheme="minorEastAsia"/>
          <w:szCs w:val="21"/>
        </w:rPr>
      </w:pPr>
      <w:r w:rsidRPr="0014336D">
        <w:rPr>
          <w:rFonts w:asciiTheme="minorEastAsia" w:hAnsiTheme="minorEastAsia" w:hint="eastAsia"/>
          <w:szCs w:val="21"/>
        </w:rPr>
        <w:t>系统预热段和真空段腔体内温度稳定后，在任意时间间隔内，工作空间内</w:t>
      </w:r>
      <w:r w:rsidR="00280515" w:rsidRPr="0014336D">
        <w:rPr>
          <w:rFonts w:asciiTheme="minorEastAsia" w:hAnsiTheme="minorEastAsia" w:hint="eastAsia"/>
          <w:szCs w:val="21"/>
        </w:rPr>
        <w:t>或者发热板表面</w:t>
      </w:r>
      <w:r w:rsidRPr="0014336D">
        <w:rPr>
          <w:rFonts w:asciiTheme="minorEastAsia" w:hAnsiTheme="minorEastAsia" w:hint="eastAsia"/>
          <w:szCs w:val="21"/>
        </w:rPr>
        <w:t>任意两点的温度平均值之差的最大值</w:t>
      </w:r>
      <w:r w:rsidR="00295D48" w:rsidRPr="0014336D">
        <w:rPr>
          <w:rFonts w:asciiTheme="minorEastAsia" w:hAnsiTheme="minorEastAsia" w:hint="eastAsia"/>
          <w:szCs w:val="21"/>
        </w:rPr>
        <w:t>的一半</w:t>
      </w:r>
      <w:r w:rsidRPr="0014336D">
        <w:rPr>
          <w:rFonts w:asciiTheme="minorEastAsia" w:hAnsiTheme="minorEastAsia" w:hint="eastAsia"/>
          <w:szCs w:val="21"/>
        </w:rPr>
        <w:t>。</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3.10</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 xml:space="preserve">    工作压力（真空系统）</w:t>
      </w:r>
      <w:r w:rsidR="00B30D7A" w:rsidRPr="0014336D">
        <w:rPr>
          <w:rFonts w:ascii="黑体" w:eastAsia="黑体" w:hAnsi="黑体" w:hint="eastAsia"/>
          <w:szCs w:val="21"/>
        </w:rPr>
        <w:t xml:space="preserve">  </w:t>
      </w:r>
      <w:r w:rsidR="00B22FD1" w:rsidRPr="0014336D">
        <w:rPr>
          <w:rFonts w:ascii="黑体" w:eastAsia="黑体" w:hAnsi="黑体" w:hint="eastAsia"/>
          <w:szCs w:val="21"/>
        </w:rPr>
        <w:t>o</w:t>
      </w:r>
      <w:r w:rsidRPr="0014336D">
        <w:rPr>
          <w:rFonts w:ascii="黑体" w:eastAsia="黑体" w:hAnsi="黑体"/>
          <w:szCs w:val="21"/>
        </w:rPr>
        <w:t xml:space="preserve">perating </w:t>
      </w:r>
      <w:r w:rsidR="00B22FD1" w:rsidRPr="0014336D">
        <w:rPr>
          <w:rFonts w:ascii="黑体" w:eastAsia="黑体" w:hAnsi="黑体" w:hint="eastAsia"/>
          <w:szCs w:val="21"/>
        </w:rPr>
        <w:t>p</w:t>
      </w:r>
      <w:r w:rsidRPr="0014336D">
        <w:rPr>
          <w:rFonts w:ascii="黑体" w:eastAsia="黑体" w:hAnsi="黑体"/>
          <w:szCs w:val="21"/>
        </w:rPr>
        <w:t>ressure (</w:t>
      </w:r>
      <w:r w:rsidR="00B22FD1" w:rsidRPr="0014336D">
        <w:rPr>
          <w:rFonts w:ascii="黑体" w:eastAsia="黑体" w:hAnsi="黑体" w:hint="eastAsia"/>
          <w:szCs w:val="21"/>
        </w:rPr>
        <w:t>v</w:t>
      </w:r>
      <w:r w:rsidRPr="0014336D">
        <w:rPr>
          <w:rFonts w:ascii="黑体" w:eastAsia="黑体" w:hAnsi="黑体"/>
          <w:szCs w:val="21"/>
        </w:rPr>
        <w:t xml:space="preserve">acuum </w:t>
      </w:r>
      <w:r w:rsidR="00B22FD1" w:rsidRPr="0014336D">
        <w:rPr>
          <w:rFonts w:ascii="黑体" w:eastAsia="黑体" w:hAnsi="黑体" w:hint="eastAsia"/>
          <w:szCs w:val="21"/>
        </w:rPr>
        <w:t>s</w:t>
      </w:r>
      <w:r w:rsidRPr="0014336D">
        <w:rPr>
          <w:rFonts w:ascii="黑体" w:eastAsia="黑体" w:hAnsi="黑体"/>
          <w:szCs w:val="21"/>
        </w:rPr>
        <w:t>ystem)</w:t>
      </w:r>
      <w:r w:rsidR="005B1624" w:rsidRPr="0014336D">
        <w:rPr>
          <w:rFonts w:ascii="黑体" w:eastAsia="黑体" w:hAnsi="黑体"/>
          <w:szCs w:val="21"/>
        </w:rPr>
        <w:t xml:space="preserve"> </w:t>
      </w:r>
    </w:p>
    <w:p w:rsidR="00057869" w:rsidRPr="0014336D" w:rsidRDefault="00057869" w:rsidP="00057869">
      <w:pPr>
        <w:pStyle w:val="a8"/>
        <w:spacing w:line="422" w:lineRule="exact"/>
        <w:ind w:firstLineChars="200" w:firstLine="420"/>
        <w:rPr>
          <w:rFonts w:asciiTheme="minorEastAsia" w:hAnsiTheme="minorEastAsia"/>
          <w:szCs w:val="21"/>
        </w:rPr>
      </w:pPr>
      <w:r w:rsidRPr="0014336D">
        <w:rPr>
          <w:rFonts w:asciiTheme="minorEastAsia" w:hAnsiTheme="minorEastAsia" w:hint="eastAsia"/>
          <w:szCs w:val="21"/>
        </w:rPr>
        <w:lastRenderedPageBreak/>
        <w:t>在真空腔体</w:t>
      </w:r>
      <w:r w:rsidR="00B22FD1" w:rsidRPr="0014336D">
        <w:rPr>
          <w:rFonts w:asciiTheme="minorEastAsia" w:hAnsiTheme="minorEastAsia" w:hint="eastAsia"/>
          <w:szCs w:val="21"/>
        </w:rPr>
        <w:t>(3.</w:t>
      </w:r>
      <w:r w:rsidR="00B35042" w:rsidRPr="0014336D">
        <w:rPr>
          <w:rFonts w:asciiTheme="minorEastAsia" w:hAnsiTheme="minorEastAsia" w:hint="eastAsia"/>
          <w:szCs w:val="21"/>
        </w:rPr>
        <w:t>1.</w:t>
      </w:r>
      <w:r w:rsidR="00B22FD1" w:rsidRPr="0014336D">
        <w:rPr>
          <w:rFonts w:asciiTheme="minorEastAsia" w:hAnsiTheme="minorEastAsia" w:hint="eastAsia"/>
          <w:szCs w:val="21"/>
        </w:rPr>
        <w:t>3)</w:t>
      </w:r>
      <w:r w:rsidRPr="0014336D">
        <w:rPr>
          <w:rFonts w:asciiTheme="minorEastAsia" w:hAnsiTheme="minorEastAsia" w:hint="eastAsia"/>
          <w:szCs w:val="21"/>
        </w:rPr>
        <w:t>中为满足实施应用工艺要求所必须的压力。</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3.11</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 xml:space="preserve">    干燥产品</w:t>
      </w:r>
      <w:r w:rsidR="00B30D7A" w:rsidRPr="0014336D">
        <w:rPr>
          <w:rFonts w:ascii="黑体" w:eastAsia="黑体" w:hAnsi="黑体" w:hint="eastAsia"/>
          <w:szCs w:val="21"/>
        </w:rPr>
        <w:t xml:space="preserve">  </w:t>
      </w:r>
      <w:r w:rsidR="00B22FD1" w:rsidRPr="0014336D">
        <w:rPr>
          <w:rFonts w:ascii="黑体" w:eastAsia="黑体" w:hAnsi="黑体" w:hint="eastAsia"/>
          <w:szCs w:val="21"/>
        </w:rPr>
        <w:t>d</w:t>
      </w:r>
      <w:r w:rsidRPr="0014336D">
        <w:rPr>
          <w:rFonts w:ascii="黑体" w:eastAsia="黑体" w:hAnsi="黑体"/>
          <w:szCs w:val="21"/>
        </w:rPr>
        <w:t xml:space="preserve">rying </w:t>
      </w:r>
      <w:r w:rsidR="00B22FD1" w:rsidRPr="0014336D">
        <w:rPr>
          <w:rFonts w:ascii="黑体" w:eastAsia="黑体" w:hAnsi="黑体" w:hint="eastAsia"/>
          <w:szCs w:val="21"/>
        </w:rPr>
        <w:t>p</w:t>
      </w:r>
      <w:r w:rsidRPr="0014336D">
        <w:rPr>
          <w:rFonts w:ascii="黑体" w:eastAsia="黑体" w:hAnsi="黑体"/>
          <w:szCs w:val="21"/>
        </w:rPr>
        <w:t>roduct</w:t>
      </w:r>
    </w:p>
    <w:p w:rsidR="00057869" w:rsidRPr="0014336D" w:rsidRDefault="00057869" w:rsidP="00057869">
      <w:pPr>
        <w:pStyle w:val="a8"/>
        <w:spacing w:line="422" w:lineRule="exact"/>
        <w:ind w:firstLineChars="200" w:firstLine="420"/>
        <w:rPr>
          <w:rFonts w:asciiTheme="minorEastAsia" w:hAnsiTheme="minorEastAsia"/>
          <w:szCs w:val="21"/>
        </w:rPr>
      </w:pPr>
      <w:r w:rsidRPr="0014336D">
        <w:rPr>
          <w:rFonts w:asciiTheme="minorEastAsia" w:hAnsiTheme="minorEastAsia" w:hint="eastAsia"/>
          <w:szCs w:val="21"/>
        </w:rPr>
        <w:t>真空干燥之后的成品物料。</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3.12</w:t>
      </w:r>
    </w:p>
    <w:p w:rsidR="00057869" w:rsidRPr="0014336D" w:rsidRDefault="00B30D7A" w:rsidP="00057869">
      <w:pPr>
        <w:pStyle w:val="a8"/>
        <w:spacing w:line="422" w:lineRule="exact"/>
        <w:ind w:firstLine="420"/>
        <w:rPr>
          <w:rFonts w:ascii="黑体" w:eastAsia="黑体" w:hAnsi="黑体"/>
          <w:szCs w:val="21"/>
        </w:rPr>
      </w:pPr>
      <w:r w:rsidRPr="0014336D">
        <w:rPr>
          <w:rFonts w:ascii="黑体" w:eastAsia="黑体" w:hAnsi="黑体" w:hint="eastAsia"/>
          <w:szCs w:val="21"/>
        </w:rPr>
        <w:t xml:space="preserve">动态真空漏率  </w:t>
      </w:r>
      <w:r w:rsidR="00B22FD1" w:rsidRPr="0014336D">
        <w:rPr>
          <w:rFonts w:ascii="黑体" w:eastAsia="黑体" w:hAnsi="黑体" w:hint="eastAsia"/>
          <w:szCs w:val="21"/>
        </w:rPr>
        <w:t>d</w:t>
      </w:r>
      <w:r w:rsidR="00057869" w:rsidRPr="0014336D">
        <w:rPr>
          <w:rFonts w:ascii="黑体" w:eastAsia="黑体" w:hAnsi="黑体"/>
          <w:szCs w:val="21"/>
        </w:rPr>
        <w:t xml:space="preserve">ynamic </w:t>
      </w:r>
      <w:r w:rsidR="00B22FD1" w:rsidRPr="0014336D">
        <w:rPr>
          <w:rFonts w:ascii="黑体" w:eastAsia="黑体" w:hAnsi="黑体" w:hint="eastAsia"/>
          <w:szCs w:val="21"/>
        </w:rPr>
        <w:t>v</w:t>
      </w:r>
      <w:r w:rsidR="00057869" w:rsidRPr="0014336D">
        <w:rPr>
          <w:rFonts w:ascii="黑体" w:eastAsia="黑体" w:hAnsi="黑体"/>
          <w:szCs w:val="21"/>
        </w:rPr>
        <w:t xml:space="preserve">acuum </w:t>
      </w:r>
      <w:r w:rsidR="00B22FD1" w:rsidRPr="0014336D">
        <w:rPr>
          <w:rFonts w:ascii="黑体" w:eastAsia="黑体" w:hAnsi="黑体" w:hint="eastAsia"/>
          <w:szCs w:val="21"/>
        </w:rPr>
        <w:t>l</w:t>
      </w:r>
      <w:r w:rsidR="00057869" w:rsidRPr="0014336D">
        <w:rPr>
          <w:rFonts w:ascii="黑体" w:eastAsia="黑体" w:hAnsi="黑体"/>
          <w:szCs w:val="21"/>
        </w:rPr>
        <w:t xml:space="preserve">eakage </w:t>
      </w:r>
      <w:r w:rsidR="00B22FD1" w:rsidRPr="0014336D">
        <w:rPr>
          <w:rFonts w:ascii="黑体" w:eastAsia="黑体" w:hAnsi="黑体" w:hint="eastAsia"/>
          <w:szCs w:val="21"/>
        </w:rPr>
        <w:t>r</w:t>
      </w:r>
      <w:r w:rsidR="00057869" w:rsidRPr="0014336D">
        <w:rPr>
          <w:rFonts w:ascii="黑体" w:eastAsia="黑体" w:hAnsi="黑体"/>
          <w:szCs w:val="21"/>
        </w:rPr>
        <w:t>ate</w:t>
      </w:r>
    </w:p>
    <w:p w:rsidR="00057869" w:rsidRPr="0014336D" w:rsidRDefault="00057869" w:rsidP="00057869">
      <w:pPr>
        <w:pStyle w:val="a8"/>
        <w:spacing w:line="422" w:lineRule="exact"/>
        <w:ind w:firstLine="420"/>
        <w:rPr>
          <w:rFonts w:asciiTheme="minorEastAsia" w:hAnsiTheme="minorEastAsia"/>
          <w:szCs w:val="21"/>
        </w:rPr>
      </w:pPr>
      <w:r w:rsidRPr="0014336D">
        <w:rPr>
          <w:rFonts w:asciiTheme="minorEastAsia" w:hAnsiTheme="minorEastAsia" w:hint="eastAsia"/>
          <w:szCs w:val="21"/>
        </w:rPr>
        <w:t>系统的真空度达到极限压力</w:t>
      </w:r>
      <w:r w:rsidR="00455C55" w:rsidRPr="0014336D">
        <w:rPr>
          <w:rFonts w:asciiTheme="minorEastAsia" w:hAnsiTheme="minorEastAsia" w:hint="eastAsia"/>
          <w:szCs w:val="21"/>
        </w:rPr>
        <w:t>（3.</w:t>
      </w:r>
      <w:r w:rsidR="00016C33" w:rsidRPr="0014336D">
        <w:rPr>
          <w:rFonts w:asciiTheme="minorEastAsia" w:hAnsiTheme="minorEastAsia" w:hint="eastAsia"/>
          <w:szCs w:val="21"/>
        </w:rPr>
        <w:t>1.</w:t>
      </w:r>
      <w:r w:rsidR="00455C55" w:rsidRPr="0014336D">
        <w:rPr>
          <w:rFonts w:asciiTheme="minorEastAsia" w:hAnsiTheme="minorEastAsia" w:hint="eastAsia"/>
          <w:szCs w:val="21"/>
        </w:rPr>
        <w:t>5）</w:t>
      </w:r>
      <w:r w:rsidRPr="0014336D">
        <w:rPr>
          <w:rFonts w:asciiTheme="minorEastAsia" w:hAnsiTheme="minorEastAsia" w:hint="eastAsia"/>
          <w:szCs w:val="21"/>
        </w:rPr>
        <w:t>后，在真空泵不停止工作的情况下，单位时间内一种特定气体通过漏孔的流量。</w:t>
      </w:r>
    </w:p>
    <w:p w:rsidR="00057869" w:rsidRPr="0014336D" w:rsidRDefault="006636A9" w:rsidP="00057869">
      <w:pPr>
        <w:pStyle w:val="a8"/>
        <w:spacing w:line="422" w:lineRule="exact"/>
        <w:rPr>
          <w:rFonts w:ascii="黑体" w:eastAsia="黑体" w:hAnsi="黑体"/>
          <w:szCs w:val="21"/>
        </w:rPr>
      </w:pPr>
      <w:r w:rsidRPr="0014336D">
        <w:rPr>
          <w:rFonts w:ascii="黑体" w:eastAsia="黑体" w:hAnsi="黑体"/>
          <w:szCs w:val="21"/>
        </w:rPr>
        <w:t>3</w:t>
      </w:r>
      <w:r w:rsidR="00E3480A" w:rsidRPr="0014336D">
        <w:rPr>
          <w:rFonts w:ascii="黑体" w:eastAsia="黑体" w:hAnsi="黑体" w:hint="eastAsia"/>
          <w:szCs w:val="21"/>
        </w:rPr>
        <w:t>.</w:t>
      </w:r>
      <w:r w:rsidR="00057869" w:rsidRPr="0014336D">
        <w:rPr>
          <w:rFonts w:ascii="黑体" w:eastAsia="黑体" w:hAnsi="黑体"/>
          <w:szCs w:val="21"/>
        </w:rPr>
        <w:t>13</w:t>
      </w:r>
    </w:p>
    <w:p w:rsidR="00057869" w:rsidRPr="0014336D" w:rsidRDefault="00B22FD1" w:rsidP="00057869">
      <w:pPr>
        <w:pStyle w:val="a8"/>
        <w:spacing w:line="422" w:lineRule="exact"/>
        <w:rPr>
          <w:rFonts w:ascii="黑体" w:eastAsia="黑体" w:hAnsi="黑体"/>
          <w:szCs w:val="21"/>
        </w:rPr>
      </w:pPr>
      <w:r w:rsidRPr="0014336D">
        <w:rPr>
          <w:rFonts w:ascii="黑体" w:eastAsia="黑体" w:hAnsi="黑体" w:hint="eastAsia"/>
          <w:szCs w:val="21"/>
        </w:rPr>
        <w:t xml:space="preserve">    </w:t>
      </w:r>
      <w:r w:rsidR="00B30D7A" w:rsidRPr="0014336D">
        <w:rPr>
          <w:rFonts w:ascii="黑体" w:eastAsia="黑体" w:hAnsi="黑体" w:hint="eastAsia"/>
          <w:szCs w:val="21"/>
        </w:rPr>
        <w:t xml:space="preserve">真空密封性  </w:t>
      </w:r>
      <w:r w:rsidRPr="0014336D">
        <w:rPr>
          <w:rFonts w:ascii="黑体" w:eastAsia="黑体" w:hAnsi="黑体" w:hint="eastAsia"/>
          <w:szCs w:val="21"/>
        </w:rPr>
        <w:t>v</w:t>
      </w:r>
      <w:r w:rsidR="00057869" w:rsidRPr="0014336D">
        <w:rPr>
          <w:rFonts w:ascii="黑体" w:eastAsia="黑体" w:hAnsi="黑体"/>
          <w:szCs w:val="21"/>
        </w:rPr>
        <w:t xml:space="preserve">acuum </w:t>
      </w:r>
      <w:r w:rsidRPr="0014336D">
        <w:rPr>
          <w:rFonts w:ascii="黑体" w:eastAsia="黑体" w:hAnsi="黑体" w:hint="eastAsia"/>
          <w:szCs w:val="21"/>
        </w:rPr>
        <w:t>t</w:t>
      </w:r>
      <w:r w:rsidR="00057869" w:rsidRPr="0014336D">
        <w:rPr>
          <w:rFonts w:ascii="黑体" w:eastAsia="黑体" w:hAnsi="黑体"/>
          <w:szCs w:val="21"/>
        </w:rPr>
        <w:t>ightness</w:t>
      </w:r>
    </w:p>
    <w:p w:rsidR="00057869" w:rsidRPr="0014336D" w:rsidRDefault="00057869" w:rsidP="00057869">
      <w:pPr>
        <w:pStyle w:val="a8"/>
        <w:spacing w:line="422" w:lineRule="exact"/>
        <w:ind w:firstLineChars="200" w:firstLine="420"/>
        <w:rPr>
          <w:rFonts w:asciiTheme="minorEastAsia" w:hAnsiTheme="minorEastAsia"/>
          <w:szCs w:val="21"/>
        </w:rPr>
      </w:pPr>
      <w:r w:rsidRPr="0014336D">
        <w:rPr>
          <w:rFonts w:asciiTheme="minorEastAsia" w:hAnsiTheme="minorEastAsia" w:hint="eastAsia"/>
          <w:szCs w:val="21"/>
        </w:rPr>
        <w:t>系统真空腔体</w:t>
      </w:r>
      <w:r w:rsidR="00B22FD1" w:rsidRPr="0014336D">
        <w:rPr>
          <w:rFonts w:asciiTheme="minorEastAsia" w:hAnsiTheme="minorEastAsia" w:hint="eastAsia"/>
          <w:szCs w:val="21"/>
        </w:rPr>
        <w:t>(3.</w:t>
      </w:r>
      <w:r w:rsidR="00016C33" w:rsidRPr="0014336D">
        <w:rPr>
          <w:rFonts w:asciiTheme="minorEastAsia" w:hAnsiTheme="minorEastAsia" w:hint="eastAsia"/>
          <w:szCs w:val="21"/>
        </w:rPr>
        <w:t>1.</w:t>
      </w:r>
      <w:r w:rsidR="00B22FD1" w:rsidRPr="0014336D">
        <w:rPr>
          <w:rFonts w:asciiTheme="minorEastAsia" w:hAnsiTheme="minorEastAsia" w:hint="eastAsia"/>
          <w:szCs w:val="21"/>
        </w:rPr>
        <w:t>3)</w:t>
      </w:r>
      <w:r w:rsidRPr="0014336D">
        <w:rPr>
          <w:rFonts w:asciiTheme="minorEastAsia" w:hAnsiTheme="minorEastAsia" w:hint="eastAsia"/>
          <w:szCs w:val="21"/>
        </w:rPr>
        <w:t>内真空度的保持能力。</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3.14</w:t>
      </w:r>
    </w:p>
    <w:p w:rsidR="00057869" w:rsidRPr="0014336D" w:rsidRDefault="00057869" w:rsidP="00057869">
      <w:pPr>
        <w:pStyle w:val="a8"/>
        <w:spacing w:line="422" w:lineRule="exact"/>
        <w:rPr>
          <w:rFonts w:ascii="黑体" w:eastAsia="黑体" w:hAnsi="黑体"/>
          <w:b/>
          <w:szCs w:val="21"/>
        </w:rPr>
      </w:pPr>
      <w:r w:rsidRPr="0014336D">
        <w:rPr>
          <w:rFonts w:ascii="黑体" w:eastAsia="黑体" w:hAnsi="黑体"/>
          <w:szCs w:val="21"/>
        </w:rPr>
        <w:t xml:space="preserve">    散热速率</w:t>
      </w:r>
      <w:r w:rsidR="00B30D7A" w:rsidRPr="0014336D">
        <w:rPr>
          <w:rFonts w:ascii="黑体" w:eastAsia="黑体" w:hAnsi="黑体" w:hint="eastAsia"/>
          <w:szCs w:val="21"/>
        </w:rPr>
        <w:t xml:space="preserve">  </w:t>
      </w:r>
      <w:r w:rsidR="00B22FD1" w:rsidRPr="0014336D">
        <w:rPr>
          <w:rFonts w:ascii="黑体" w:eastAsia="黑体" w:hAnsi="黑体" w:hint="eastAsia"/>
          <w:szCs w:val="21"/>
        </w:rPr>
        <w:t>h</w:t>
      </w:r>
      <w:r w:rsidRPr="0014336D">
        <w:rPr>
          <w:rFonts w:ascii="黑体" w:eastAsia="黑体" w:hAnsi="黑体"/>
          <w:szCs w:val="21"/>
        </w:rPr>
        <w:t xml:space="preserve">eat </w:t>
      </w:r>
      <w:r w:rsidR="00B22FD1" w:rsidRPr="0014336D">
        <w:rPr>
          <w:rFonts w:ascii="黑体" w:eastAsia="黑体" w:hAnsi="黑体" w:hint="eastAsia"/>
          <w:szCs w:val="21"/>
        </w:rPr>
        <w:t>d</w:t>
      </w:r>
      <w:r w:rsidRPr="0014336D">
        <w:rPr>
          <w:rFonts w:ascii="黑体" w:eastAsia="黑体" w:hAnsi="黑体"/>
          <w:szCs w:val="21"/>
        </w:rPr>
        <w:t xml:space="preserve">issipation </w:t>
      </w:r>
      <w:r w:rsidR="00B22FD1" w:rsidRPr="0014336D">
        <w:rPr>
          <w:rFonts w:ascii="黑体" w:eastAsia="黑体" w:hAnsi="黑体" w:hint="eastAsia"/>
          <w:szCs w:val="21"/>
        </w:rPr>
        <w:t>r</w:t>
      </w:r>
      <w:r w:rsidRPr="0014336D">
        <w:rPr>
          <w:rFonts w:ascii="黑体" w:eastAsia="黑体" w:hAnsi="黑体"/>
          <w:szCs w:val="21"/>
        </w:rPr>
        <w:t>ate</w:t>
      </w:r>
    </w:p>
    <w:p w:rsidR="00057869" w:rsidRPr="0014336D" w:rsidRDefault="00057869" w:rsidP="00057869">
      <w:pPr>
        <w:pStyle w:val="a8"/>
        <w:spacing w:line="422" w:lineRule="exact"/>
        <w:ind w:firstLineChars="200" w:firstLine="420"/>
        <w:rPr>
          <w:rFonts w:asciiTheme="minorEastAsia" w:hAnsiTheme="minorEastAsia"/>
          <w:szCs w:val="21"/>
        </w:rPr>
      </w:pPr>
      <w:r w:rsidRPr="0014336D">
        <w:rPr>
          <w:rFonts w:asciiTheme="minorEastAsia" w:hAnsiTheme="minorEastAsia" w:hint="eastAsia"/>
          <w:szCs w:val="21"/>
        </w:rPr>
        <w:t>系统预热段和真空段腔体内的热量在环境中释放的快慢。</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3.15</w:t>
      </w:r>
    </w:p>
    <w:p w:rsidR="00295D48" w:rsidRPr="0014336D" w:rsidRDefault="00057869" w:rsidP="00455C55">
      <w:pPr>
        <w:pStyle w:val="a8"/>
        <w:spacing w:line="422" w:lineRule="exact"/>
        <w:rPr>
          <w:rFonts w:ascii="黑体" w:eastAsia="黑体" w:hAnsi="黑体"/>
          <w:szCs w:val="21"/>
        </w:rPr>
      </w:pPr>
      <w:r w:rsidRPr="0014336D">
        <w:rPr>
          <w:rFonts w:ascii="黑体" w:eastAsia="黑体" w:hAnsi="黑体"/>
          <w:szCs w:val="21"/>
        </w:rPr>
        <w:t xml:space="preserve">    升温时间</w:t>
      </w:r>
      <w:r w:rsidR="00B30D7A" w:rsidRPr="0014336D">
        <w:rPr>
          <w:rFonts w:ascii="黑体" w:eastAsia="黑体" w:hAnsi="黑体" w:hint="eastAsia"/>
          <w:szCs w:val="21"/>
        </w:rPr>
        <w:t xml:space="preserve">  </w:t>
      </w:r>
      <w:r w:rsidR="00B22FD1" w:rsidRPr="0014336D">
        <w:rPr>
          <w:rFonts w:ascii="黑体" w:eastAsia="黑体" w:hAnsi="黑体" w:hint="eastAsia"/>
          <w:szCs w:val="21"/>
        </w:rPr>
        <w:t>h</w:t>
      </w:r>
      <w:r w:rsidRPr="0014336D">
        <w:rPr>
          <w:rFonts w:ascii="黑体" w:eastAsia="黑体" w:hAnsi="黑体"/>
          <w:szCs w:val="21"/>
        </w:rPr>
        <w:t xml:space="preserve">eat-up </w:t>
      </w:r>
      <w:r w:rsidR="00B22FD1" w:rsidRPr="0014336D">
        <w:rPr>
          <w:rFonts w:ascii="黑体" w:eastAsia="黑体" w:hAnsi="黑体" w:hint="eastAsia"/>
          <w:szCs w:val="21"/>
        </w:rPr>
        <w:t>t</w:t>
      </w:r>
      <w:r w:rsidRPr="0014336D">
        <w:rPr>
          <w:rFonts w:ascii="黑体" w:eastAsia="黑体" w:hAnsi="黑体"/>
          <w:szCs w:val="21"/>
        </w:rPr>
        <w:t>ime</w:t>
      </w:r>
    </w:p>
    <w:p w:rsidR="00057869" w:rsidRPr="0014336D" w:rsidRDefault="00057869" w:rsidP="00295D48">
      <w:pPr>
        <w:pStyle w:val="a8"/>
        <w:spacing w:line="422" w:lineRule="exact"/>
        <w:ind w:firstLineChars="200" w:firstLine="420"/>
        <w:rPr>
          <w:rFonts w:asciiTheme="minorEastAsia" w:hAnsiTheme="minorEastAsia"/>
          <w:szCs w:val="21"/>
        </w:rPr>
      </w:pPr>
      <w:r w:rsidRPr="0014336D">
        <w:rPr>
          <w:rFonts w:asciiTheme="minorEastAsia" w:hAnsiTheme="minorEastAsia" w:hint="eastAsia"/>
          <w:szCs w:val="21"/>
        </w:rPr>
        <w:t>系统预热段腔体内的温度从室温升高到干燥工艺设定温度</w:t>
      </w:r>
      <w:r w:rsidR="00455C55" w:rsidRPr="0014336D">
        <w:rPr>
          <w:rFonts w:asciiTheme="minorEastAsia" w:hAnsiTheme="minorEastAsia" w:hint="eastAsia"/>
          <w:szCs w:val="21"/>
        </w:rPr>
        <w:t>（3.</w:t>
      </w:r>
      <w:r w:rsidR="00016C33" w:rsidRPr="0014336D">
        <w:rPr>
          <w:rFonts w:asciiTheme="minorEastAsia" w:hAnsiTheme="minorEastAsia" w:hint="eastAsia"/>
          <w:szCs w:val="21"/>
        </w:rPr>
        <w:t>1.</w:t>
      </w:r>
      <w:r w:rsidR="00455C55" w:rsidRPr="0014336D">
        <w:rPr>
          <w:rFonts w:asciiTheme="minorEastAsia" w:hAnsiTheme="minorEastAsia" w:hint="eastAsia"/>
          <w:szCs w:val="21"/>
        </w:rPr>
        <w:t>4）</w:t>
      </w:r>
      <w:r w:rsidRPr="0014336D">
        <w:rPr>
          <w:rFonts w:asciiTheme="minorEastAsia" w:hAnsiTheme="minorEastAsia" w:hint="eastAsia"/>
          <w:szCs w:val="21"/>
        </w:rPr>
        <w:t>所需的时间。</w:t>
      </w:r>
    </w:p>
    <w:p w:rsidR="00057869" w:rsidRPr="0014336D" w:rsidRDefault="006636A9" w:rsidP="00057869">
      <w:pPr>
        <w:pStyle w:val="a8"/>
        <w:spacing w:line="422" w:lineRule="exact"/>
        <w:rPr>
          <w:rFonts w:ascii="黑体" w:eastAsia="黑体" w:hAnsi="黑体"/>
          <w:szCs w:val="21"/>
        </w:rPr>
      </w:pPr>
      <w:r w:rsidRPr="0014336D">
        <w:rPr>
          <w:rFonts w:ascii="黑体" w:eastAsia="黑体" w:hAnsi="黑体"/>
          <w:szCs w:val="21"/>
        </w:rPr>
        <w:t>3.</w:t>
      </w:r>
      <w:r w:rsidR="00B200F2" w:rsidRPr="0014336D">
        <w:rPr>
          <w:rFonts w:ascii="黑体" w:eastAsia="黑体" w:hAnsi="黑体" w:hint="eastAsia"/>
          <w:szCs w:val="21"/>
        </w:rPr>
        <w:t>1</w:t>
      </w:r>
      <w:r w:rsidR="00057869" w:rsidRPr="0014336D">
        <w:rPr>
          <w:rFonts w:ascii="黑体" w:eastAsia="黑体" w:hAnsi="黑体"/>
          <w:szCs w:val="21"/>
        </w:rPr>
        <w:t>6</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 xml:space="preserve">    降温速率</w:t>
      </w:r>
      <w:r w:rsidR="00B30D7A" w:rsidRPr="0014336D">
        <w:rPr>
          <w:rFonts w:ascii="黑体" w:eastAsia="黑体" w:hAnsi="黑体" w:hint="eastAsia"/>
          <w:szCs w:val="21"/>
        </w:rPr>
        <w:t xml:space="preserve">  </w:t>
      </w:r>
      <w:r w:rsidR="00B22FD1" w:rsidRPr="0014336D">
        <w:rPr>
          <w:rFonts w:ascii="黑体" w:eastAsia="黑体" w:hAnsi="黑体" w:hint="eastAsia"/>
          <w:szCs w:val="21"/>
        </w:rPr>
        <w:t>c</w:t>
      </w:r>
      <w:r w:rsidRPr="0014336D">
        <w:rPr>
          <w:rFonts w:ascii="黑体" w:eastAsia="黑体" w:hAnsi="黑体"/>
          <w:szCs w:val="21"/>
        </w:rPr>
        <w:t xml:space="preserve">ooling </w:t>
      </w:r>
      <w:r w:rsidR="00B22FD1" w:rsidRPr="0014336D">
        <w:rPr>
          <w:rFonts w:ascii="黑体" w:eastAsia="黑体" w:hAnsi="黑体" w:hint="eastAsia"/>
          <w:szCs w:val="21"/>
        </w:rPr>
        <w:t>r</w:t>
      </w:r>
      <w:r w:rsidRPr="0014336D">
        <w:rPr>
          <w:rFonts w:ascii="黑体" w:eastAsia="黑体" w:hAnsi="黑体"/>
          <w:szCs w:val="21"/>
        </w:rPr>
        <w:t>ate</w:t>
      </w:r>
    </w:p>
    <w:p w:rsidR="00057869" w:rsidRPr="0014336D" w:rsidRDefault="00057869" w:rsidP="00057869">
      <w:pPr>
        <w:pStyle w:val="a8"/>
        <w:spacing w:line="422" w:lineRule="exact"/>
        <w:ind w:firstLineChars="196" w:firstLine="412"/>
        <w:rPr>
          <w:rFonts w:asciiTheme="minorEastAsia" w:hAnsiTheme="minorEastAsia"/>
          <w:szCs w:val="21"/>
        </w:rPr>
      </w:pPr>
      <w:r w:rsidRPr="0014336D">
        <w:rPr>
          <w:rFonts w:asciiTheme="minorEastAsia" w:hAnsiTheme="minorEastAsia" w:hint="eastAsia"/>
          <w:szCs w:val="21"/>
        </w:rPr>
        <w:t>系统冷却段腔体输出的干燥产品，从</w:t>
      </w:r>
      <w:r w:rsidR="00610424" w:rsidRPr="0014336D">
        <w:rPr>
          <w:rFonts w:asciiTheme="minorEastAsia" w:hAnsiTheme="minorEastAsia" w:hint="eastAsia"/>
          <w:szCs w:val="21"/>
        </w:rPr>
        <w:t>干燥产品工艺设定</w:t>
      </w:r>
      <w:r w:rsidRPr="0014336D">
        <w:rPr>
          <w:rFonts w:asciiTheme="minorEastAsia" w:hAnsiTheme="minorEastAsia" w:hint="eastAsia"/>
          <w:szCs w:val="21"/>
        </w:rPr>
        <w:t>温度</w:t>
      </w:r>
      <w:r w:rsidR="00610424" w:rsidRPr="0014336D">
        <w:rPr>
          <w:rFonts w:asciiTheme="minorEastAsia" w:hAnsiTheme="minorEastAsia" w:hint="eastAsia"/>
          <w:szCs w:val="21"/>
        </w:rPr>
        <w:t>（3.1.4）</w:t>
      </w:r>
      <w:r w:rsidRPr="0014336D">
        <w:rPr>
          <w:rFonts w:asciiTheme="minorEastAsia" w:hAnsiTheme="minorEastAsia" w:hint="eastAsia"/>
          <w:szCs w:val="21"/>
        </w:rPr>
        <w:t>降到</w:t>
      </w:r>
      <w:r w:rsidR="00610424" w:rsidRPr="0014336D">
        <w:rPr>
          <w:rFonts w:asciiTheme="minorEastAsia" w:hAnsiTheme="minorEastAsia" w:hint="eastAsia"/>
          <w:szCs w:val="21"/>
        </w:rPr>
        <w:t>一定</w:t>
      </w:r>
      <w:r w:rsidRPr="0014336D">
        <w:rPr>
          <w:rFonts w:asciiTheme="minorEastAsia" w:hAnsiTheme="minorEastAsia" w:hint="eastAsia"/>
          <w:szCs w:val="21"/>
        </w:rPr>
        <w:t>温度的快慢。</w:t>
      </w:r>
    </w:p>
    <w:p w:rsidR="00057869" w:rsidRPr="0014336D" w:rsidRDefault="00057869" w:rsidP="00057869">
      <w:pPr>
        <w:pStyle w:val="a8"/>
        <w:spacing w:line="422" w:lineRule="exact"/>
        <w:rPr>
          <w:rFonts w:ascii="黑体" w:eastAsia="黑体" w:hAnsi="黑体"/>
          <w:szCs w:val="21"/>
        </w:rPr>
      </w:pPr>
      <w:r w:rsidRPr="0014336D">
        <w:rPr>
          <w:rFonts w:ascii="黑体" w:eastAsia="黑体" w:hAnsi="黑体"/>
          <w:szCs w:val="21"/>
        </w:rPr>
        <w:t>3.17</w:t>
      </w:r>
    </w:p>
    <w:p w:rsidR="00057869" w:rsidRPr="0014336D" w:rsidRDefault="00057869" w:rsidP="00057869">
      <w:pPr>
        <w:pStyle w:val="a8"/>
        <w:spacing w:line="422" w:lineRule="exact"/>
        <w:ind w:firstLineChars="196" w:firstLine="412"/>
        <w:rPr>
          <w:rFonts w:ascii="黑体" w:eastAsia="黑体" w:hAnsi="黑体"/>
          <w:szCs w:val="21"/>
        </w:rPr>
      </w:pPr>
      <w:r w:rsidRPr="0014336D">
        <w:rPr>
          <w:rFonts w:ascii="黑体" w:eastAsia="黑体" w:hAnsi="黑体" w:hint="eastAsia"/>
          <w:szCs w:val="21"/>
        </w:rPr>
        <w:t>单位产量能耗</w:t>
      </w:r>
      <w:r w:rsidR="00B30D7A" w:rsidRPr="0014336D">
        <w:rPr>
          <w:rFonts w:ascii="黑体" w:eastAsia="黑体" w:hAnsi="黑体" w:hint="eastAsia"/>
          <w:szCs w:val="21"/>
        </w:rPr>
        <w:t xml:space="preserve">  </w:t>
      </w:r>
      <w:r w:rsidR="00B22FD1" w:rsidRPr="0014336D">
        <w:rPr>
          <w:rFonts w:ascii="黑体" w:eastAsia="黑体" w:hAnsi="黑体" w:hint="eastAsia"/>
          <w:szCs w:val="21"/>
        </w:rPr>
        <w:t>s</w:t>
      </w:r>
      <w:r w:rsidRPr="0014336D">
        <w:rPr>
          <w:rFonts w:ascii="黑体" w:eastAsia="黑体" w:hAnsi="黑体"/>
          <w:szCs w:val="21"/>
        </w:rPr>
        <w:t xml:space="preserve">pecific </w:t>
      </w:r>
      <w:r w:rsidR="00B22FD1" w:rsidRPr="0014336D">
        <w:rPr>
          <w:rFonts w:ascii="黑体" w:eastAsia="黑体" w:hAnsi="黑体" w:hint="eastAsia"/>
          <w:szCs w:val="21"/>
        </w:rPr>
        <w:t>p</w:t>
      </w:r>
      <w:r w:rsidRPr="0014336D">
        <w:rPr>
          <w:rFonts w:ascii="黑体" w:eastAsia="黑体" w:hAnsi="黑体"/>
          <w:szCs w:val="21"/>
        </w:rPr>
        <w:t xml:space="preserve">ower </w:t>
      </w:r>
      <w:r w:rsidR="00B22FD1" w:rsidRPr="0014336D">
        <w:rPr>
          <w:rFonts w:ascii="黑体" w:eastAsia="黑体" w:hAnsi="黑体" w:hint="eastAsia"/>
          <w:szCs w:val="21"/>
        </w:rPr>
        <w:t>c</w:t>
      </w:r>
      <w:r w:rsidRPr="0014336D">
        <w:rPr>
          <w:rFonts w:ascii="黑体" w:eastAsia="黑体" w:hAnsi="黑体"/>
          <w:szCs w:val="21"/>
        </w:rPr>
        <w:t>onsumption</w:t>
      </w:r>
    </w:p>
    <w:p w:rsidR="00057869" w:rsidRPr="0014336D" w:rsidRDefault="00057869" w:rsidP="00057869">
      <w:pPr>
        <w:pStyle w:val="a8"/>
        <w:spacing w:line="422" w:lineRule="exact"/>
        <w:ind w:firstLineChars="196" w:firstLine="412"/>
        <w:rPr>
          <w:rFonts w:asciiTheme="minorEastAsia" w:hAnsiTheme="minorEastAsia"/>
          <w:szCs w:val="21"/>
        </w:rPr>
      </w:pPr>
      <w:r w:rsidRPr="0014336D">
        <w:rPr>
          <w:rFonts w:asciiTheme="minorEastAsia" w:hAnsiTheme="minorEastAsia" w:hint="eastAsia"/>
          <w:szCs w:val="21"/>
        </w:rPr>
        <w:t>每生产万只（或吨）干燥产品的电力消耗。</w:t>
      </w:r>
    </w:p>
    <w:p w:rsidR="00057869" w:rsidRPr="0014336D" w:rsidRDefault="006636A9" w:rsidP="00BC14F4">
      <w:pPr>
        <w:pStyle w:val="a8"/>
        <w:spacing w:line="422" w:lineRule="exact"/>
        <w:outlineLvl w:val="0"/>
        <w:rPr>
          <w:rFonts w:ascii="黑体" w:eastAsia="黑体" w:hAnsi="黑体"/>
          <w:szCs w:val="21"/>
        </w:rPr>
      </w:pPr>
      <w:bookmarkStart w:id="11" w:name="_Toc66691194"/>
      <w:r w:rsidRPr="0014336D">
        <w:rPr>
          <w:rFonts w:ascii="黑体" w:eastAsia="黑体" w:hAnsi="黑体" w:hint="eastAsia"/>
          <w:szCs w:val="21"/>
        </w:rPr>
        <w:t>4</w:t>
      </w:r>
      <w:r w:rsidR="00E3480A" w:rsidRPr="0014336D">
        <w:rPr>
          <w:rFonts w:ascii="黑体" w:eastAsia="黑体" w:hAnsi="黑体" w:hint="eastAsia"/>
          <w:szCs w:val="21"/>
        </w:rPr>
        <w:t xml:space="preserve">  缩略语</w:t>
      </w:r>
      <w:bookmarkEnd w:id="11"/>
    </w:p>
    <w:p w:rsidR="00E3480A" w:rsidRPr="0014336D" w:rsidRDefault="00E3480A" w:rsidP="00E3480A">
      <w:pPr>
        <w:pStyle w:val="a8"/>
        <w:spacing w:line="422" w:lineRule="exact"/>
        <w:ind w:firstLine="405"/>
        <w:rPr>
          <w:rFonts w:asciiTheme="minorEastAsia" w:hAnsiTheme="minorEastAsia"/>
          <w:szCs w:val="21"/>
        </w:rPr>
      </w:pPr>
      <w:r w:rsidRPr="0014336D">
        <w:rPr>
          <w:rFonts w:asciiTheme="minorEastAsia" w:hAnsiTheme="minorEastAsia" w:hint="eastAsia"/>
          <w:szCs w:val="21"/>
        </w:rPr>
        <w:t>下列缩略语适用于本文件。</w:t>
      </w:r>
    </w:p>
    <w:p w:rsidR="00AD7ED0" w:rsidRPr="0014336D" w:rsidRDefault="00E3480A" w:rsidP="00E07DF3">
      <w:pPr>
        <w:pStyle w:val="a8"/>
        <w:spacing w:line="422" w:lineRule="exact"/>
        <w:ind w:firstLine="405"/>
        <w:rPr>
          <w:rFonts w:asciiTheme="minorEastAsia" w:hAnsiTheme="minorEastAsia"/>
          <w:szCs w:val="21"/>
        </w:rPr>
      </w:pPr>
      <w:r w:rsidRPr="0014336D">
        <w:rPr>
          <w:rFonts w:asciiTheme="minorEastAsia" w:hAnsiTheme="minorEastAsia" w:hint="eastAsia"/>
          <w:szCs w:val="21"/>
        </w:rPr>
        <w:t>RT：</w:t>
      </w:r>
      <w:r w:rsidR="006325B1" w:rsidRPr="0014336D">
        <w:rPr>
          <w:rFonts w:asciiTheme="minorEastAsia" w:hAnsiTheme="minorEastAsia" w:hint="eastAsia"/>
          <w:szCs w:val="21"/>
        </w:rPr>
        <w:t>室内温度</w:t>
      </w:r>
      <w:r w:rsidRPr="0014336D">
        <w:rPr>
          <w:rFonts w:asciiTheme="minorEastAsia" w:hAnsiTheme="minorEastAsia" w:hint="eastAsia"/>
          <w:szCs w:val="21"/>
        </w:rPr>
        <w:t>（r</w:t>
      </w:r>
      <w:r w:rsidR="006325B1" w:rsidRPr="0014336D">
        <w:rPr>
          <w:rFonts w:asciiTheme="minorEastAsia" w:hAnsiTheme="minorEastAsia" w:hint="eastAsia"/>
          <w:szCs w:val="21"/>
        </w:rPr>
        <w:t>oom</w:t>
      </w:r>
      <w:r w:rsidRPr="0014336D">
        <w:rPr>
          <w:rFonts w:asciiTheme="minorEastAsia" w:hAnsiTheme="minorEastAsia" w:hint="eastAsia"/>
          <w:szCs w:val="21"/>
        </w:rPr>
        <w:t xml:space="preserve"> temperature） </w:t>
      </w:r>
    </w:p>
    <w:p w:rsidR="00AD7ED0" w:rsidRPr="0014336D" w:rsidRDefault="00AD7ED0">
      <w:pPr>
        <w:widowControl/>
        <w:jc w:val="left"/>
        <w:rPr>
          <w:rFonts w:asciiTheme="minorEastAsia" w:hAnsiTheme="minorEastAsia"/>
          <w:szCs w:val="21"/>
        </w:rPr>
      </w:pPr>
      <w:r w:rsidRPr="0014336D">
        <w:rPr>
          <w:rFonts w:asciiTheme="minorEastAsia" w:hAnsiTheme="minorEastAsia"/>
          <w:szCs w:val="21"/>
        </w:rPr>
        <w:br w:type="page"/>
      </w:r>
    </w:p>
    <w:p w:rsidR="00057869" w:rsidRPr="0014336D" w:rsidRDefault="006636A9" w:rsidP="00057869">
      <w:pPr>
        <w:pStyle w:val="1"/>
        <w:spacing w:before="120" w:after="120" w:line="500" w:lineRule="exact"/>
        <w:rPr>
          <w:rFonts w:ascii="黑体" w:eastAsia="黑体" w:hAnsi="黑体"/>
          <w:b w:val="0"/>
          <w:sz w:val="21"/>
          <w:szCs w:val="21"/>
        </w:rPr>
      </w:pPr>
      <w:bookmarkStart w:id="12" w:name="_Toc512081652"/>
      <w:bookmarkStart w:id="13" w:name="_Toc66691195"/>
      <w:r w:rsidRPr="0014336D">
        <w:rPr>
          <w:rFonts w:ascii="黑体" w:eastAsia="黑体" w:hAnsi="黑体" w:hint="eastAsia"/>
          <w:b w:val="0"/>
          <w:sz w:val="21"/>
          <w:szCs w:val="21"/>
        </w:rPr>
        <w:lastRenderedPageBreak/>
        <w:t>5</w:t>
      </w:r>
      <w:r w:rsidR="00A02082" w:rsidRPr="0014336D">
        <w:rPr>
          <w:rFonts w:ascii="黑体" w:eastAsia="黑体" w:hAnsi="黑体" w:hint="eastAsia"/>
          <w:b w:val="0"/>
          <w:sz w:val="21"/>
          <w:szCs w:val="21"/>
        </w:rPr>
        <w:t xml:space="preserve"> </w:t>
      </w:r>
      <w:r w:rsidR="00057869" w:rsidRPr="0014336D">
        <w:rPr>
          <w:rFonts w:ascii="黑体" w:eastAsia="黑体" w:hAnsi="黑体"/>
          <w:b w:val="0"/>
          <w:sz w:val="21"/>
          <w:szCs w:val="21"/>
        </w:rPr>
        <w:t xml:space="preserve"> </w:t>
      </w:r>
      <w:r w:rsidR="00057869" w:rsidRPr="0014336D">
        <w:rPr>
          <w:rFonts w:ascii="黑体" w:eastAsia="黑体" w:hAnsi="黑体" w:hint="eastAsia"/>
          <w:b w:val="0"/>
          <w:sz w:val="21"/>
          <w:szCs w:val="21"/>
        </w:rPr>
        <w:t>型号</w:t>
      </w:r>
      <w:bookmarkEnd w:id="12"/>
      <w:bookmarkEnd w:id="13"/>
    </w:p>
    <w:p w:rsidR="00CB5FD4" w:rsidRPr="0014336D" w:rsidRDefault="00CB5FD4" w:rsidP="00CB5FD4">
      <w:r w:rsidRPr="0014336D">
        <w:rPr>
          <w:rFonts w:hint="eastAsia"/>
        </w:rPr>
        <w:t xml:space="preserve">    </w:t>
      </w:r>
      <w:r w:rsidRPr="0014336D">
        <w:rPr>
          <w:rFonts w:hint="eastAsia"/>
        </w:rPr>
        <w:t>系统型号采用组合编码方法进行编码。型号结构见图</w:t>
      </w:r>
      <w:r w:rsidRPr="0014336D">
        <w:rPr>
          <w:rFonts w:hint="eastAsia"/>
        </w:rPr>
        <w:t>1</w:t>
      </w:r>
      <w:r w:rsidRPr="0014336D">
        <w:rPr>
          <w:rFonts w:hint="eastAsia"/>
        </w:rPr>
        <w:t>。</w:t>
      </w:r>
    </w:p>
    <w:p w:rsidR="00057869" w:rsidRPr="0014336D" w:rsidRDefault="00F16EF4" w:rsidP="00CB5FD4">
      <w:pPr>
        <w:spacing w:line="430" w:lineRule="exact"/>
        <w:ind w:firstLineChars="200" w:firstLine="420"/>
        <w:rPr>
          <w:sz w:val="24"/>
          <w:szCs w:val="24"/>
        </w:rPr>
      </w:pPr>
      <w:r w:rsidRPr="00F16EF4">
        <w:rPr>
          <w:noProof/>
          <w:szCs w:val="21"/>
        </w:rPr>
        <w:pict>
          <v:line id="直接连接符 31" o:spid="_x0000_s1034" style="position:absolute;left:0;text-align:left;z-index:251672576;visibility:visible;mso-wrap-distance-left:3.17494mm;mso-wrap-distance-right:3.17494mm;mso-width-relative:margin;mso-height-relative:margin" from="243.1pt,22.2pt" to="243.1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" strokecolor="#4a7ebb">
            <o:lock v:ext="edit" shapetype="f"/>
          </v:line>
        </w:pict>
      </w:r>
      <w:r w:rsidRPr="00F16EF4">
        <w:rPr>
          <w:noProof/>
          <w:szCs w:val="21"/>
        </w:rPr>
        <w:pict>
          <v:line id="直接连接符 32" o:spid="_x0000_s1033" style="position:absolute;left:0;text-align:left;flip:x;z-index:251673600;visibility:visible;mso-wrap-distance-top:-6e-5mm;mso-wrap-distance-bottom:-6e-5mm;mso-width-relative:margin;mso-height-relative:margin" from="243.1pt,34.2pt" to="277.9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" strokecolor="#4a7ebb">
            <o:lock v:ext="edit" shapetype="f"/>
          </v:line>
        </w:pict>
      </w:r>
      <w:r>
        <w:rPr>
          <w:noProof/>
          <w:sz w:val="24"/>
          <w:szCs w:val="24"/>
        </w:rPr>
        <w:pict>
          <v:rect id="Rectangle 44" o:spid="_x0000_s1046" style="position:absolute;left:0;text-align:left;margin-left:129.4pt;margin-top:3pt;width:21.4pt;height:19.2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"/>
        </w:pict>
      </w:r>
      <w:r>
        <w:rPr>
          <w:noProof/>
          <w:sz w:val="24"/>
          <w:szCs w:val="24"/>
        </w:rPr>
        <w:pict>
          <v:rect id="Rectangle 47" o:spid="_x0000_s1045" style="position:absolute;left:0;text-align:left;margin-left:230.85pt;margin-top:4.1pt;width:24.95pt;height:19.2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"/>
        </w:pict>
      </w:r>
      <w:r>
        <w:rPr>
          <w:noProof/>
          <w:sz w:val="24"/>
          <w:szCs w:val="24"/>
        </w:rPr>
        <w:pict>
          <v:rect id="Rectangle 46" o:spid="_x0000_s1044" style="position:absolute;left:0;text-align:left;margin-left:198.3pt;margin-top:4.6pt;width:24.95pt;height:19.2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0LIgIAAD0EAAAOAAAAZHJzL2Uyb0RvYy54bWysU1Fv0zAQfkfiP1h+p2m6tnR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"/>
        </w:pict>
      </w:r>
      <w:r>
        <w:rPr>
          <w:noProof/>
          <w:sz w:val="24"/>
          <w:szCs w:val="24"/>
        </w:rPr>
        <w:pict>
          <v:rect id="Rectangle 45" o:spid="_x0000_s1043" style="position:absolute;left:0;text-align:left;margin-left:167.1pt;margin-top:4pt;width:24.95pt;height:19.2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"/>
        </w:pict>
      </w:r>
      <w:r>
        <w:rPr>
          <w:noProof/>
          <w:sz w:val="24"/>
          <w:szCs w:val="24"/>
        </w:rPr>
        <w:pict>
          <v:line id="直接连接符 27" o:spid="_x0000_s1042" style="position:absolute;left:0;text-align:left;z-index:251668480;visibility:visible;mso-wrap-distance-left:3.17494mm;mso-wrap-distance-right:3.17494mm;mso-width-relative:margin;mso-height-relative:margin" from="109.3pt,20.9pt" to="109.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" strokecolor="#4a7ebb">
            <o:lock v:ext="edit" shapetype="f"/>
          </v:line>
        </w:pict>
      </w:r>
      <w:r>
        <w:rPr>
          <w:noProof/>
          <w:sz w:val="24"/>
          <w:szCs w:val="24"/>
        </w:rPr>
        <w:pict>
          <v:line id="直接连接符 22" o:spid="_x0000_s1041" style="position:absolute;left:0;text-align:left;z-index:251663360;visibility:visible;mso-wrap-distance-top:-6e-5mm;mso-wrap-distance-bottom:-6e-5mm;mso-width-relative:margin;mso-height-relative:margin" from="99.1pt,21pt" to="117.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" strokecolor="#4a7ebb">
            <o:lock v:ext="edit" shapetype="f"/>
          </v:line>
        </w:pict>
      </w:r>
      <w:r w:rsidRPr="00F16EF4">
        <w:rPr>
          <w:noProof/>
          <w:szCs w:val="21"/>
        </w:rPr>
        <w:pict>
          <v:line id="直接连接符 29" o:spid="_x0000_s1038" style="position:absolute;left:0;text-align:left;z-index:251670528;visibility:visible;mso-wrap-distance-left:3.17494mm;mso-wrap-distance-right:3.17494mm;mso-width-relative:margin;mso-height-relative:margin" from="182.25pt,22.5pt" to="182.2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" strokecolor="#4a7ebb">
            <o:lock v:ext="edit" shapetype="f"/>
          </v:line>
        </w:pict>
      </w:r>
      <w:r w:rsidR="00CB5FD4" w:rsidRPr="0014336D">
        <w:rPr>
          <w:rFonts w:hint="eastAsia"/>
          <w:sz w:val="24"/>
          <w:szCs w:val="24"/>
        </w:rPr>
        <w:t xml:space="preserve">             </w:t>
      </w:r>
      <w:r w:rsidR="00057869" w:rsidRPr="0014336D">
        <w:rPr>
          <w:rFonts w:hint="eastAsia"/>
          <w:sz w:val="24"/>
          <w:szCs w:val="24"/>
        </w:rPr>
        <w:t>DLG</w:t>
      </w:r>
      <w:r w:rsidR="006325B1" w:rsidRPr="0014336D">
        <w:rPr>
          <w:rFonts w:hint="eastAsia"/>
          <w:sz w:val="24"/>
          <w:szCs w:val="24"/>
        </w:rPr>
        <w:t xml:space="preserve">     </w:t>
      </w:r>
      <w:r w:rsidR="00057869" w:rsidRPr="0014336D">
        <w:rPr>
          <w:rFonts w:hint="eastAsia"/>
          <w:sz w:val="24"/>
          <w:szCs w:val="24"/>
        </w:rPr>
        <w:t>—</w:t>
      </w:r>
      <w:r w:rsidR="00057869" w:rsidRPr="0014336D">
        <w:rPr>
          <w:rFonts w:hint="eastAsia"/>
          <w:sz w:val="24"/>
          <w:szCs w:val="24"/>
        </w:rPr>
        <w:t xml:space="preserve"> </w:t>
      </w:r>
    </w:p>
    <w:p w:rsidR="00057869" w:rsidRPr="0014336D" w:rsidRDefault="00F16EF4" w:rsidP="00057869">
      <w:pPr>
        <w:spacing w:line="420" w:lineRule="exact"/>
        <w:ind w:firstLineChars="2000" w:firstLine="4200"/>
        <w:rPr>
          <w:szCs w:val="21"/>
        </w:rPr>
      </w:pPr>
      <w:r>
        <w:rPr>
          <w:noProof/>
          <w:szCs w:val="21"/>
        </w:rPr>
        <w:pict>
          <v:line id="直接连接符 30" o:spid="_x0000_s1035" style="position:absolute;left:0;text-align:left;z-index:251671552;visibility:visible;mso-wrap-distance-left:3.17494mm;mso-wrap-distance-right:3.17494mm;mso-width-relative:margin;mso-height-relative:margin" from="210.1pt,.7pt" to="210.1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" strokecolor="#4a7ebb">
            <o:lock v:ext="edit" shapetype="f"/>
          </v:line>
        </w:pict>
      </w:r>
      <w:r>
        <w:rPr>
          <w:noProof/>
          <w:szCs w:val="21"/>
        </w:rPr>
        <w:pict>
          <v:line id="直接连接符 28" o:spid="_x0000_s1036" style="position:absolute;left:0;text-align:left;z-index:251669504;visibility:visible;mso-wrap-distance-left:3.17494mm;mso-wrap-distance-right:3.17494mm;mso-width-relative:margin;mso-height-relative:margin" from="140.5pt,.7pt" to="140.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" strokecolor="#4a7ebb">
            <o:lock v:ext="edit" shapetype="f"/>
          </v:line>
        </w:pict>
      </w:r>
      <w:r w:rsidR="00CB5FD4" w:rsidRPr="0014336D">
        <w:rPr>
          <w:rFonts w:hint="eastAsia"/>
          <w:szCs w:val="21"/>
        </w:rPr>
        <w:t xml:space="preserve">              </w:t>
      </w:r>
      <w:r w:rsidR="00057869" w:rsidRPr="0014336D">
        <w:rPr>
          <w:rFonts w:hint="eastAsia"/>
          <w:szCs w:val="21"/>
        </w:rPr>
        <w:t>设计改进顺序号</w:t>
      </w:r>
    </w:p>
    <w:p w:rsidR="00057869" w:rsidRPr="0014336D" w:rsidRDefault="00F16EF4" w:rsidP="00057869">
      <w:pPr>
        <w:spacing w:line="420" w:lineRule="exact"/>
        <w:rPr>
          <w:szCs w:val="21"/>
        </w:rPr>
      </w:pPr>
      <w:r>
        <w:rPr>
          <w:noProof/>
          <w:szCs w:val="21"/>
        </w:rPr>
        <w:pict>
          <v:line id="直接连接符 33" o:spid="_x0000_s1031" style="position:absolute;left:0;text-align:left;flip:x;z-index:251674624;visibility:visible;mso-wrap-distance-top:-6e-5mm;mso-wrap-distance-bottom:-6e-5mm;mso-width-relative:margin;mso-height-relative:margin" from="210.1pt,15.2pt" to="277.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" strokecolor="#4a7ebb">
            <o:lock v:ext="edit" shapetype="f"/>
          </v:line>
        </w:pict>
      </w:r>
      <w:r w:rsidR="002B4D38" w:rsidRPr="0014336D">
        <w:rPr>
          <w:rFonts w:hint="eastAsia"/>
          <w:szCs w:val="21"/>
        </w:rPr>
        <w:t xml:space="preserve">               </w:t>
      </w:r>
      <w:r w:rsidR="00CB5FD4" w:rsidRPr="0014336D">
        <w:rPr>
          <w:rFonts w:hint="eastAsia"/>
          <w:szCs w:val="21"/>
        </w:rPr>
        <w:t xml:space="preserve">              </w:t>
      </w:r>
      <w:r w:rsidR="002B4D38" w:rsidRPr="0014336D">
        <w:rPr>
          <w:rFonts w:hint="eastAsia"/>
          <w:szCs w:val="21"/>
        </w:rPr>
        <w:t xml:space="preserve">                         </w:t>
      </w:r>
      <w:r w:rsidR="00057869" w:rsidRPr="0014336D">
        <w:rPr>
          <w:rFonts w:hint="eastAsia"/>
          <w:szCs w:val="21"/>
        </w:rPr>
        <w:t>截面尺寸代号</w:t>
      </w:r>
    </w:p>
    <w:p w:rsidR="00057869" w:rsidRPr="0014336D" w:rsidRDefault="00F16EF4" w:rsidP="00057869">
      <w:pPr>
        <w:spacing w:line="420" w:lineRule="exact"/>
        <w:ind w:firstLineChars="2000" w:firstLine="4200"/>
        <w:rPr>
          <w:szCs w:val="21"/>
        </w:rPr>
      </w:pPr>
      <w:r>
        <w:rPr>
          <w:noProof/>
          <w:szCs w:val="21"/>
        </w:rPr>
        <w:pict>
          <v:line id="直接连接符 34" o:spid="_x0000_s1030" style="position:absolute;left:0;text-align:left;flip:x;z-index:251675648;visibility:visible;mso-wrap-distance-top:-6e-5mm;mso-wrap-distance-bottom:-6e-5mm;mso-width-relative:margin;mso-height-relative:margin" from="182.25pt,14.3pt" to="278.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" strokecolor="#4a7ebb">
            <o:lock v:ext="edit" shapetype="f"/>
          </v:line>
        </w:pict>
      </w:r>
      <w:r w:rsidR="00CB5FD4" w:rsidRPr="0014336D">
        <w:rPr>
          <w:rFonts w:hint="eastAsia"/>
          <w:szCs w:val="21"/>
        </w:rPr>
        <w:t xml:space="preserve">              </w:t>
      </w:r>
      <w:r w:rsidR="00057869" w:rsidRPr="0014336D">
        <w:rPr>
          <w:rFonts w:hint="eastAsia"/>
          <w:szCs w:val="21"/>
        </w:rPr>
        <w:t>结构型式代号</w:t>
      </w:r>
    </w:p>
    <w:p w:rsidR="00057869" w:rsidRPr="0014336D" w:rsidRDefault="00F16EF4" w:rsidP="00057869">
      <w:pPr>
        <w:spacing w:line="420" w:lineRule="exact"/>
        <w:rPr>
          <w:szCs w:val="21"/>
        </w:rPr>
      </w:pPr>
      <w:r>
        <w:rPr>
          <w:noProof/>
          <w:szCs w:val="21"/>
        </w:rPr>
        <w:pict>
          <v:line id="直接连接符 35" o:spid="_x0000_s1029" style="position:absolute;left:0;text-align:left;flip:x;z-index:251676672;visibility:visible;mso-wrap-distance-top:-6e-5mm;mso-wrap-distance-bottom:-6e-5mm;mso-width-relative:margin;mso-height-relative:margin" from="140.5pt,14.8pt" to="277.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" strokecolor="#4a7ebb">
            <o:lock v:ext="edit" shapetype="f"/>
          </v:line>
        </w:pict>
      </w:r>
      <w:r w:rsidR="002B4D38" w:rsidRPr="0014336D">
        <w:rPr>
          <w:rFonts w:hint="eastAsia"/>
          <w:szCs w:val="21"/>
        </w:rPr>
        <w:t xml:space="preserve">                </w:t>
      </w:r>
      <w:r w:rsidR="00CB5FD4" w:rsidRPr="0014336D">
        <w:rPr>
          <w:rFonts w:hint="eastAsia"/>
          <w:szCs w:val="21"/>
        </w:rPr>
        <w:t xml:space="preserve">              </w:t>
      </w:r>
      <w:r w:rsidR="002B4D38" w:rsidRPr="0014336D">
        <w:rPr>
          <w:rFonts w:hint="eastAsia"/>
          <w:szCs w:val="21"/>
        </w:rPr>
        <w:t xml:space="preserve">                        </w:t>
      </w:r>
      <w:r w:rsidR="00057869" w:rsidRPr="0014336D">
        <w:rPr>
          <w:rFonts w:hint="eastAsia"/>
          <w:szCs w:val="21"/>
        </w:rPr>
        <w:t>加热方式代号</w:t>
      </w:r>
    </w:p>
    <w:p w:rsidR="00057869" w:rsidRPr="0014336D" w:rsidRDefault="00F16EF4" w:rsidP="00057869">
      <w:pPr>
        <w:spacing w:line="420" w:lineRule="exact"/>
        <w:ind w:firstLineChars="2000" w:firstLine="4200"/>
        <w:rPr>
          <w:szCs w:val="21"/>
        </w:rPr>
      </w:pPr>
      <w:r>
        <w:rPr>
          <w:noProof/>
          <w:szCs w:val="21"/>
        </w:rPr>
        <w:pict>
          <v:line id="直接连接符 36" o:spid="_x0000_s1028" style="position:absolute;left:0;text-align:left;flip:x;z-index:251677696;visibility:visible;mso-wrap-distance-top:-6e-5mm;mso-wrap-distance-bottom:-6e-5mm;mso-width-relative:margin;mso-height-relative:margin" from="109.3pt,12pt" to="277.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" strokecolor="#4a7ebb">
            <o:lock v:ext="edit" shapetype="f"/>
          </v:line>
        </w:pict>
      </w:r>
      <w:r w:rsidR="00CB5FD4" w:rsidRPr="0014336D">
        <w:rPr>
          <w:rFonts w:hint="eastAsia"/>
          <w:szCs w:val="21"/>
        </w:rPr>
        <w:t xml:space="preserve">              </w:t>
      </w:r>
      <w:r w:rsidR="004E026E" w:rsidRPr="0014336D">
        <w:rPr>
          <w:rFonts w:hint="eastAsia"/>
          <w:szCs w:val="21"/>
        </w:rPr>
        <w:t>系统</w:t>
      </w:r>
      <w:r w:rsidR="00057869" w:rsidRPr="0014336D">
        <w:rPr>
          <w:rFonts w:hint="eastAsia"/>
          <w:szCs w:val="21"/>
        </w:rPr>
        <w:t>代号</w:t>
      </w:r>
    </w:p>
    <w:p w:rsidR="00CB5FD4" w:rsidRPr="0014336D" w:rsidRDefault="00CB5FD4" w:rsidP="00CB5FD4">
      <w:pPr>
        <w:spacing w:line="420" w:lineRule="exact"/>
        <w:jc w:val="center"/>
        <w:rPr>
          <w:rFonts w:ascii="黑体" w:eastAsia="黑体" w:hAnsi="黑体"/>
          <w:szCs w:val="21"/>
        </w:rPr>
      </w:pPr>
      <w:r w:rsidRPr="0014336D">
        <w:rPr>
          <w:rFonts w:ascii="黑体" w:eastAsia="黑体" w:hAnsi="黑体" w:hint="eastAsia"/>
          <w:szCs w:val="21"/>
        </w:rPr>
        <w:t>图1  系统型号结构图</w:t>
      </w:r>
    </w:p>
    <w:p w:rsidR="00057869" w:rsidRPr="0014336D" w:rsidRDefault="006636A9" w:rsidP="00AA18A2">
      <w:pPr>
        <w:pStyle w:val="2"/>
        <w:rPr>
          <w:rFonts w:asciiTheme="minorEastAsia" w:hAnsiTheme="minorEastAsia"/>
          <w:b w:val="0"/>
          <w:sz w:val="21"/>
          <w:szCs w:val="21"/>
        </w:rPr>
      </w:pPr>
      <w:bookmarkStart w:id="14" w:name="_Toc66690785"/>
      <w:bookmarkStart w:id="15" w:name="_Toc66691196"/>
      <w:r w:rsidRPr="0014336D">
        <w:rPr>
          <w:rFonts w:ascii="黑体" w:eastAsia="黑体" w:hAnsi="黑体" w:hint="eastAsia"/>
          <w:b w:val="0"/>
          <w:sz w:val="21"/>
          <w:szCs w:val="21"/>
        </w:rPr>
        <w:t>5</w:t>
      </w:r>
      <w:r w:rsidR="00057869" w:rsidRPr="0014336D">
        <w:rPr>
          <w:rFonts w:ascii="黑体" w:eastAsia="黑体" w:hAnsi="黑体"/>
          <w:b w:val="0"/>
          <w:sz w:val="21"/>
          <w:szCs w:val="21"/>
        </w:rPr>
        <w:t>.</w:t>
      </w:r>
      <w:r w:rsidR="004D67AF" w:rsidRPr="0014336D">
        <w:rPr>
          <w:rFonts w:ascii="黑体" w:eastAsia="黑体" w:hAnsi="黑体" w:hint="eastAsia"/>
          <w:b w:val="0"/>
          <w:sz w:val="21"/>
          <w:szCs w:val="21"/>
        </w:rPr>
        <w:t>1</w:t>
      </w:r>
      <w:r w:rsidR="00A02082" w:rsidRPr="0014336D">
        <w:rPr>
          <w:rFonts w:ascii="黑体" w:eastAsia="黑体" w:hAnsi="黑体" w:hint="eastAsia"/>
          <w:b w:val="0"/>
          <w:sz w:val="21"/>
          <w:szCs w:val="21"/>
        </w:rPr>
        <w:t xml:space="preserve">  </w:t>
      </w:r>
      <w:r w:rsidR="004E026E" w:rsidRPr="0014336D">
        <w:rPr>
          <w:rFonts w:asciiTheme="minorEastAsia" w:hAnsiTheme="minorEastAsia" w:hint="eastAsia"/>
          <w:b w:val="0"/>
          <w:sz w:val="21"/>
          <w:szCs w:val="21"/>
        </w:rPr>
        <w:t>系统</w:t>
      </w:r>
      <w:r w:rsidR="00057869" w:rsidRPr="0014336D">
        <w:rPr>
          <w:rFonts w:asciiTheme="minorEastAsia" w:hAnsiTheme="minorEastAsia" w:hint="eastAsia"/>
          <w:b w:val="0"/>
          <w:sz w:val="21"/>
          <w:szCs w:val="21"/>
        </w:rPr>
        <w:t>代号：电池用连续式真空干燥系统用</w:t>
      </w:r>
      <w:r w:rsidR="00057869" w:rsidRPr="0014336D">
        <w:rPr>
          <w:rFonts w:asciiTheme="minorEastAsia" w:hAnsiTheme="minorEastAsia"/>
          <w:b w:val="0"/>
          <w:sz w:val="21"/>
          <w:szCs w:val="21"/>
        </w:rPr>
        <w:t>D（电池）L（连续）G（干燥）表示。</w:t>
      </w:r>
      <w:bookmarkEnd w:id="14"/>
      <w:bookmarkEnd w:id="15"/>
    </w:p>
    <w:p w:rsidR="00057869" w:rsidRPr="0014336D" w:rsidRDefault="006636A9" w:rsidP="00AA18A2">
      <w:pPr>
        <w:pStyle w:val="2"/>
        <w:rPr>
          <w:rFonts w:asciiTheme="minorEastAsia" w:hAnsiTheme="minorEastAsia"/>
          <w:b w:val="0"/>
          <w:sz w:val="21"/>
          <w:szCs w:val="21"/>
        </w:rPr>
      </w:pPr>
      <w:bookmarkStart w:id="16" w:name="_Toc66690786"/>
      <w:bookmarkStart w:id="17" w:name="_Toc66691197"/>
      <w:r w:rsidRPr="0014336D">
        <w:rPr>
          <w:rFonts w:ascii="黑体" w:eastAsia="黑体" w:hAnsi="黑体" w:hint="eastAsia"/>
          <w:b w:val="0"/>
          <w:sz w:val="21"/>
          <w:szCs w:val="21"/>
        </w:rPr>
        <w:t>5</w:t>
      </w:r>
      <w:r w:rsidR="00057869" w:rsidRPr="0014336D">
        <w:rPr>
          <w:rFonts w:ascii="黑体" w:eastAsia="黑体" w:hAnsi="黑体"/>
          <w:b w:val="0"/>
          <w:sz w:val="21"/>
          <w:szCs w:val="21"/>
        </w:rPr>
        <w:t>.</w:t>
      </w:r>
      <w:r w:rsidR="004D67AF" w:rsidRPr="0014336D">
        <w:rPr>
          <w:rFonts w:ascii="黑体" w:eastAsia="黑体" w:hAnsi="黑体" w:hint="eastAsia"/>
          <w:b w:val="0"/>
          <w:sz w:val="21"/>
          <w:szCs w:val="21"/>
        </w:rPr>
        <w:t>2</w:t>
      </w:r>
      <w:r w:rsidR="00A02082" w:rsidRPr="0014336D">
        <w:rPr>
          <w:rFonts w:ascii="黑体" w:eastAsia="黑体" w:hAnsi="黑体" w:hint="eastAsia"/>
          <w:b w:val="0"/>
          <w:sz w:val="21"/>
          <w:szCs w:val="21"/>
        </w:rPr>
        <w:t xml:space="preserve">  </w:t>
      </w:r>
      <w:r w:rsidR="00057869" w:rsidRPr="0014336D">
        <w:rPr>
          <w:rFonts w:asciiTheme="minorEastAsia" w:hAnsiTheme="minorEastAsia" w:hint="eastAsia"/>
          <w:b w:val="0"/>
          <w:sz w:val="21"/>
          <w:szCs w:val="21"/>
        </w:rPr>
        <w:t>加热方式代号：加热方式代号见表</w:t>
      </w:r>
      <w:r w:rsidR="00057869" w:rsidRPr="0014336D">
        <w:rPr>
          <w:rFonts w:asciiTheme="minorEastAsia" w:hAnsiTheme="minorEastAsia"/>
          <w:b w:val="0"/>
          <w:sz w:val="21"/>
          <w:szCs w:val="21"/>
        </w:rPr>
        <w:t>1</w:t>
      </w:r>
      <w:r w:rsidR="00057869" w:rsidRPr="0014336D">
        <w:rPr>
          <w:rFonts w:asciiTheme="minorEastAsia" w:hAnsiTheme="minorEastAsia" w:hint="eastAsia"/>
          <w:b w:val="0"/>
          <w:sz w:val="21"/>
          <w:szCs w:val="21"/>
        </w:rPr>
        <w:t>的规定。</w:t>
      </w:r>
      <w:bookmarkEnd w:id="16"/>
      <w:bookmarkEnd w:id="17"/>
    </w:p>
    <w:p w:rsidR="00057869" w:rsidRPr="0014336D" w:rsidRDefault="00057869" w:rsidP="00057869">
      <w:pPr>
        <w:spacing w:line="360" w:lineRule="exact"/>
        <w:jc w:val="center"/>
        <w:rPr>
          <w:rFonts w:ascii="黑体" w:eastAsia="黑体" w:hAnsi="黑体"/>
          <w:szCs w:val="21"/>
        </w:rPr>
      </w:pPr>
      <w:r w:rsidRPr="0014336D">
        <w:rPr>
          <w:rFonts w:ascii="黑体" w:eastAsia="黑体" w:hAnsi="黑体" w:hint="eastAsia"/>
          <w:szCs w:val="21"/>
        </w:rPr>
        <w:t>表</w:t>
      </w:r>
      <w:r w:rsidRPr="0014336D">
        <w:rPr>
          <w:rFonts w:ascii="黑体" w:eastAsia="黑体" w:hAnsi="黑体"/>
          <w:szCs w:val="21"/>
        </w:rPr>
        <w:t>1 加热方式代号</w:t>
      </w:r>
    </w:p>
    <w:tbl>
      <w:tblPr>
        <w:tblStyle w:val="aa"/>
        <w:tblW w:w="5000" w:type="pct"/>
        <w:tblLook w:val="04A0"/>
      </w:tblPr>
      <w:tblGrid>
        <w:gridCol w:w="1242"/>
        <w:gridCol w:w="4851"/>
        <w:gridCol w:w="2429"/>
      </w:tblGrid>
      <w:tr w:rsidR="00057869" w:rsidRPr="0014336D" w:rsidTr="00B30D7A">
        <w:trPr>
          <w:trHeight w:hRule="exact" w:val="340"/>
        </w:trPr>
        <w:tc>
          <w:tcPr>
            <w:tcW w:w="729" w:type="pct"/>
            <w:vAlign w:val="center"/>
          </w:tcPr>
          <w:p w:rsidR="00057869" w:rsidRPr="0014336D" w:rsidRDefault="00057869" w:rsidP="00B30D7A">
            <w:pPr>
              <w:jc w:val="center"/>
              <w:rPr>
                <w:rFonts w:asciiTheme="minorEastAsia" w:hAnsiTheme="minorEastAsia"/>
                <w:b/>
                <w:sz w:val="18"/>
                <w:szCs w:val="18"/>
              </w:rPr>
            </w:pPr>
            <w:r w:rsidRPr="0014336D">
              <w:rPr>
                <w:rFonts w:asciiTheme="minorEastAsia" w:hAnsiTheme="minorEastAsia" w:hint="eastAsia"/>
                <w:b/>
                <w:sz w:val="18"/>
                <w:szCs w:val="18"/>
              </w:rPr>
              <w:t>序号</w:t>
            </w:r>
          </w:p>
        </w:tc>
        <w:tc>
          <w:tcPr>
            <w:tcW w:w="2846" w:type="pct"/>
            <w:vAlign w:val="center"/>
          </w:tcPr>
          <w:p w:rsidR="00057869" w:rsidRPr="0014336D" w:rsidRDefault="00057869" w:rsidP="00B30D7A">
            <w:pPr>
              <w:jc w:val="center"/>
              <w:rPr>
                <w:rFonts w:asciiTheme="minorEastAsia" w:hAnsiTheme="minorEastAsia"/>
                <w:b/>
                <w:sz w:val="18"/>
                <w:szCs w:val="18"/>
              </w:rPr>
            </w:pPr>
            <w:r w:rsidRPr="0014336D">
              <w:rPr>
                <w:rFonts w:asciiTheme="minorEastAsia" w:hAnsiTheme="minorEastAsia" w:hint="eastAsia"/>
                <w:b/>
                <w:sz w:val="18"/>
                <w:szCs w:val="18"/>
              </w:rPr>
              <w:t>加热方式</w:t>
            </w:r>
          </w:p>
        </w:tc>
        <w:tc>
          <w:tcPr>
            <w:tcW w:w="1425" w:type="pct"/>
            <w:vAlign w:val="center"/>
          </w:tcPr>
          <w:p w:rsidR="00057869" w:rsidRPr="0014336D" w:rsidRDefault="00057869" w:rsidP="00B30D7A">
            <w:pPr>
              <w:jc w:val="center"/>
              <w:rPr>
                <w:rFonts w:asciiTheme="minorEastAsia" w:hAnsiTheme="minorEastAsia"/>
                <w:b/>
                <w:sz w:val="18"/>
                <w:szCs w:val="18"/>
              </w:rPr>
            </w:pPr>
            <w:r w:rsidRPr="0014336D">
              <w:rPr>
                <w:rFonts w:asciiTheme="minorEastAsia" w:hAnsiTheme="minorEastAsia" w:hint="eastAsia"/>
                <w:b/>
                <w:sz w:val="18"/>
                <w:szCs w:val="18"/>
              </w:rPr>
              <w:t>代号</w:t>
            </w:r>
          </w:p>
        </w:tc>
      </w:tr>
      <w:tr w:rsidR="00057869" w:rsidRPr="0014336D" w:rsidTr="00B30D7A">
        <w:trPr>
          <w:trHeight w:hRule="exact" w:val="340"/>
        </w:trPr>
        <w:tc>
          <w:tcPr>
            <w:tcW w:w="729" w:type="pct"/>
            <w:vAlign w:val="center"/>
          </w:tcPr>
          <w:p w:rsidR="00057869" w:rsidRPr="0014336D" w:rsidRDefault="00057869" w:rsidP="00B30D7A">
            <w:pPr>
              <w:jc w:val="center"/>
              <w:rPr>
                <w:rFonts w:asciiTheme="minorEastAsia" w:hAnsiTheme="minorEastAsia"/>
                <w:sz w:val="18"/>
                <w:szCs w:val="18"/>
              </w:rPr>
            </w:pPr>
            <w:r w:rsidRPr="0014336D">
              <w:rPr>
                <w:rFonts w:asciiTheme="minorEastAsia" w:hAnsiTheme="minorEastAsia" w:hint="eastAsia"/>
                <w:sz w:val="18"/>
                <w:szCs w:val="18"/>
              </w:rPr>
              <w:t>1</w:t>
            </w:r>
          </w:p>
        </w:tc>
        <w:tc>
          <w:tcPr>
            <w:tcW w:w="2846" w:type="pct"/>
            <w:vAlign w:val="center"/>
          </w:tcPr>
          <w:p w:rsidR="00057869" w:rsidRPr="0014336D" w:rsidRDefault="00057869" w:rsidP="00B30D7A">
            <w:pPr>
              <w:jc w:val="left"/>
              <w:rPr>
                <w:rFonts w:asciiTheme="minorEastAsia" w:hAnsiTheme="minorEastAsia"/>
                <w:sz w:val="18"/>
                <w:szCs w:val="18"/>
              </w:rPr>
            </w:pPr>
            <w:r w:rsidRPr="0014336D">
              <w:rPr>
                <w:rFonts w:asciiTheme="minorEastAsia" w:hAnsiTheme="minorEastAsia" w:hint="eastAsia"/>
                <w:sz w:val="18"/>
                <w:szCs w:val="18"/>
              </w:rPr>
              <w:t>接触加热</w:t>
            </w:r>
          </w:p>
        </w:tc>
        <w:tc>
          <w:tcPr>
            <w:tcW w:w="1425" w:type="pct"/>
            <w:vAlign w:val="center"/>
          </w:tcPr>
          <w:p w:rsidR="00057869" w:rsidRPr="0014336D" w:rsidRDefault="00057869" w:rsidP="00B30D7A">
            <w:pPr>
              <w:jc w:val="center"/>
              <w:rPr>
                <w:rFonts w:asciiTheme="minorEastAsia" w:hAnsiTheme="minorEastAsia"/>
                <w:sz w:val="18"/>
                <w:szCs w:val="18"/>
              </w:rPr>
            </w:pPr>
            <w:r w:rsidRPr="0014336D">
              <w:rPr>
                <w:rFonts w:asciiTheme="minorEastAsia" w:hAnsiTheme="minorEastAsia"/>
                <w:sz w:val="18"/>
                <w:szCs w:val="18"/>
              </w:rPr>
              <w:t>J</w:t>
            </w:r>
          </w:p>
        </w:tc>
      </w:tr>
      <w:tr w:rsidR="00057869" w:rsidRPr="0014336D" w:rsidTr="00B30D7A">
        <w:trPr>
          <w:trHeight w:hRule="exact" w:val="340"/>
        </w:trPr>
        <w:tc>
          <w:tcPr>
            <w:tcW w:w="729" w:type="pct"/>
            <w:vAlign w:val="center"/>
          </w:tcPr>
          <w:p w:rsidR="00057869" w:rsidRPr="0014336D" w:rsidRDefault="00057869" w:rsidP="00B30D7A">
            <w:pPr>
              <w:jc w:val="center"/>
              <w:rPr>
                <w:rFonts w:asciiTheme="minorEastAsia" w:hAnsiTheme="minorEastAsia"/>
                <w:sz w:val="18"/>
                <w:szCs w:val="18"/>
              </w:rPr>
            </w:pPr>
            <w:r w:rsidRPr="0014336D">
              <w:rPr>
                <w:rFonts w:asciiTheme="minorEastAsia" w:hAnsiTheme="minorEastAsia" w:hint="eastAsia"/>
                <w:sz w:val="18"/>
                <w:szCs w:val="18"/>
              </w:rPr>
              <w:t>2</w:t>
            </w:r>
          </w:p>
        </w:tc>
        <w:tc>
          <w:tcPr>
            <w:tcW w:w="2846" w:type="pct"/>
            <w:vAlign w:val="center"/>
          </w:tcPr>
          <w:p w:rsidR="00057869" w:rsidRPr="0014336D" w:rsidRDefault="00057869" w:rsidP="00B30D7A">
            <w:pPr>
              <w:jc w:val="left"/>
              <w:rPr>
                <w:rFonts w:asciiTheme="minorEastAsia" w:hAnsiTheme="minorEastAsia"/>
                <w:sz w:val="18"/>
                <w:szCs w:val="18"/>
              </w:rPr>
            </w:pPr>
            <w:r w:rsidRPr="0014336D">
              <w:rPr>
                <w:rFonts w:asciiTheme="minorEastAsia" w:hAnsiTheme="minorEastAsia" w:hint="eastAsia"/>
                <w:sz w:val="18"/>
                <w:szCs w:val="18"/>
              </w:rPr>
              <w:t>辐射加热（红外线）</w:t>
            </w:r>
          </w:p>
        </w:tc>
        <w:tc>
          <w:tcPr>
            <w:tcW w:w="1425" w:type="pct"/>
            <w:vAlign w:val="center"/>
          </w:tcPr>
          <w:p w:rsidR="00057869" w:rsidRPr="0014336D" w:rsidRDefault="00057869" w:rsidP="00B30D7A">
            <w:pPr>
              <w:jc w:val="center"/>
              <w:rPr>
                <w:rFonts w:asciiTheme="minorEastAsia" w:hAnsiTheme="minorEastAsia"/>
                <w:sz w:val="18"/>
                <w:szCs w:val="18"/>
              </w:rPr>
            </w:pPr>
            <w:r w:rsidRPr="0014336D">
              <w:rPr>
                <w:rFonts w:asciiTheme="minorEastAsia" w:hAnsiTheme="minorEastAsia"/>
                <w:sz w:val="18"/>
                <w:szCs w:val="18"/>
              </w:rPr>
              <w:t>F</w:t>
            </w:r>
          </w:p>
        </w:tc>
      </w:tr>
      <w:tr w:rsidR="00057869" w:rsidRPr="0014336D" w:rsidTr="00B30D7A">
        <w:trPr>
          <w:trHeight w:hRule="exact" w:val="340"/>
        </w:trPr>
        <w:tc>
          <w:tcPr>
            <w:tcW w:w="729" w:type="pct"/>
            <w:vAlign w:val="center"/>
          </w:tcPr>
          <w:p w:rsidR="00057869" w:rsidRPr="0014336D" w:rsidRDefault="00E8310E" w:rsidP="00B30D7A">
            <w:pPr>
              <w:jc w:val="center"/>
              <w:rPr>
                <w:rFonts w:asciiTheme="minorEastAsia" w:hAnsiTheme="minorEastAsia"/>
                <w:sz w:val="18"/>
                <w:szCs w:val="18"/>
              </w:rPr>
            </w:pPr>
            <w:r w:rsidRPr="0014336D">
              <w:rPr>
                <w:rFonts w:asciiTheme="minorEastAsia" w:hAnsiTheme="minorEastAsia" w:hint="eastAsia"/>
                <w:sz w:val="18"/>
                <w:szCs w:val="18"/>
              </w:rPr>
              <w:t>3</w:t>
            </w:r>
          </w:p>
        </w:tc>
        <w:tc>
          <w:tcPr>
            <w:tcW w:w="2846" w:type="pct"/>
            <w:vAlign w:val="center"/>
          </w:tcPr>
          <w:p w:rsidR="00057869" w:rsidRPr="0014336D" w:rsidRDefault="00057869" w:rsidP="00B30D7A">
            <w:pPr>
              <w:jc w:val="left"/>
              <w:rPr>
                <w:rFonts w:asciiTheme="minorEastAsia" w:hAnsiTheme="minorEastAsia"/>
                <w:sz w:val="18"/>
                <w:szCs w:val="18"/>
              </w:rPr>
            </w:pPr>
            <w:r w:rsidRPr="0014336D">
              <w:rPr>
                <w:rFonts w:asciiTheme="minorEastAsia" w:hAnsiTheme="minorEastAsia" w:hint="eastAsia"/>
                <w:sz w:val="18"/>
                <w:szCs w:val="18"/>
              </w:rPr>
              <w:t>汽相加热</w:t>
            </w:r>
          </w:p>
        </w:tc>
        <w:tc>
          <w:tcPr>
            <w:tcW w:w="1425" w:type="pct"/>
            <w:vAlign w:val="center"/>
          </w:tcPr>
          <w:p w:rsidR="00057869" w:rsidRPr="0014336D" w:rsidRDefault="00057869" w:rsidP="00B30D7A">
            <w:pPr>
              <w:jc w:val="center"/>
              <w:rPr>
                <w:rFonts w:asciiTheme="minorEastAsia" w:hAnsiTheme="minorEastAsia"/>
                <w:sz w:val="18"/>
                <w:szCs w:val="18"/>
              </w:rPr>
            </w:pPr>
            <w:r w:rsidRPr="0014336D">
              <w:rPr>
                <w:rFonts w:asciiTheme="minorEastAsia" w:hAnsiTheme="minorEastAsia"/>
                <w:sz w:val="18"/>
                <w:szCs w:val="18"/>
              </w:rPr>
              <w:t>Q</w:t>
            </w:r>
          </w:p>
        </w:tc>
      </w:tr>
      <w:tr w:rsidR="00057869" w:rsidRPr="0014336D" w:rsidTr="00B30D7A">
        <w:trPr>
          <w:trHeight w:hRule="exact" w:val="340"/>
        </w:trPr>
        <w:tc>
          <w:tcPr>
            <w:tcW w:w="729" w:type="pct"/>
            <w:vAlign w:val="center"/>
          </w:tcPr>
          <w:p w:rsidR="00057869" w:rsidRPr="0014336D" w:rsidRDefault="00E8310E" w:rsidP="00B30D7A">
            <w:pPr>
              <w:jc w:val="center"/>
              <w:rPr>
                <w:rFonts w:asciiTheme="minorEastAsia" w:hAnsiTheme="minorEastAsia"/>
                <w:sz w:val="18"/>
                <w:szCs w:val="18"/>
              </w:rPr>
            </w:pPr>
            <w:r w:rsidRPr="0014336D">
              <w:rPr>
                <w:rFonts w:asciiTheme="minorEastAsia" w:hAnsiTheme="minorEastAsia" w:hint="eastAsia"/>
                <w:sz w:val="18"/>
                <w:szCs w:val="18"/>
              </w:rPr>
              <w:t>4</w:t>
            </w:r>
          </w:p>
        </w:tc>
        <w:tc>
          <w:tcPr>
            <w:tcW w:w="2846" w:type="pct"/>
            <w:vAlign w:val="center"/>
          </w:tcPr>
          <w:p w:rsidR="00057869" w:rsidRPr="0014336D" w:rsidRDefault="00057869" w:rsidP="00B30D7A">
            <w:pPr>
              <w:jc w:val="left"/>
              <w:rPr>
                <w:rFonts w:asciiTheme="minorEastAsia" w:hAnsiTheme="minorEastAsia"/>
                <w:sz w:val="18"/>
                <w:szCs w:val="18"/>
              </w:rPr>
            </w:pPr>
            <w:r w:rsidRPr="0014336D">
              <w:rPr>
                <w:rFonts w:asciiTheme="minorEastAsia" w:hAnsiTheme="minorEastAsia" w:hint="eastAsia"/>
                <w:sz w:val="18"/>
                <w:szCs w:val="18"/>
              </w:rPr>
              <w:t>对流加热</w:t>
            </w:r>
          </w:p>
        </w:tc>
        <w:tc>
          <w:tcPr>
            <w:tcW w:w="1425" w:type="pct"/>
            <w:vAlign w:val="center"/>
          </w:tcPr>
          <w:p w:rsidR="00057869" w:rsidRPr="0014336D" w:rsidRDefault="00057869" w:rsidP="00B30D7A">
            <w:pPr>
              <w:jc w:val="center"/>
              <w:rPr>
                <w:rFonts w:asciiTheme="minorEastAsia" w:hAnsiTheme="minorEastAsia"/>
                <w:sz w:val="18"/>
                <w:szCs w:val="18"/>
              </w:rPr>
            </w:pPr>
            <w:r w:rsidRPr="0014336D">
              <w:rPr>
                <w:rFonts w:asciiTheme="minorEastAsia" w:hAnsiTheme="minorEastAsia"/>
                <w:sz w:val="18"/>
                <w:szCs w:val="18"/>
              </w:rPr>
              <w:t>D</w:t>
            </w:r>
          </w:p>
        </w:tc>
      </w:tr>
      <w:tr w:rsidR="00057869" w:rsidRPr="0014336D" w:rsidTr="00B30D7A">
        <w:trPr>
          <w:trHeight w:hRule="exact" w:val="340"/>
        </w:trPr>
        <w:tc>
          <w:tcPr>
            <w:tcW w:w="729" w:type="pct"/>
            <w:vAlign w:val="center"/>
          </w:tcPr>
          <w:p w:rsidR="00057869" w:rsidRPr="0014336D" w:rsidRDefault="00E8310E" w:rsidP="00B30D7A">
            <w:pPr>
              <w:jc w:val="center"/>
              <w:rPr>
                <w:rFonts w:asciiTheme="minorEastAsia" w:hAnsiTheme="minorEastAsia"/>
                <w:sz w:val="18"/>
                <w:szCs w:val="18"/>
              </w:rPr>
            </w:pPr>
            <w:r w:rsidRPr="0014336D">
              <w:rPr>
                <w:rFonts w:asciiTheme="minorEastAsia" w:hAnsiTheme="minorEastAsia" w:hint="eastAsia"/>
                <w:sz w:val="18"/>
                <w:szCs w:val="18"/>
              </w:rPr>
              <w:t>5</w:t>
            </w:r>
          </w:p>
        </w:tc>
        <w:tc>
          <w:tcPr>
            <w:tcW w:w="2846" w:type="pct"/>
            <w:vAlign w:val="center"/>
          </w:tcPr>
          <w:p w:rsidR="00057869" w:rsidRPr="0014336D" w:rsidRDefault="00057869" w:rsidP="00B30D7A">
            <w:pPr>
              <w:jc w:val="left"/>
              <w:rPr>
                <w:rFonts w:asciiTheme="minorEastAsia" w:hAnsiTheme="minorEastAsia"/>
                <w:sz w:val="18"/>
                <w:szCs w:val="18"/>
              </w:rPr>
            </w:pPr>
            <w:r w:rsidRPr="0014336D">
              <w:rPr>
                <w:rFonts w:asciiTheme="minorEastAsia" w:hAnsiTheme="minorEastAsia" w:hint="eastAsia"/>
                <w:sz w:val="18"/>
                <w:szCs w:val="18"/>
              </w:rPr>
              <w:t>其他</w:t>
            </w:r>
          </w:p>
        </w:tc>
        <w:tc>
          <w:tcPr>
            <w:tcW w:w="1425" w:type="pct"/>
            <w:vAlign w:val="center"/>
          </w:tcPr>
          <w:p w:rsidR="00057869" w:rsidRPr="0014336D" w:rsidRDefault="00057869" w:rsidP="00B30D7A">
            <w:pPr>
              <w:jc w:val="center"/>
              <w:rPr>
                <w:rFonts w:asciiTheme="minorEastAsia" w:hAnsiTheme="minorEastAsia"/>
                <w:sz w:val="18"/>
                <w:szCs w:val="18"/>
              </w:rPr>
            </w:pPr>
            <w:r w:rsidRPr="0014336D">
              <w:rPr>
                <w:rFonts w:asciiTheme="minorEastAsia" w:hAnsiTheme="minorEastAsia"/>
                <w:sz w:val="18"/>
                <w:szCs w:val="18"/>
              </w:rPr>
              <w:t>T</w:t>
            </w:r>
          </w:p>
        </w:tc>
      </w:tr>
    </w:tbl>
    <w:p w:rsidR="00057869" w:rsidRPr="0014336D" w:rsidRDefault="006636A9" w:rsidP="00AA18A2">
      <w:pPr>
        <w:pStyle w:val="2"/>
        <w:rPr>
          <w:rFonts w:ascii="黑体" w:eastAsia="黑体" w:hAnsi="黑体"/>
          <w:b w:val="0"/>
          <w:sz w:val="21"/>
          <w:szCs w:val="21"/>
        </w:rPr>
      </w:pPr>
      <w:bookmarkStart w:id="18" w:name="_Toc66690787"/>
      <w:bookmarkStart w:id="19" w:name="_Toc66691198"/>
      <w:r w:rsidRPr="0014336D">
        <w:rPr>
          <w:rFonts w:ascii="黑体" w:eastAsia="黑体" w:hAnsi="黑体" w:hint="eastAsia"/>
          <w:b w:val="0"/>
          <w:sz w:val="21"/>
          <w:szCs w:val="21"/>
        </w:rPr>
        <w:t>5</w:t>
      </w:r>
      <w:r w:rsidR="00057869" w:rsidRPr="0014336D">
        <w:rPr>
          <w:rFonts w:ascii="黑体" w:eastAsia="黑体" w:hAnsi="黑体"/>
          <w:b w:val="0"/>
          <w:sz w:val="21"/>
          <w:szCs w:val="21"/>
        </w:rPr>
        <w:t>.</w:t>
      </w:r>
      <w:r w:rsidR="004D67AF" w:rsidRPr="0014336D">
        <w:rPr>
          <w:rFonts w:ascii="黑体" w:eastAsia="黑体" w:hAnsi="黑体" w:hint="eastAsia"/>
          <w:b w:val="0"/>
          <w:sz w:val="21"/>
          <w:szCs w:val="21"/>
        </w:rPr>
        <w:t>3</w:t>
      </w:r>
      <w:r w:rsidR="00A02082" w:rsidRPr="0014336D">
        <w:rPr>
          <w:rFonts w:ascii="黑体" w:eastAsia="黑体" w:hAnsi="黑体" w:hint="eastAsia"/>
          <w:b w:val="0"/>
          <w:sz w:val="21"/>
          <w:szCs w:val="21"/>
        </w:rPr>
        <w:t xml:space="preserve"> </w:t>
      </w:r>
      <w:r w:rsidR="00A02082" w:rsidRPr="0014336D">
        <w:rPr>
          <w:rFonts w:asciiTheme="minorEastAsia" w:hAnsiTheme="minorEastAsia" w:hint="eastAsia"/>
          <w:b w:val="0"/>
          <w:sz w:val="21"/>
          <w:szCs w:val="21"/>
        </w:rPr>
        <w:t xml:space="preserve"> </w:t>
      </w:r>
      <w:r w:rsidR="00057869" w:rsidRPr="0014336D">
        <w:rPr>
          <w:rFonts w:asciiTheme="minorEastAsia" w:hAnsiTheme="minorEastAsia" w:hint="eastAsia"/>
          <w:b w:val="0"/>
          <w:sz w:val="21"/>
          <w:szCs w:val="21"/>
        </w:rPr>
        <w:t>结构型式代号</w:t>
      </w:r>
      <w:r w:rsidR="00057869" w:rsidRPr="0014336D">
        <w:rPr>
          <w:rFonts w:ascii="黑体" w:eastAsia="黑体" w:hAnsi="黑体" w:hint="eastAsia"/>
          <w:b w:val="0"/>
          <w:sz w:val="21"/>
          <w:szCs w:val="21"/>
        </w:rPr>
        <w:t>：</w:t>
      </w:r>
      <w:r w:rsidR="00057869" w:rsidRPr="0014336D">
        <w:rPr>
          <w:rFonts w:asciiTheme="minorEastAsia" w:hAnsiTheme="minorEastAsia" w:hint="eastAsia"/>
          <w:b w:val="0"/>
          <w:sz w:val="21"/>
          <w:szCs w:val="21"/>
        </w:rPr>
        <w:t>结构型式代号见表</w:t>
      </w:r>
      <w:r w:rsidR="00057869" w:rsidRPr="0014336D">
        <w:rPr>
          <w:rFonts w:asciiTheme="minorEastAsia" w:hAnsiTheme="minorEastAsia"/>
          <w:b w:val="0"/>
          <w:sz w:val="21"/>
          <w:szCs w:val="21"/>
        </w:rPr>
        <w:t>2</w:t>
      </w:r>
      <w:r w:rsidR="00057869" w:rsidRPr="0014336D">
        <w:rPr>
          <w:rFonts w:asciiTheme="minorEastAsia" w:hAnsiTheme="minorEastAsia" w:hint="eastAsia"/>
          <w:b w:val="0"/>
          <w:sz w:val="21"/>
          <w:szCs w:val="21"/>
        </w:rPr>
        <w:t>的规定。</w:t>
      </w:r>
      <w:bookmarkEnd w:id="18"/>
      <w:bookmarkEnd w:id="19"/>
    </w:p>
    <w:p w:rsidR="00057869" w:rsidRPr="0014336D" w:rsidRDefault="00057869" w:rsidP="00057869">
      <w:pPr>
        <w:spacing w:line="360" w:lineRule="exact"/>
        <w:jc w:val="center"/>
        <w:rPr>
          <w:rFonts w:ascii="黑体" w:eastAsia="黑体" w:hAnsi="黑体"/>
          <w:szCs w:val="21"/>
        </w:rPr>
      </w:pPr>
      <w:r w:rsidRPr="0014336D">
        <w:rPr>
          <w:rFonts w:ascii="黑体" w:eastAsia="黑体" w:hAnsi="黑体" w:hint="eastAsia"/>
          <w:szCs w:val="21"/>
        </w:rPr>
        <w:t>表</w:t>
      </w:r>
      <w:r w:rsidRPr="0014336D">
        <w:rPr>
          <w:rFonts w:ascii="黑体" w:eastAsia="黑体" w:hAnsi="黑体"/>
          <w:szCs w:val="21"/>
        </w:rPr>
        <w:t>2 结构型式代号</w:t>
      </w:r>
    </w:p>
    <w:tbl>
      <w:tblPr>
        <w:tblStyle w:val="aa"/>
        <w:tblW w:w="5000" w:type="pct"/>
        <w:jc w:val="center"/>
        <w:tblLook w:val="04A0"/>
      </w:tblPr>
      <w:tblGrid>
        <w:gridCol w:w="1243"/>
        <w:gridCol w:w="4820"/>
        <w:gridCol w:w="2459"/>
      </w:tblGrid>
      <w:tr w:rsidR="00057869" w:rsidRPr="0014336D" w:rsidTr="00B30D7A">
        <w:trPr>
          <w:trHeight w:hRule="exact" w:val="340"/>
          <w:jc w:val="center"/>
        </w:trPr>
        <w:tc>
          <w:tcPr>
            <w:tcW w:w="729" w:type="pct"/>
            <w:vAlign w:val="center"/>
          </w:tcPr>
          <w:p w:rsidR="00057869" w:rsidRPr="0014336D" w:rsidRDefault="00057869" w:rsidP="00B30D7A">
            <w:pPr>
              <w:jc w:val="center"/>
              <w:rPr>
                <w:rFonts w:asciiTheme="minorEastAsia" w:hAnsiTheme="minorEastAsia"/>
                <w:b/>
                <w:sz w:val="18"/>
                <w:szCs w:val="18"/>
              </w:rPr>
            </w:pPr>
            <w:r w:rsidRPr="0014336D">
              <w:rPr>
                <w:rFonts w:asciiTheme="minorEastAsia" w:hAnsiTheme="minorEastAsia" w:hint="eastAsia"/>
                <w:b/>
                <w:sz w:val="18"/>
                <w:szCs w:val="18"/>
              </w:rPr>
              <w:t>序号</w:t>
            </w:r>
          </w:p>
        </w:tc>
        <w:tc>
          <w:tcPr>
            <w:tcW w:w="2828" w:type="pct"/>
            <w:vAlign w:val="center"/>
          </w:tcPr>
          <w:p w:rsidR="00057869" w:rsidRPr="0014336D" w:rsidRDefault="00057869" w:rsidP="00B30D7A">
            <w:pPr>
              <w:jc w:val="center"/>
              <w:rPr>
                <w:rFonts w:asciiTheme="minorEastAsia" w:hAnsiTheme="minorEastAsia"/>
                <w:b/>
                <w:sz w:val="18"/>
                <w:szCs w:val="18"/>
              </w:rPr>
            </w:pPr>
            <w:r w:rsidRPr="0014336D">
              <w:rPr>
                <w:rFonts w:asciiTheme="minorEastAsia" w:hAnsiTheme="minorEastAsia" w:hint="eastAsia"/>
                <w:b/>
                <w:sz w:val="18"/>
                <w:szCs w:val="18"/>
              </w:rPr>
              <w:t>腔体结构型式</w:t>
            </w:r>
          </w:p>
        </w:tc>
        <w:tc>
          <w:tcPr>
            <w:tcW w:w="1443" w:type="pct"/>
            <w:vAlign w:val="center"/>
          </w:tcPr>
          <w:p w:rsidR="00057869" w:rsidRPr="0014336D" w:rsidRDefault="00057869" w:rsidP="00B30D7A">
            <w:pPr>
              <w:jc w:val="center"/>
              <w:rPr>
                <w:rFonts w:asciiTheme="minorEastAsia" w:hAnsiTheme="minorEastAsia"/>
                <w:b/>
                <w:sz w:val="18"/>
                <w:szCs w:val="18"/>
              </w:rPr>
            </w:pPr>
            <w:r w:rsidRPr="0014336D">
              <w:rPr>
                <w:rFonts w:asciiTheme="minorEastAsia" w:hAnsiTheme="minorEastAsia" w:hint="eastAsia"/>
                <w:b/>
                <w:sz w:val="18"/>
                <w:szCs w:val="18"/>
              </w:rPr>
              <w:t>代号</w:t>
            </w:r>
          </w:p>
        </w:tc>
      </w:tr>
      <w:tr w:rsidR="00057869" w:rsidRPr="0014336D" w:rsidTr="00B30D7A">
        <w:trPr>
          <w:trHeight w:hRule="exact" w:val="340"/>
          <w:jc w:val="center"/>
        </w:trPr>
        <w:tc>
          <w:tcPr>
            <w:tcW w:w="729" w:type="pct"/>
            <w:vAlign w:val="center"/>
          </w:tcPr>
          <w:p w:rsidR="00057869" w:rsidRPr="0014336D" w:rsidRDefault="00057869" w:rsidP="00B30D7A">
            <w:pPr>
              <w:jc w:val="center"/>
              <w:rPr>
                <w:rFonts w:asciiTheme="minorEastAsia" w:hAnsiTheme="minorEastAsia"/>
                <w:sz w:val="18"/>
                <w:szCs w:val="18"/>
              </w:rPr>
            </w:pPr>
            <w:r w:rsidRPr="0014336D">
              <w:rPr>
                <w:rFonts w:asciiTheme="minorEastAsia" w:hAnsiTheme="minorEastAsia" w:hint="eastAsia"/>
                <w:sz w:val="18"/>
                <w:szCs w:val="18"/>
              </w:rPr>
              <w:t>1</w:t>
            </w:r>
          </w:p>
        </w:tc>
        <w:tc>
          <w:tcPr>
            <w:tcW w:w="2828" w:type="pct"/>
            <w:vAlign w:val="center"/>
          </w:tcPr>
          <w:p w:rsidR="00057869" w:rsidRPr="0014336D" w:rsidRDefault="00057869" w:rsidP="00B30D7A">
            <w:pPr>
              <w:jc w:val="left"/>
              <w:rPr>
                <w:rFonts w:asciiTheme="minorEastAsia" w:hAnsiTheme="minorEastAsia"/>
                <w:sz w:val="18"/>
                <w:szCs w:val="18"/>
              </w:rPr>
            </w:pPr>
            <w:r w:rsidRPr="0014336D">
              <w:rPr>
                <w:rFonts w:asciiTheme="minorEastAsia" w:hAnsiTheme="minorEastAsia" w:hint="eastAsia"/>
                <w:sz w:val="18"/>
                <w:szCs w:val="18"/>
              </w:rPr>
              <w:t>方型</w:t>
            </w:r>
          </w:p>
        </w:tc>
        <w:tc>
          <w:tcPr>
            <w:tcW w:w="1443" w:type="pct"/>
            <w:vAlign w:val="center"/>
          </w:tcPr>
          <w:p w:rsidR="00057869" w:rsidRPr="0014336D" w:rsidRDefault="00057869" w:rsidP="00B30D7A">
            <w:pPr>
              <w:jc w:val="center"/>
              <w:rPr>
                <w:rFonts w:asciiTheme="minorEastAsia" w:hAnsiTheme="minorEastAsia"/>
                <w:sz w:val="18"/>
                <w:szCs w:val="18"/>
              </w:rPr>
            </w:pPr>
            <w:r w:rsidRPr="0014336D">
              <w:rPr>
                <w:rFonts w:asciiTheme="minorEastAsia" w:hAnsiTheme="minorEastAsia"/>
                <w:sz w:val="18"/>
                <w:szCs w:val="18"/>
              </w:rPr>
              <w:t>F</w:t>
            </w:r>
          </w:p>
        </w:tc>
      </w:tr>
      <w:tr w:rsidR="00057869" w:rsidRPr="0014336D" w:rsidTr="00B30D7A">
        <w:trPr>
          <w:trHeight w:hRule="exact" w:val="340"/>
          <w:jc w:val="center"/>
        </w:trPr>
        <w:tc>
          <w:tcPr>
            <w:tcW w:w="729" w:type="pct"/>
            <w:vAlign w:val="center"/>
          </w:tcPr>
          <w:p w:rsidR="00057869" w:rsidRPr="0014336D" w:rsidRDefault="00057869" w:rsidP="00B30D7A">
            <w:pPr>
              <w:jc w:val="center"/>
              <w:rPr>
                <w:rFonts w:asciiTheme="minorEastAsia" w:hAnsiTheme="minorEastAsia"/>
                <w:sz w:val="18"/>
                <w:szCs w:val="18"/>
              </w:rPr>
            </w:pPr>
            <w:r w:rsidRPr="0014336D">
              <w:rPr>
                <w:rFonts w:asciiTheme="minorEastAsia" w:hAnsiTheme="minorEastAsia" w:hint="eastAsia"/>
                <w:sz w:val="18"/>
                <w:szCs w:val="18"/>
              </w:rPr>
              <w:t>2</w:t>
            </w:r>
          </w:p>
        </w:tc>
        <w:tc>
          <w:tcPr>
            <w:tcW w:w="2828" w:type="pct"/>
            <w:vAlign w:val="center"/>
          </w:tcPr>
          <w:p w:rsidR="00057869" w:rsidRPr="0014336D" w:rsidRDefault="00057869" w:rsidP="00B30D7A">
            <w:pPr>
              <w:jc w:val="left"/>
              <w:rPr>
                <w:rFonts w:asciiTheme="minorEastAsia" w:hAnsiTheme="minorEastAsia"/>
                <w:sz w:val="18"/>
                <w:szCs w:val="18"/>
              </w:rPr>
            </w:pPr>
            <w:r w:rsidRPr="0014336D">
              <w:rPr>
                <w:rFonts w:asciiTheme="minorEastAsia" w:hAnsiTheme="minorEastAsia" w:hint="eastAsia"/>
                <w:sz w:val="18"/>
                <w:szCs w:val="18"/>
              </w:rPr>
              <w:t>圆型（包括圆形及椭圆形）</w:t>
            </w:r>
          </w:p>
        </w:tc>
        <w:tc>
          <w:tcPr>
            <w:tcW w:w="1443" w:type="pct"/>
            <w:vAlign w:val="center"/>
          </w:tcPr>
          <w:p w:rsidR="00057869" w:rsidRPr="0014336D" w:rsidRDefault="00057869" w:rsidP="00B30D7A">
            <w:pPr>
              <w:jc w:val="center"/>
              <w:rPr>
                <w:rFonts w:asciiTheme="minorEastAsia" w:hAnsiTheme="minorEastAsia"/>
                <w:sz w:val="18"/>
                <w:szCs w:val="18"/>
              </w:rPr>
            </w:pPr>
            <w:r w:rsidRPr="0014336D">
              <w:rPr>
                <w:rFonts w:asciiTheme="minorEastAsia" w:hAnsiTheme="minorEastAsia"/>
                <w:sz w:val="18"/>
                <w:szCs w:val="18"/>
              </w:rPr>
              <w:t>Y</w:t>
            </w:r>
          </w:p>
        </w:tc>
      </w:tr>
    </w:tbl>
    <w:p w:rsidR="00057869" w:rsidRPr="0014336D" w:rsidRDefault="006636A9" w:rsidP="00AA18A2">
      <w:pPr>
        <w:pStyle w:val="2"/>
        <w:rPr>
          <w:rFonts w:ascii="黑体" w:eastAsia="黑体" w:hAnsi="黑体"/>
          <w:b w:val="0"/>
          <w:sz w:val="21"/>
          <w:szCs w:val="21"/>
        </w:rPr>
      </w:pPr>
      <w:bookmarkStart w:id="20" w:name="_Toc66690788"/>
      <w:bookmarkStart w:id="21" w:name="_Toc66691199"/>
      <w:r w:rsidRPr="0014336D">
        <w:rPr>
          <w:rFonts w:ascii="黑体" w:eastAsia="黑体" w:hAnsi="黑体" w:hint="eastAsia"/>
          <w:b w:val="0"/>
          <w:sz w:val="21"/>
          <w:szCs w:val="21"/>
        </w:rPr>
        <w:t>5</w:t>
      </w:r>
      <w:r w:rsidR="00057869" w:rsidRPr="0014336D">
        <w:rPr>
          <w:rFonts w:ascii="黑体" w:eastAsia="黑体" w:hAnsi="黑体"/>
          <w:b w:val="0"/>
          <w:sz w:val="21"/>
          <w:szCs w:val="21"/>
        </w:rPr>
        <w:t>.</w:t>
      </w:r>
      <w:r w:rsidR="004D67AF" w:rsidRPr="0014336D">
        <w:rPr>
          <w:rFonts w:ascii="黑体" w:eastAsia="黑体" w:hAnsi="黑体" w:hint="eastAsia"/>
          <w:b w:val="0"/>
          <w:sz w:val="21"/>
          <w:szCs w:val="21"/>
        </w:rPr>
        <w:t>4</w:t>
      </w:r>
      <w:r w:rsidR="00A02082" w:rsidRPr="0014336D">
        <w:rPr>
          <w:rFonts w:ascii="黑体" w:eastAsia="黑体" w:hAnsi="黑体" w:hint="eastAsia"/>
          <w:b w:val="0"/>
          <w:sz w:val="21"/>
          <w:szCs w:val="21"/>
        </w:rPr>
        <w:t xml:space="preserve">  </w:t>
      </w:r>
      <w:r w:rsidR="00057869" w:rsidRPr="0014336D">
        <w:rPr>
          <w:rFonts w:asciiTheme="minorEastAsia" w:hAnsiTheme="minorEastAsia" w:hint="eastAsia"/>
          <w:b w:val="0"/>
          <w:sz w:val="21"/>
          <w:szCs w:val="21"/>
        </w:rPr>
        <w:t>截面尺寸代号</w:t>
      </w:r>
      <w:r w:rsidR="00057869" w:rsidRPr="0014336D">
        <w:rPr>
          <w:rFonts w:ascii="黑体" w:eastAsia="黑体" w:hAnsi="黑体" w:hint="eastAsia"/>
          <w:b w:val="0"/>
          <w:sz w:val="21"/>
          <w:szCs w:val="21"/>
        </w:rPr>
        <w:t>：</w:t>
      </w:r>
      <w:r w:rsidR="00057869" w:rsidRPr="0014336D">
        <w:rPr>
          <w:rFonts w:asciiTheme="minorEastAsia" w:hAnsiTheme="minorEastAsia" w:hint="eastAsia"/>
          <w:b w:val="0"/>
          <w:sz w:val="21"/>
          <w:szCs w:val="21"/>
        </w:rPr>
        <w:t>截面尺寸代号见表</w:t>
      </w:r>
      <w:r w:rsidR="00057869" w:rsidRPr="0014336D">
        <w:rPr>
          <w:rFonts w:asciiTheme="minorEastAsia" w:hAnsiTheme="minorEastAsia"/>
          <w:b w:val="0"/>
          <w:sz w:val="21"/>
          <w:szCs w:val="21"/>
        </w:rPr>
        <w:t>3</w:t>
      </w:r>
      <w:r w:rsidR="00057869" w:rsidRPr="0014336D">
        <w:rPr>
          <w:rFonts w:asciiTheme="minorEastAsia" w:hAnsiTheme="minorEastAsia" w:hint="eastAsia"/>
          <w:b w:val="0"/>
          <w:sz w:val="21"/>
          <w:szCs w:val="21"/>
        </w:rPr>
        <w:t>的规定。</w:t>
      </w:r>
      <w:bookmarkEnd w:id="20"/>
      <w:bookmarkEnd w:id="21"/>
    </w:p>
    <w:p w:rsidR="0014336D" w:rsidRDefault="0014336D" w:rsidP="00057869">
      <w:pPr>
        <w:spacing w:line="360" w:lineRule="exact"/>
        <w:jc w:val="center"/>
        <w:rPr>
          <w:rFonts w:ascii="黑体" w:eastAsia="黑体" w:hAnsi="黑体"/>
          <w:szCs w:val="21"/>
        </w:rPr>
      </w:pPr>
    </w:p>
    <w:p w:rsidR="0014336D" w:rsidRDefault="0014336D" w:rsidP="00057869">
      <w:pPr>
        <w:spacing w:line="360" w:lineRule="exact"/>
        <w:jc w:val="center"/>
        <w:rPr>
          <w:rFonts w:ascii="黑体" w:eastAsia="黑体" w:hAnsi="黑体"/>
          <w:szCs w:val="21"/>
        </w:rPr>
      </w:pPr>
    </w:p>
    <w:p w:rsidR="0014336D" w:rsidRDefault="0014336D" w:rsidP="00057869">
      <w:pPr>
        <w:spacing w:line="360" w:lineRule="exact"/>
        <w:jc w:val="center"/>
        <w:rPr>
          <w:rFonts w:ascii="黑体" w:eastAsia="黑体" w:hAnsi="黑体"/>
          <w:szCs w:val="21"/>
        </w:rPr>
      </w:pPr>
    </w:p>
    <w:p w:rsidR="0014336D" w:rsidRDefault="0014336D" w:rsidP="00057869">
      <w:pPr>
        <w:spacing w:line="360" w:lineRule="exact"/>
        <w:jc w:val="center"/>
        <w:rPr>
          <w:rFonts w:ascii="黑体" w:eastAsia="黑体" w:hAnsi="黑体"/>
          <w:szCs w:val="21"/>
        </w:rPr>
      </w:pPr>
    </w:p>
    <w:p w:rsidR="0014336D" w:rsidRDefault="0014336D" w:rsidP="00057869">
      <w:pPr>
        <w:spacing w:line="360" w:lineRule="exact"/>
        <w:jc w:val="center"/>
        <w:rPr>
          <w:rFonts w:ascii="黑体" w:eastAsia="黑体" w:hAnsi="黑体"/>
          <w:szCs w:val="21"/>
        </w:rPr>
      </w:pPr>
    </w:p>
    <w:p w:rsidR="0014336D" w:rsidRDefault="0014336D" w:rsidP="00057869">
      <w:pPr>
        <w:spacing w:line="360" w:lineRule="exact"/>
        <w:jc w:val="center"/>
        <w:rPr>
          <w:rFonts w:ascii="黑体" w:eastAsia="黑体" w:hAnsi="黑体"/>
          <w:szCs w:val="21"/>
        </w:rPr>
      </w:pPr>
    </w:p>
    <w:p w:rsidR="00057869" w:rsidRPr="0014336D" w:rsidRDefault="00057869" w:rsidP="00057869">
      <w:pPr>
        <w:spacing w:line="360" w:lineRule="exact"/>
        <w:jc w:val="center"/>
        <w:rPr>
          <w:rFonts w:ascii="黑体" w:eastAsia="黑体" w:hAnsi="黑体"/>
          <w:szCs w:val="21"/>
        </w:rPr>
      </w:pPr>
      <w:r w:rsidRPr="0014336D">
        <w:rPr>
          <w:rFonts w:ascii="黑体" w:eastAsia="黑体" w:hAnsi="黑体" w:hint="eastAsia"/>
          <w:szCs w:val="21"/>
        </w:rPr>
        <w:lastRenderedPageBreak/>
        <w:t>表</w:t>
      </w:r>
      <w:r w:rsidRPr="0014336D">
        <w:rPr>
          <w:rFonts w:ascii="黑体" w:eastAsia="黑体" w:hAnsi="黑体"/>
          <w:szCs w:val="21"/>
        </w:rPr>
        <w:t>3 截面尺寸代号</w:t>
      </w:r>
    </w:p>
    <w:tbl>
      <w:tblPr>
        <w:tblStyle w:val="aa"/>
        <w:tblW w:w="0" w:type="auto"/>
        <w:jc w:val="center"/>
        <w:tblLook w:val="04A0"/>
      </w:tblPr>
      <w:tblGrid>
        <w:gridCol w:w="1242"/>
        <w:gridCol w:w="851"/>
        <w:gridCol w:w="1276"/>
        <w:gridCol w:w="1842"/>
        <w:gridCol w:w="3311"/>
      </w:tblGrid>
      <w:tr w:rsidR="00B30D7A" w:rsidRPr="0014336D" w:rsidTr="00DA4A37">
        <w:trPr>
          <w:trHeight w:val="397"/>
          <w:jc w:val="center"/>
        </w:trPr>
        <w:tc>
          <w:tcPr>
            <w:tcW w:w="1242" w:type="dxa"/>
          </w:tcPr>
          <w:p w:rsidR="00B30D7A" w:rsidRPr="0014336D" w:rsidRDefault="00B35042" w:rsidP="00526638">
            <w:pPr>
              <w:spacing w:line="360" w:lineRule="exact"/>
              <w:jc w:val="center"/>
              <w:rPr>
                <w:rFonts w:asciiTheme="minorEastAsia" w:hAnsiTheme="minorEastAsia"/>
                <w:b/>
                <w:sz w:val="18"/>
                <w:szCs w:val="18"/>
              </w:rPr>
            </w:pPr>
            <w:r w:rsidRPr="0014336D">
              <w:rPr>
                <w:rFonts w:asciiTheme="minorEastAsia" w:hAnsiTheme="minorEastAsia" w:hint="eastAsia"/>
                <w:sz w:val="18"/>
                <w:szCs w:val="18"/>
              </w:rPr>
              <w:t>序号</w:t>
            </w:r>
          </w:p>
        </w:tc>
        <w:tc>
          <w:tcPr>
            <w:tcW w:w="2127" w:type="dxa"/>
            <w:gridSpan w:val="2"/>
            <w:vAlign w:val="center"/>
          </w:tcPr>
          <w:p w:rsidR="00B30D7A" w:rsidRPr="0014336D" w:rsidRDefault="00B30D7A" w:rsidP="00526638">
            <w:pPr>
              <w:spacing w:line="360" w:lineRule="exact"/>
              <w:jc w:val="center"/>
              <w:rPr>
                <w:rFonts w:asciiTheme="minorEastAsia" w:hAnsiTheme="minorEastAsia"/>
                <w:b/>
                <w:sz w:val="18"/>
                <w:szCs w:val="18"/>
              </w:rPr>
            </w:pPr>
            <w:r w:rsidRPr="0014336D">
              <w:rPr>
                <w:rFonts w:asciiTheme="minorEastAsia" w:hAnsiTheme="minorEastAsia" w:hint="eastAsia"/>
                <w:b/>
                <w:sz w:val="18"/>
                <w:szCs w:val="18"/>
              </w:rPr>
              <w:t>腔体结构型式</w:t>
            </w:r>
          </w:p>
        </w:tc>
        <w:tc>
          <w:tcPr>
            <w:tcW w:w="1842" w:type="dxa"/>
            <w:vAlign w:val="center"/>
          </w:tcPr>
          <w:p w:rsidR="00B30D7A" w:rsidRPr="0014336D" w:rsidRDefault="00B30D7A" w:rsidP="00526638">
            <w:pPr>
              <w:spacing w:line="360" w:lineRule="exact"/>
              <w:jc w:val="center"/>
              <w:rPr>
                <w:rFonts w:asciiTheme="minorEastAsia" w:hAnsiTheme="minorEastAsia"/>
                <w:b/>
                <w:sz w:val="18"/>
                <w:szCs w:val="18"/>
              </w:rPr>
            </w:pPr>
            <w:r w:rsidRPr="0014336D">
              <w:rPr>
                <w:rFonts w:asciiTheme="minorEastAsia" w:hAnsiTheme="minorEastAsia" w:hint="eastAsia"/>
                <w:b/>
                <w:sz w:val="18"/>
                <w:szCs w:val="18"/>
              </w:rPr>
              <w:t>代号</w:t>
            </w:r>
          </w:p>
        </w:tc>
        <w:tc>
          <w:tcPr>
            <w:tcW w:w="3311" w:type="dxa"/>
            <w:vAlign w:val="center"/>
          </w:tcPr>
          <w:p w:rsidR="00B30D7A" w:rsidRPr="0014336D" w:rsidRDefault="00B30D7A" w:rsidP="00526638">
            <w:pPr>
              <w:spacing w:line="360" w:lineRule="exact"/>
              <w:jc w:val="center"/>
              <w:rPr>
                <w:rFonts w:asciiTheme="minorEastAsia" w:hAnsiTheme="minorEastAsia"/>
                <w:b/>
                <w:sz w:val="18"/>
                <w:szCs w:val="18"/>
              </w:rPr>
            </w:pPr>
            <w:r w:rsidRPr="0014336D">
              <w:rPr>
                <w:rFonts w:asciiTheme="minorEastAsia" w:hAnsiTheme="minorEastAsia" w:hint="eastAsia"/>
                <w:b/>
                <w:sz w:val="18"/>
                <w:szCs w:val="18"/>
              </w:rPr>
              <w:t>截面尺寸规格</w:t>
            </w:r>
          </w:p>
        </w:tc>
      </w:tr>
      <w:tr w:rsidR="00B30D7A" w:rsidRPr="0014336D" w:rsidTr="00DA4A37">
        <w:trPr>
          <w:trHeight w:hRule="exact" w:val="397"/>
          <w:jc w:val="center"/>
        </w:trPr>
        <w:tc>
          <w:tcPr>
            <w:tcW w:w="1242" w:type="dxa"/>
          </w:tcPr>
          <w:p w:rsidR="00B30D7A" w:rsidRPr="0014336D" w:rsidRDefault="00B35042" w:rsidP="00337669">
            <w:pPr>
              <w:jc w:val="center"/>
              <w:rPr>
                <w:rFonts w:asciiTheme="minorEastAsia" w:hAnsiTheme="minorEastAsia"/>
                <w:sz w:val="18"/>
                <w:szCs w:val="18"/>
              </w:rPr>
            </w:pPr>
            <w:r w:rsidRPr="0014336D">
              <w:rPr>
                <w:rFonts w:asciiTheme="minorEastAsia" w:hAnsiTheme="minorEastAsia" w:hint="eastAsia"/>
                <w:sz w:val="18"/>
                <w:szCs w:val="18"/>
              </w:rPr>
              <w:t>1</w:t>
            </w:r>
          </w:p>
        </w:tc>
        <w:tc>
          <w:tcPr>
            <w:tcW w:w="2127" w:type="dxa"/>
            <w:gridSpan w:val="2"/>
            <w:vAlign w:val="center"/>
          </w:tcPr>
          <w:p w:rsidR="00B30D7A" w:rsidRPr="0014336D" w:rsidRDefault="00B30D7A" w:rsidP="00B35042">
            <w:pPr>
              <w:jc w:val="left"/>
              <w:rPr>
                <w:rFonts w:asciiTheme="minorEastAsia" w:hAnsiTheme="minorEastAsia"/>
                <w:sz w:val="18"/>
                <w:szCs w:val="18"/>
              </w:rPr>
            </w:pPr>
            <w:r w:rsidRPr="0014336D">
              <w:rPr>
                <w:rFonts w:asciiTheme="minorEastAsia" w:hAnsiTheme="minorEastAsia" w:hint="eastAsia"/>
                <w:sz w:val="18"/>
                <w:szCs w:val="18"/>
              </w:rPr>
              <w:t>方形</w:t>
            </w:r>
          </w:p>
          <w:p w:rsidR="00B30D7A" w:rsidRPr="0014336D" w:rsidRDefault="00B30D7A" w:rsidP="00B35042">
            <w:pPr>
              <w:spacing w:line="430" w:lineRule="exact"/>
              <w:jc w:val="left"/>
              <w:rPr>
                <w:rFonts w:asciiTheme="minorEastAsia" w:hAnsiTheme="minorEastAsia"/>
                <w:sz w:val="18"/>
                <w:szCs w:val="18"/>
              </w:rPr>
            </w:pPr>
            <w:r w:rsidRPr="0014336D">
              <w:rPr>
                <w:rFonts w:asciiTheme="minorEastAsia" w:hAnsiTheme="minorEastAsia" w:hint="eastAsia"/>
                <w:sz w:val="18"/>
                <w:szCs w:val="18"/>
              </w:rPr>
              <w:t>表示：宽×高（</w:t>
            </w:r>
            <w:r w:rsidRPr="0014336D">
              <w:rPr>
                <w:rFonts w:asciiTheme="minorEastAsia" w:hAnsiTheme="minorEastAsia"/>
                <w:sz w:val="18"/>
                <w:szCs w:val="18"/>
              </w:rPr>
              <w:t>mm）</w:t>
            </w:r>
          </w:p>
        </w:tc>
        <w:tc>
          <w:tcPr>
            <w:tcW w:w="1842" w:type="dxa"/>
          </w:tcPr>
          <w:p w:rsidR="00B30D7A" w:rsidRPr="0014336D" w:rsidRDefault="00B30D7A" w:rsidP="00526638">
            <w:pPr>
              <w:spacing w:line="360" w:lineRule="exact"/>
              <w:jc w:val="center"/>
              <w:rPr>
                <w:rFonts w:asciiTheme="minorEastAsia" w:hAnsiTheme="minorEastAsia"/>
                <w:sz w:val="18"/>
                <w:szCs w:val="18"/>
              </w:rPr>
            </w:pPr>
            <w:r w:rsidRPr="0014336D">
              <w:rPr>
                <w:rFonts w:asciiTheme="minorEastAsia" w:hAnsiTheme="minorEastAsia" w:hint="eastAsia"/>
                <w:sz w:val="18"/>
                <w:szCs w:val="18"/>
              </w:rPr>
              <w:t>□□□□</w:t>
            </w:r>
          </w:p>
        </w:tc>
        <w:tc>
          <w:tcPr>
            <w:tcW w:w="3311" w:type="dxa"/>
          </w:tcPr>
          <w:p w:rsidR="00B30D7A" w:rsidRPr="0014336D" w:rsidRDefault="00B30D7A" w:rsidP="00526638">
            <w:pPr>
              <w:spacing w:line="360" w:lineRule="exact"/>
              <w:jc w:val="center"/>
              <w:rPr>
                <w:rFonts w:asciiTheme="minorEastAsia" w:hAnsiTheme="minorEastAsia"/>
                <w:sz w:val="18"/>
                <w:szCs w:val="18"/>
              </w:rPr>
            </w:pPr>
            <w:r w:rsidRPr="0014336D">
              <w:rPr>
                <w:rFonts w:asciiTheme="minorEastAsia" w:hAnsiTheme="minorEastAsia" w:hint="eastAsia"/>
                <w:sz w:val="18"/>
                <w:szCs w:val="18"/>
              </w:rPr>
              <w:t>宽高各占两位</w:t>
            </w:r>
          </w:p>
        </w:tc>
      </w:tr>
      <w:tr w:rsidR="00B30D7A" w:rsidRPr="0014336D" w:rsidTr="00DA4A37">
        <w:trPr>
          <w:trHeight w:hRule="exact" w:val="397"/>
          <w:jc w:val="center"/>
        </w:trPr>
        <w:tc>
          <w:tcPr>
            <w:tcW w:w="1242" w:type="dxa"/>
          </w:tcPr>
          <w:p w:rsidR="00B30D7A" w:rsidRPr="0014336D" w:rsidRDefault="00B35042" w:rsidP="005B1244">
            <w:pPr>
              <w:spacing w:line="430" w:lineRule="exact"/>
              <w:jc w:val="center"/>
              <w:rPr>
                <w:rFonts w:asciiTheme="minorEastAsia" w:hAnsiTheme="minorEastAsia"/>
                <w:sz w:val="18"/>
                <w:szCs w:val="18"/>
              </w:rPr>
            </w:pPr>
            <w:r w:rsidRPr="0014336D">
              <w:rPr>
                <w:rFonts w:asciiTheme="minorEastAsia" w:hAnsiTheme="minorEastAsia" w:hint="eastAsia"/>
                <w:sz w:val="18"/>
                <w:szCs w:val="18"/>
              </w:rPr>
              <w:t>2</w:t>
            </w:r>
          </w:p>
        </w:tc>
        <w:tc>
          <w:tcPr>
            <w:tcW w:w="851" w:type="dxa"/>
            <w:vMerge w:val="restart"/>
            <w:vAlign w:val="center"/>
          </w:tcPr>
          <w:p w:rsidR="00B30D7A" w:rsidRPr="0014336D" w:rsidRDefault="00B30D7A" w:rsidP="00B35042">
            <w:pPr>
              <w:spacing w:line="430" w:lineRule="exact"/>
              <w:jc w:val="left"/>
              <w:rPr>
                <w:rFonts w:asciiTheme="minorEastAsia" w:hAnsiTheme="minorEastAsia"/>
                <w:sz w:val="18"/>
                <w:szCs w:val="18"/>
              </w:rPr>
            </w:pPr>
            <w:r w:rsidRPr="0014336D">
              <w:rPr>
                <w:rFonts w:asciiTheme="minorEastAsia" w:hAnsiTheme="minorEastAsia" w:hint="eastAsia"/>
                <w:sz w:val="18"/>
                <w:szCs w:val="18"/>
              </w:rPr>
              <w:t>圆形</w:t>
            </w:r>
          </w:p>
        </w:tc>
        <w:tc>
          <w:tcPr>
            <w:tcW w:w="1276" w:type="dxa"/>
            <w:vAlign w:val="center"/>
          </w:tcPr>
          <w:p w:rsidR="00B30D7A" w:rsidRPr="0014336D" w:rsidRDefault="00B30D7A" w:rsidP="00B35042">
            <w:pPr>
              <w:jc w:val="left"/>
              <w:rPr>
                <w:rFonts w:asciiTheme="minorEastAsia" w:hAnsiTheme="minorEastAsia"/>
                <w:sz w:val="18"/>
                <w:szCs w:val="18"/>
              </w:rPr>
            </w:pPr>
            <w:r w:rsidRPr="0014336D">
              <w:rPr>
                <w:rFonts w:asciiTheme="minorEastAsia" w:hAnsiTheme="minorEastAsia" w:hint="eastAsia"/>
                <w:sz w:val="18"/>
                <w:szCs w:val="18"/>
              </w:rPr>
              <w:t>正圆形</w:t>
            </w:r>
          </w:p>
        </w:tc>
        <w:tc>
          <w:tcPr>
            <w:tcW w:w="1842" w:type="dxa"/>
          </w:tcPr>
          <w:p w:rsidR="00B30D7A" w:rsidRPr="0014336D" w:rsidRDefault="00B30D7A" w:rsidP="00526638">
            <w:pPr>
              <w:spacing w:line="360" w:lineRule="exact"/>
              <w:jc w:val="center"/>
              <w:rPr>
                <w:rFonts w:asciiTheme="minorEastAsia" w:hAnsiTheme="minorEastAsia"/>
                <w:sz w:val="18"/>
                <w:szCs w:val="18"/>
              </w:rPr>
            </w:pPr>
            <w:r w:rsidRPr="0014336D">
              <w:rPr>
                <w:rFonts w:asciiTheme="minorEastAsia" w:hAnsiTheme="minorEastAsia" w:hint="eastAsia"/>
                <w:sz w:val="18"/>
                <w:szCs w:val="18"/>
              </w:rPr>
              <w:t>□□□□</w:t>
            </w:r>
          </w:p>
        </w:tc>
        <w:tc>
          <w:tcPr>
            <w:tcW w:w="3311" w:type="dxa"/>
          </w:tcPr>
          <w:p w:rsidR="00B30D7A" w:rsidRPr="0014336D" w:rsidRDefault="00B30D7A" w:rsidP="00526638">
            <w:pPr>
              <w:spacing w:line="360" w:lineRule="exact"/>
              <w:jc w:val="center"/>
              <w:rPr>
                <w:rFonts w:asciiTheme="minorEastAsia" w:hAnsiTheme="minorEastAsia"/>
                <w:sz w:val="18"/>
                <w:szCs w:val="18"/>
              </w:rPr>
            </w:pPr>
            <w:r w:rsidRPr="0014336D">
              <w:rPr>
                <w:rFonts w:asciiTheme="minorEastAsia" w:hAnsiTheme="minorEastAsia" w:hint="eastAsia"/>
                <w:sz w:val="18"/>
                <w:szCs w:val="18"/>
              </w:rPr>
              <w:t>直径占两位，前两位和后两位相同</w:t>
            </w:r>
          </w:p>
        </w:tc>
      </w:tr>
      <w:tr w:rsidR="00B30D7A" w:rsidRPr="0014336D" w:rsidTr="00DA4A37">
        <w:trPr>
          <w:trHeight w:hRule="exact" w:val="397"/>
          <w:jc w:val="center"/>
        </w:trPr>
        <w:tc>
          <w:tcPr>
            <w:tcW w:w="1242" w:type="dxa"/>
          </w:tcPr>
          <w:p w:rsidR="00B30D7A" w:rsidRPr="0014336D" w:rsidRDefault="00B35042" w:rsidP="00526638">
            <w:pPr>
              <w:spacing w:line="430" w:lineRule="exact"/>
              <w:jc w:val="center"/>
              <w:rPr>
                <w:rFonts w:asciiTheme="minorEastAsia" w:hAnsiTheme="minorEastAsia"/>
                <w:sz w:val="18"/>
                <w:szCs w:val="18"/>
              </w:rPr>
            </w:pPr>
            <w:r w:rsidRPr="0014336D">
              <w:rPr>
                <w:rFonts w:asciiTheme="minorEastAsia" w:hAnsiTheme="minorEastAsia" w:hint="eastAsia"/>
                <w:sz w:val="18"/>
                <w:szCs w:val="18"/>
              </w:rPr>
              <w:t>3</w:t>
            </w:r>
          </w:p>
        </w:tc>
        <w:tc>
          <w:tcPr>
            <w:tcW w:w="851" w:type="dxa"/>
            <w:vMerge/>
          </w:tcPr>
          <w:p w:rsidR="00B30D7A" w:rsidRPr="0014336D" w:rsidRDefault="00B30D7A" w:rsidP="00526638">
            <w:pPr>
              <w:spacing w:line="430" w:lineRule="exact"/>
              <w:jc w:val="center"/>
              <w:rPr>
                <w:rFonts w:asciiTheme="minorEastAsia" w:hAnsiTheme="minorEastAsia"/>
                <w:sz w:val="18"/>
                <w:szCs w:val="18"/>
              </w:rPr>
            </w:pPr>
          </w:p>
        </w:tc>
        <w:tc>
          <w:tcPr>
            <w:tcW w:w="1276" w:type="dxa"/>
            <w:vAlign w:val="center"/>
          </w:tcPr>
          <w:p w:rsidR="00B30D7A" w:rsidRPr="0014336D" w:rsidRDefault="00B30D7A" w:rsidP="00B35042">
            <w:pPr>
              <w:spacing w:line="360" w:lineRule="exact"/>
              <w:jc w:val="left"/>
              <w:rPr>
                <w:rFonts w:asciiTheme="minorEastAsia" w:hAnsiTheme="minorEastAsia"/>
                <w:sz w:val="18"/>
                <w:szCs w:val="18"/>
              </w:rPr>
            </w:pPr>
            <w:r w:rsidRPr="0014336D">
              <w:rPr>
                <w:rFonts w:asciiTheme="minorEastAsia" w:hAnsiTheme="minorEastAsia" w:hint="eastAsia"/>
                <w:sz w:val="18"/>
                <w:szCs w:val="18"/>
              </w:rPr>
              <w:t>椭圆形</w:t>
            </w:r>
          </w:p>
        </w:tc>
        <w:tc>
          <w:tcPr>
            <w:tcW w:w="1842" w:type="dxa"/>
          </w:tcPr>
          <w:p w:rsidR="00B30D7A" w:rsidRPr="0014336D" w:rsidRDefault="00B30D7A" w:rsidP="00526638">
            <w:pPr>
              <w:spacing w:line="360" w:lineRule="exact"/>
              <w:jc w:val="center"/>
              <w:rPr>
                <w:rFonts w:asciiTheme="minorEastAsia" w:hAnsiTheme="minorEastAsia"/>
                <w:sz w:val="18"/>
                <w:szCs w:val="18"/>
              </w:rPr>
            </w:pPr>
            <w:r w:rsidRPr="0014336D">
              <w:rPr>
                <w:rFonts w:asciiTheme="minorEastAsia" w:hAnsiTheme="minorEastAsia" w:hint="eastAsia"/>
                <w:sz w:val="18"/>
                <w:szCs w:val="18"/>
              </w:rPr>
              <w:t>□□□□</w:t>
            </w:r>
          </w:p>
        </w:tc>
        <w:tc>
          <w:tcPr>
            <w:tcW w:w="3311" w:type="dxa"/>
          </w:tcPr>
          <w:p w:rsidR="00B30D7A" w:rsidRPr="0014336D" w:rsidRDefault="00B30D7A" w:rsidP="005B1244">
            <w:pPr>
              <w:spacing w:line="360" w:lineRule="exact"/>
              <w:jc w:val="center"/>
              <w:rPr>
                <w:rFonts w:asciiTheme="minorEastAsia" w:hAnsiTheme="minorEastAsia"/>
                <w:sz w:val="18"/>
                <w:szCs w:val="18"/>
              </w:rPr>
            </w:pPr>
            <w:r w:rsidRPr="0014336D">
              <w:rPr>
                <w:rFonts w:asciiTheme="minorEastAsia" w:hAnsiTheme="minorEastAsia" w:hint="eastAsia"/>
                <w:sz w:val="18"/>
                <w:szCs w:val="18"/>
              </w:rPr>
              <w:t>长轴径短轴径各占</w:t>
            </w:r>
            <w:r w:rsidRPr="0014336D">
              <w:rPr>
                <w:rFonts w:asciiTheme="minorEastAsia" w:hAnsiTheme="minorEastAsia"/>
                <w:sz w:val="18"/>
                <w:szCs w:val="18"/>
              </w:rPr>
              <w:t>2位</w:t>
            </w:r>
          </w:p>
        </w:tc>
      </w:tr>
      <w:tr w:rsidR="00B35042" w:rsidRPr="0014336D" w:rsidTr="00B77DDD">
        <w:trPr>
          <w:trHeight w:hRule="exact" w:val="397"/>
          <w:jc w:val="center"/>
        </w:trPr>
        <w:tc>
          <w:tcPr>
            <w:tcW w:w="8522" w:type="dxa"/>
            <w:gridSpan w:val="5"/>
          </w:tcPr>
          <w:p w:rsidR="00B35042" w:rsidRPr="0014336D" w:rsidRDefault="00B35042" w:rsidP="005B1624">
            <w:pPr>
              <w:spacing w:line="360" w:lineRule="exact"/>
              <w:jc w:val="left"/>
              <w:rPr>
                <w:rFonts w:asciiTheme="minorEastAsia" w:hAnsiTheme="minorEastAsia"/>
                <w:sz w:val="18"/>
                <w:szCs w:val="18"/>
              </w:rPr>
            </w:pPr>
            <w:r w:rsidRPr="0014336D">
              <w:rPr>
                <w:rFonts w:asciiTheme="minorEastAsia" w:hAnsiTheme="minorEastAsia" w:hint="eastAsia"/>
                <w:sz w:val="18"/>
                <w:szCs w:val="18"/>
              </w:rPr>
              <w:t>注：各尺寸以mm为单位显示的四位数值取前两位作为代号，最高位没有则补零。</w:t>
            </w:r>
          </w:p>
        </w:tc>
      </w:tr>
    </w:tbl>
    <w:p w:rsidR="00A16139" w:rsidRPr="0014336D" w:rsidRDefault="006636A9" w:rsidP="00AA18A2">
      <w:pPr>
        <w:pStyle w:val="2"/>
        <w:rPr>
          <w:rFonts w:asciiTheme="minorEastAsia" w:hAnsiTheme="minorEastAsia"/>
          <w:b w:val="0"/>
          <w:sz w:val="21"/>
          <w:szCs w:val="21"/>
        </w:rPr>
      </w:pPr>
      <w:bookmarkStart w:id="22" w:name="_Toc66690789"/>
      <w:bookmarkStart w:id="23" w:name="_Toc66691200"/>
      <w:r w:rsidRPr="0014336D">
        <w:rPr>
          <w:rFonts w:ascii="黑体" w:eastAsia="黑体" w:hAnsi="黑体" w:hint="eastAsia"/>
          <w:b w:val="0"/>
          <w:sz w:val="21"/>
          <w:szCs w:val="21"/>
        </w:rPr>
        <w:t>5</w:t>
      </w:r>
      <w:r w:rsidR="00A16139" w:rsidRPr="0014336D">
        <w:rPr>
          <w:rFonts w:ascii="黑体" w:eastAsia="黑体" w:hAnsi="黑体"/>
          <w:b w:val="0"/>
          <w:sz w:val="21"/>
          <w:szCs w:val="21"/>
        </w:rPr>
        <w:t>.</w:t>
      </w:r>
      <w:r w:rsidR="00A16139" w:rsidRPr="0014336D">
        <w:rPr>
          <w:rFonts w:ascii="黑体" w:eastAsia="黑体" w:hAnsi="黑体" w:hint="eastAsia"/>
          <w:b w:val="0"/>
          <w:sz w:val="21"/>
          <w:szCs w:val="21"/>
        </w:rPr>
        <w:t xml:space="preserve">5 </w:t>
      </w:r>
      <w:r w:rsidR="00A02082" w:rsidRPr="0014336D">
        <w:rPr>
          <w:rFonts w:ascii="黑体" w:eastAsia="黑体" w:hAnsi="黑体" w:hint="eastAsia"/>
          <w:b w:val="0"/>
          <w:sz w:val="21"/>
          <w:szCs w:val="21"/>
        </w:rPr>
        <w:t xml:space="preserve"> </w:t>
      </w:r>
      <w:r w:rsidR="00A16139" w:rsidRPr="0014336D">
        <w:rPr>
          <w:rFonts w:asciiTheme="minorEastAsia" w:hAnsiTheme="minorEastAsia" w:hint="eastAsia"/>
          <w:b w:val="0"/>
          <w:sz w:val="21"/>
          <w:szCs w:val="21"/>
        </w:rPr>
        <w:t>设计改进</w:t>
      </w:r>
      <w:r w:rsidR="006B1D66" w:rsidRPr="0014336D">
        <w:rPr>
          <w:rFonts w:asciiTheme="minorEastAsia" w:hAnsiTheme="minorEastAsia" w:hint="eastAsia"/>
          <w:b w:val="0"/>
          <w:sz w:val="21"/>
          <w:szCs w:val="21"/>
        </w:rPr>
        <w:t>顺序</w:t>
      </w:r>
      <w:r w:rsidR="00A16139" w:rsidRPr="0014336D">
        <w:rPr>
          <w:rFonts w:asciiTheme="minorEastAsia" w:hAnsiTheme="minorEastAsia" w:hint="eastAsia"/>
          <w:b w:val="0"/>
          <w:sz w:val="21"/>
          <w:szCs w:val="21"/>
        </w:rPr>
        <w:t>号：设计改进</w:t>
      </w:r>
      <w:r w:rsidR="006B1D66" w:rsidRPr="0014336D">
        <w:rPr>
          <w:rFonts w:asciiTheme="minorEastAsia" w:hAnsiTheme="minorEastAsia" w:hint="eastAsia"/>
          <w:b w:val="0"/>
          <w:sz w:val="21"/>
          <w:szCs w:val="21"/>
        </w:rPr>
        <w:t>顺序</w:t>
      </w:r>
      <w:r w:rsidR="00A16139" w:rsidRPr="0014336D">
        <w:rPr>
          <w:rFonts w:asciiTheme="minorEastAsia" w:hAnsiTheme="minorEastAsia" w:hint="eastAsia"/>
          <w:b w:val="0"/>
          <w:sz w:val="21"/>
          <w:szCs w:val="21"/>
        </w:rPr>
        <w:t>号见表4的规定。</w:t>
      </w:r>
      <w:bookmarkEnd w:id="22"/>
      <w:bookmarkEnd w:id="23"/>
    </w:p>
    <w:p w:rsidR="00A16139" w:rsidRPr="0014336D" w:rsidRDefault="00A16139" w:rsidP="00A16139">
      <w:pPr>
        <w:spacing w:line="360" w:lineRule="exact"/>
        <w:jc w:val="center"/>
        <w:rPr>
          <w:rFonts w:ascii="黑体" w:eastAsia="黑体" w:hAnsi="黑体"/>
          <w:szCs w:val="21"/>
        </w:rPr>
      </w:pPr>
      <w:r w:rsidRPr="0014336D">
        <w:rPr>
          <w:rFonts w:ascii="黑体" w:eastAsia="黑体" w:hAnsi="黑体" w:hint="eastAsia"/>
          <w:szCs w:val="21"/>
        </w:rPr>
        <w:t>表4</w:t>
      </w:r>
      <w:r w:rsidRPr="0014336D">
        <w:rPr>
          <w:rFonts w:ascii="黑体" w:eastAsia="黑体" w:hAnsi="黑体"/>
          <w:szCs w:val="21"/>
        </w:rPr>
        <w:t xml:space="preserve"> </w:t>
      </w:r>
      <w:r w:rsidRPr="0014336D">
        <w:rPr>
          <w:rFonts w:ascii="黑体" w:eastAsia="黑体" w:hAnsi="黑体" w:hint="eastAsia"/>
          <w:szCs w:val="21"/>
        </w:rPr>
        <w:t>设计改进</w:t>
      </w:r>
      <w:r w:rsidR="006B1D66" w:rsidRPr="0014336D">
        <w:rPr>
          <w:rFonts w:ascii="黑体" w:eastAsia="黑体" w:hAnsi="黑体" w:hint="eastAsia"/>
          <w:szCs w:val="21"/>
        </w:rPr>
        <w:t>顺序</w:t>
      </w:r>
      <w:r w:rsidRPr="0014336D">
        <w:rPr>
          <w:rFonts w:ascii="黑体" w:eastAsia="黑体" w:hAnsi="黑体" w:hint="eastAsia"/>
          <w:szCs w:val="21"/>
        </w:rPr>
        <w:t>号</w:t>
      </w:r>
    </w:p>
    <w:tbl>
      <w:tblPr>
        <w:tblStyle w:val="aa"/>
        <w:tblW w:w="5000" w:type="pct"/>
        <w:jc w:val="center"/>
        <w:tblLook w:val="04A0"/>
      </w:tblPr>
      <w:tblGrid>
        <w:gridCol w:w="1242"/>
        <w:gridCol w:w="4679"/>
        <w:gridCol w:w="2601"/>
      </w:tblGrid>
      <w:tr w:rsidR="00A16139" w:rsidRPr="0014336D" w:rsidTr="001D1E8B">
        <w:trPr>
          <w:trHeight w:hRule="exact" w:val="340"/>
          <w:jc w:val="center"/>
        </w:trPr>
        <w:tc>
          <w:tcPr>
            <w:tcW w:w="729" w:type="pct"/>
          </w:tcPr>
          <w:p w:rsidR="00A16139" w:rsidRPr="0014336D" w:rsidRDefault="00A16139" w:rsidP="006A7051">
            <w:pPr>
              <w:spacing w:line="360" w:lineRule="exact"/>
              <w:jc w:val="center"/>
              <w:rPr>
                <w:rFonts w:asciiTheme="minorEastAsia" w:hAnsiTheme="minorEastAsia"/>
                <w:b/>
                <w:sz w:val="18"/>
                <w:szCs w:val="18"/>
              </w:rPr>
            </w:pPr>
            <w:r w:rsidRPr="0014336D">
              <w:rPr>
                <w:rFonts w:asciiTheme="minorEastAsia" w:hAnsiTheme="minorEastAsia" w:hint="eastAsia"/>
                <w:b/>
                <w:sz w:val="18"/>
                <w:szCs w:val="18"/>
              </w:rPr>
              <w:t>序号</w:t>
            </w:r>
          </w:p>
        </w:tc>
        <w:tc>
          <w:tcPr>
            <w:tcW w:w="2745" w:type="pct"/>
          </w:tcPr>
          <w:p w:rsidR="00A16139" w:rsidRPr="0014336D" w:rsidRDefault="00A16139" w:rsidP="006A7051">
            <w:pPr>
              <w:spacing w:line="360" w:lineRule="exact"/>
              <w:jc w:val="center"/>
              <w:rPr>
                <w:rFonts w:asciiTheme="minorEastAsia" w:hAnsiTheme="minorEastAsia"/>
                <w:b/>
                <w:sz w:val="18"/>
                <w:szCs w:val="18"/>
              </w:rPr>
            </w:pPr>
            <w:r w:rsidRPr="0014336D">
              <w:rPr>
                <w:rFonts w:asciiTheme="minorEastAsia" w:hAnsiTheme="minorEastAsia" w:hint="eastAsia"/>
                <w:b/>
                <w:sz w:val="18"/>
                <w:szCs w:val="18"/>
              </w:rPr>
              <w:t>设计改进次数</w:t>
            </w:r>
          </w:p>
        </w:tc>
        <w:tc>
          <w:tcPr>
            <w:tcW w:w="1527" w:type="pct"/>
          </w:tcPr>
          <w:p w:rsidR="00A16139" w:rsidRPr="0014336D" w:rsidRDefault="00A16139" w:rsidP="006A7051">
            <w:pPr>
              <w:spacing w:line="360" w:lineRule="exact"/>
              <w:jc w:val="center"/>
              <w:rPr>
                <w:rFonts w:asciiTheme="minorEastAsia" w:hAnsiTheme="minorEastAsia"/>
                <w:b/>
                <w:sz w:val="18"/>
                <w:szCs w:val="18"/>
              </w:rPr>
            </w:pPr>
            <w:r w:rsidRPr="0014336D">
              <w:rPr>
                <w:rFonts w:asciiTheme="minorEastAsia" w:hAnsiTheme="minorEastAsia" w:hint="eastAsia"/>
                <w:b/>
                <w:sz w:val="18"/>
                <w:szCs w:val="18"/>
              </w:rPr>
              <w:t>代号</w:t>
            </w:r>
          </w:p>
        </w:tc>
      </w:tr>
      <w:tr w:rsidR="00A16139" w:rsidRPr="0014336D" w:rsidTr="001D1E8B">
        <w:trPr>
          <w:trHeight w:hRule="exact" w:val="340"/>
          <w:jc w:val="center"/>
        </w:trPr>
        <w:tc>
          <w:tcPr>
            <w:tcW w:w="729" w:type="pct"/>
          </w:tcPr>
          <w:p w:rsidR="00A16139" w:rsidRPr="0014336D" w:rsidRDefault="00A16139" w:rsidP="006A7051">
            <w:pPr>
              <w:spacing w:line="360" w:lineRule="exact"/>
              <w:jc w:val="center"/>
              <w:rPr>
                <w:rFonts w:asciiTheme="minorEastAsia" w:hAnsiTheme="minorEastAsia"/>
                <w:sz w:val="18"/>
                <w:szCs w:val="18"/>
              </w:rPr>
            </w:pPr>
            <w:r w:rsidRPr="0014336D">
              <w:rPr>
                <w:rFonts w:asciiTheme="minorEastAsia" w:hAnsiTheme="minorEastAsia" w:hint="eastAsia"/>
                <w:sz w:val="18"/>
                <w:szCs w:val="18"/>
              </w:rPr>
              <w:t>1</w:t>
            </w:r>
          </w:p>
        </w:tc>
        <w:tc>
          <w:tcPr>
            <w:tcW w:w="2745" w:type="pct"/>
          </w:tcPr>
          <w:p w:rsidR="00A16139" w:rsidRPr="0014336D" w:rsidRDefault="00A16139" w:rsidP="001D1E8B">
            <w:pPr>
              <w:spacing w:line="360" w:lineRule="exact"/>
              <w:jc w:val="left"/>
              <w:rPr>
                <w:rFonts w:asciiTheme="minorEastAsia" w:hAnsiTheme="minorEastAsia"/>
                <w:sz w:val="18"/>
                <w:szCs w:val="18"/>
              </w:rPr>
            </w:pPr>
            <w:r w:rsidRPr="0014336D">
              <w:rPr>
                <w:rFonts w:asciiTheme="minorEastAsia" w:hAnsiTheme="minorEastAsia" w:hint="eastAsia"/>
                <w:sz w:val="18"/>
                <w:szCs w:val="18"/>
              </w:rPr>
              <w:t>第一次改进</w:t>
            </w:r>
          </w:p>
        </w:tc>
        <w:tc>
          <w:tcPr>
            <w:tcW w:w="1527" w:type="pct"/>
          </w:tcPr>
          <w:p w:rsidR="00A16139" w:rsidRPr="0014336D" w:rsidRDefault="00A16139" w:rsidP="006A7051">
            <w:pPr>
              <w:spacing w:line="360" w:lineRule="exact"/>
              <w:jc w:val="center"/>
              <w:rPr>
                <w:rFonts w:asciiTheme="minorEastAsia" w:hAnsiTheme="minorEastAsia"/>
                <w:sz w:val="18"/>
                <w:szCs w:val="18"/>
              </w:rPr>
            </w:pPr>
            <w:r w:rsidRPr="0014336D">
              <w:rPr>
                <w:rFonts w:asciiTheme="minorEastAsia" w:hAnsiTheme="minorEastAsia" w:hint="eastAsia"/>
                <w:sz w:val="18"/>
                <w:szCs w:val="18"/>
              </w:rPr>
              <w:t>A</w:t>
            </w:r>
          </w:p>
        </w:tc>
      </w:tr>
      <w:tr w:rsidR="006B1D66" w:rsidRPr="0014336D" w:rsidTr="001D1E8B">
        <w:trPr>
          <w:trHeight w:hRule="exact" w:val="340"/>
          <w:jc w:val="center"/>
        </w:trPr>
        <w:tc>
          <w:tcPr>
            <w:tcW w:w="729" w:type="pct"/>
          </w:tcPr>
          <w:p w:rsidR="00A16139" w:rsidRPr="0014336D" w:rsidRDefault="00A16139" w:rsidP="006A7051">
            <w:pPr>
              <w:spacing w:line="360" w:lineRule="exact"/>
              <w:jc w:val="center"/>
              <w:rPr>
                <w:rFonts w:asciiTheme="minorEastAsia" w:hAnsiTheme="minorEastAsia"/>
                <w:sz w:val="18"/>
                <w:szCs w:val="18"/>
              </w:rPr>
            </w:pPr>
            <w:r w:rsidRPr="0014336D">
              <w:rPr>
                <w:rFonts w:asciiTheme="minorEastAsia" w:hAnsiTheme="minorEastAsia" w:hint="eastAsia"/>
                <w:sz w:val="18"/>
                <w:szCs w:val="18"/>
              </w:rPr>
              <w:t>2</w:t>
            </w:r>
          </w:p>
        </w:tc>
        <w:tc>
          <w:tcPr>
            <w:tcW w:w="2745" w:type="pct"/>
          </w:tcPr>
          <w:p w:rsidR="00A16139" w:rsidRPr="0014336D" w:rsidRDefault="00A16139" w:rsidP="001D1E8B">
            <w:pPr>
              <w:spacing w:line="360" w:lineRule="exact"/>
              <w:jc w:val="left"/>
              <w:rPr>
                <w:rFonts w:asciiTheme="minorEastAsia" w:hAnsiTheme="minorEastAsia"/>
                <w:sz w:val="18"/>
                <w:szCs w:val="18"/>
              </w:rPr>
            </w:pPr>
            <w:r w:rsidRPr="0014336D">
              <w:rPr>
                <w:rFonts w:asciiTheme="minorEastAsia" w:hAnsiTheme="minorEastAsia" w:hint="eastAsia"/>
                <w:sz w:val="18"/>
                <w:szCs w:val="18"/>
              </w:rPr>
              <w:t>第二次改进</w:t>
            </w:r>
          </w:p>
        </w:tc>
        <w:tc>
          <w:tcPr>
            <w:tcW w:w="1527" w:type="pct"/>
          </w:tcPr>
          <w:p w:rsidR="00A16139" w:rsidRPr="0014336D" w:rsidRDefault="00A16139" w:rsidP="006A7051">
            <w:pPr>
              <w:spacing w:line="360" w:lineRule="exact"/>
              <w:jc w:val="center"/>
              <w:rPr>
                <w:rFonts w:asciiTheme="minorEastAsia" w:hAnsiTheme="minorEastAsia"/>
                <w:sz w:val="18"/>
                <w:szCs w:val="18"/>
              </w:rPr>
            </w:pPr>
            <w:r w:rsidRPr="0014336D">
              <w:rPr>
                <w:rFonts w:asciiTheme="minorEastAsia" w:hAnsiTheme="minorEastAsia" w:hint="eastAsia"/>
                <w:sz w:val="18"/>
                <w:szCs w:val="18"/>
              </w:rPr>
              <w:t>B</w:t>
            </w:r>
          </w:p>
        </w:tc>
      </w:tr>
      <w:tr w:rsidR="00A16139" w:rsidRPr="0014336D" w:rsidTr="001D1E8B">
        <w:trPr>
          <w:trHeight w:hRule="exact" w:val="340"/>
          <w:jc w:val="center"/>
        </w:trPr>
        <w:tc>
          <w:tcPr>
            <w:tcW w:w="729" w:type="pct"/>
          </w:tcPr>
          <w:p w:rsidR="00A16139" w:rsidRPr="0014336D" w:rsidRDefault="00A16139" w:rsidP="006A7051">
            <w:pPr>
              <w:spacing w:line="360" w:lineRule="exact"/>
              <w:jc w:val="center"/>
              <w:rPr>
                <w:rFonts w:asciiTheme="minorEastAsia" w:hAnsiTheme="minorEastAsia"/>
                <w:sz w:val="18"/>
                <w:szCs w:val="18"/>
              </w:rPr>
            </w:pPr>
            <w:r w:rsidRPr="0014336D">
              <w:rPr>
                <w:rFonts w:asciiTheme="minorEastAsia" w:hAnsiTheme="minorEastAsia" w:hint="eastAsia"/>
                <w:sz w:val="18"/>
                <w:szCs w:val="18"/>
              </w:rPr>
              <w:t>3</w:t>
            </w:r>
          </w:p>
        </w:tc>
        <w:tc>
          <w:tcPr>
            <w:tcW w:w="2745" w:type="pct"/>
          </w:tcPr>
          <w:p w:rsidR="00A16139" w:rsidRPr="0014336D" w:rsidRDefault="00A16139" w:rsidP="001D1E8B">
            <w:pPr>
              <w:spacing w:line="360" w:lineRule="exact"/>
              <w:jc w:val="left"/>
              <w:rPr>
                <w:rFonts w:asciiTheme="minorEastAsia" w:hAnsiTheme="minorEastAsia"/>
                <w:sz w:val="18"/>
                <w:szCs w:val="18"/>
              </w:rPr>
            </w:pPr>
            <w:r w:rsidRPr="0014336D">
              <w:rPr>
                <w:rFonts w:asciiTheme="minorEastAsia" w:hAnsiTheme="minorEastAsia" w:hint="eastAsia"/>
                <w:sz w:val="18"/>
                <w:szCs w:val="18"/>
              </w:rPr>
              <w:t>第三次改进</w:t>
            </w:r>
          </w:p>
        </w:tc>
        <w:tc>
          <w:tcPr>
            <w:tcW w:w="1527" w:type="pct"/>
          </w:tcPr>
          <w:p w:rsidR="00A16139" w:rsidRPr="0014336D" w:rsidRDefault="00A16139" w:rsidP="006A7051">
            <w:pPr>
              <w:spacing w:line="360" w:lineRule="exact"/>
              <w:jc w:val="center"/>
              <w:rPr>
                <w:rFonts w:asciiTheme="minorEastAsia" w:hAnsiTheme="minorEastAsia"/>
                <w:sz w:val="18"/>
                <w:szCs w:val="18"/>
              </w:rPr>
            </w:pPr>
            <w:r w:rsidRPr="0014336D">
              <w:rPr>
                <w:rFonts w:asciiTheme="minorEastAsia" w:hAnsiTheme="minorEastAsia" w:hint="eastAsia"/>
                <w:sz w:val="18"/>
                <w:szCs w:val="18"/>
              </w:rPr>
              <w:t>C</w:t>
            </w:r>
          </w:p>
        </w:tc>
      </w:tr>
    </w:tbl>
    <w:p w:rsidR="005A72EB" w:rsidRPr="0014336D" w:rsidRDefault="0022271E" w:rsidP="00A16139">
      <w:pPr>
        <w:spacing w:line="420" w:lineRule="exact"/>
        <w:ind w:firstLineChars="200" w:firstLine="360"/>
        <w:rPr>
          <w:rFonts w:asciiTheme="minorEastAsia" w:hAnsiTheme="minorEastAsia"/>
          <w:sz w:val="18"/>
          <w:szCs w:val="18"/>
        </w:rPr>
      </w:pPr>
      <w:r w:rsidRPr="0014336D">
        <w:rPr>
          <w:rFonts w:ascii="黑体" w:eastAsia="黑体" w:hAnsi="黑体" w:hint="eastAsia"/>
          <w:sz w:val="18"/>
          <w:szCs w:val="18"/>
        </w:rPr>
        <w:t>示例</w:t>
      </w:r>
      <w:r w:rsidRPr="0014336D">
        <w:rPr>
          <w:rFonts w:ascii="黑体" w:eastAsia="黑体" w:hAnsi="黑体"/>
          <w:sz w:val="18"/>
          <w:szCs w:val="18"/>
        </w:rPr>
        <w:t>1</w:t>
      </w:r>
      <w:r w:rsidRPr="0014336D">
        <w:rPr>
          <w:rFonts w:asciiTheme="minorEastAsia" w:hAnsiTheme="minorEastAsia"/>
          <w:sz w:val="18"/>
          <w:szCs w:val="18"/>
        </w:rPr>
        <w:t>：接触式加热方式的方形900</w:t>
      </w:r>
      <w:r w:rsidR="00673BAC" w:rsidRPr="0014336D">
        <w:rPr>
          <w:rFonts w:asciiTheme="minorEastAsia" w:hAnsiTheme="minorEastAsia" w:hint="eastAsia"/>
          <w:sz w:val="18"/>
          <w:szCs w:val="18"/>
        </w:rPr>
        <w:t>X</w:t>
      </w:r>
      <w:r w:rsidRPr="0014336D">
        <w:rPr>
          <w:rFonts w:asciiTheme="minorEastAsia" w:hAnsiTheme="minorEastAsia"/>
          <w:sz w:val="18"/>
          <w:szCs w:val="18"/>
        </w:rPr>
        <w:t>900</w:t>
      </w:r>
      <w:r w:rsidRPr="0014336D">
        <w:rPr>
          <w:rFonts w:asciiTheme="minorEastAsia" w:hAnsiTheme="minorEastAsia" w:hint="eastAsia"/>
          <w:sz w:val="18"/>
          <w:szCs w:val="18"/>
        </w:rPr>
        <w:t>的锂离子电池用连续式真空干燥系统</w:t>
      </w:r>
    </w:p>
    <w:p w:rsidR="005A72EB" w:rsidRPr="0014336D" w:rsidRDefault="0022271E" w:rsidP="006325B1">
      <w:pPr>
        <w:spacing w:line="420" w:lineRule="exact"/>
        <w:ind w:firstLineChars="200" w:firstLine="360"/>
        <w:rPr>
          <w:rFonts w:asciiTheme="minorEastAsia" w:hAnsiTheme="minorEastAsia"/>
          <w:sz w:val="18"/>
          <w:szCs w:val="18"/>
        </w:rPr>
      </w:pPr>
      <w:r w:rsidRPr="0014336D">
        <w:rPr>
          <w:rFonts w:asciiTheme="minorEastAsia" w:hAnsiTheme="minorEastAsia" w:hint="eastAsia"/>
          <w:sz w:val="18"/>
          <w:szCs w:val="18"/>
        </w:rPr>
        <w:t>型号：</w:t>
      </w:r>
      <w:r w:rsidRPr="0014336D">
        <w:rPr>
          <w:rFonts w:asciiTheme="minorEastAsia" w:hAnsiTheme="minorEastAsia"/>
          <w:sz w:val="18"/>
          <w:szCs w:val="18"/>
        </w:rPr>
        <w:t>DLGJ-F0909。</w:t>
      </w:r>
    </w:p>
    <w:p w:rsidR="005A72EB" w:rsidRPr="0014336D" w:rsidRDefault="0022271E" w:rsidP="006325B1">
      <w:pPr>
        <w:spacing w:line="420" w:lineRule="exact"/>
        <w:ind w:firstLineChars="200" w:firstLine="360"/>
        <w:rPr>
          <w:rFonts w:asciiTheme="minorEastAsia" w:hAnsiTheme="minorEastAsia"/>
          <w:sz w:val="18"/>
          <w:szCs w:val="18"/>
        </w:rPr>
      </w:pPr>
      <w:r w:rsidRPr="0014336D">
        <w:rPr>
          <w:rFonts w:ascii="黑体" w:eastAsia="黑体" w:hAnsi="黑体" w:hint="eastAsia"/>
          <w:sz w:val="18"/>
          <w:szCs w:val="18"/>
        </w:rPr>
        <w:t>示例</w:t>
      </w:r>
      <w:r w:rsidRPr="0014336D">
        <w:rPr>
          <w:rFonts w:ascii="黑体" w:eastAsia="黑体" w:hAnsi="黑体"/>
          <w:sz w:val="18"/>
          <w:szCs w:val="18"/>
        </w:rPr>
        <w:t>2</w:t>
      </w:r>
      <w:r w:rsidRPr="0014336D">
        <w:rPr>
          <w:rFonts w:asciiTheme="minorEastAsia" w:hAnsiTheme="minorEastAsia"/>
          <w:sz w:val="18"/>
          <w:szCs w:val="18"/>
        </w:rPr>
        <w:t>：</w:t>
      </w:r>
      <w:r w:rsidRPr="0014336D">
        <w:rPr>
          <w:rFonts w:asciiTheme="minorEastAsia" w:hAnsiTheme="minorEastAsia" w:hint="eastAsia"/>
          <w:sz w:val="18"/>
          <w:szCs w:val="18"/>
        </w:rPr>
        <w:t>经过第一次改进的辐射加热方式的圆形</w:t>
      </w:r>
      <w:r w:rsidRPr="0014336D">
        <w:rPr>
          <w:rFonts w:asciiTheme="minorEastAsia" w:hAnsiTheme="minorEastAsia"/>
          <w:sz w:val="18"/>
          <w:szCs w:val="18"/>
        </w:rPr>
        <w:t>900直径的锂离子电池用连续式真空干燥系统</w:t>
      </w:r>
    </w:p>
    <w:p w:rsidR="005A72EB" w:rsidRPr="0014336D" w:rsidRDefault="0022271E" w:rsidP="006325B1">
      <w:pPr>
        <w:spacing w:line="420" w:lineRule="exact"/>
        <w:ind w:firstLineChars="200" w:firstLine="360"/>
        <w:rPr>
          <w:rFonts w:asciiTheme="minorEastAsia" w:hAnsiTheme="minorEastAsia"/>
          <w:sz w:val="18"/>
          <w:szCs w:val="18"/>
        </w:rPr>
      </w:pPr>
      <w:r w:rsidRPr="0014336D">
        <w:rPr>
          <w:rFonts w:asciiTheme="minorEastAsia" w:hAnsiTheme="minorEastAsia" w:hint="eastAsia"/>
          <w:sz w:val="18"/>
          <w:szCs w:val="18"/>
        </w:rPr>
        <w:t>型号：</w:t>
      </w:r>
      <w:r w:rsidRPr="0014336D">
        <w:rPr>
          <w:rFonts w:asciiTheme="minorEastAsia" w:hAnsiTheme="minorEastAsia"/>
          <w:sz w:val="18"/>
          <w:szCs w:val="18"/>
        </w:rPr>
        <w:t>DLGF-Y0909A。</w:t>
      </w:r>
    </w:p>
    <w:p w:rsidR="00057869" w:rsidRPr="0014336D" w:rsidRDefault="002B4D38" w:rsidP="002B4D38">
      <w:pPr>
        <w:spacing w:line="420" w:lineRule="exact"/>
        <w:ind w:firstLineChars="200" w:firstLine="360"/>
        <w:rPr>
          <w:rFonts w:asciiTheme="minorEastAsia" w:hAnsiTheme="minorEastAsia"/>
          <w:sz w:val="18"/>
          <w:szCs w:val="18"/>
        </w:rPr>
      </w:pPr>
      <w:r w:rsidRPr="0014336D">
        <w:rPr>
          <w:rFonts w:ascii="黑体" w:eastAsia="黑体" w:hAnsi="黑体" w:hint="eastAsia"/>
          <w:sz w:val="18"/>
          <w:szCs w:val="18"/>
        </w:rPr>
        <w:t>示</w:t>
      </w:r>
      <w:r w:rsidR="0022271E" w:rsidRPr="0014336D">
        <w:rPr>
          <w:rFonts w:ascii="黑体" w:eastAsia="黑体" w:hAnsi="黑体" w:hint="eastAsia"/>
          <w:sz w:val="18"/>
          <w:szCs w:val="18"/>
        </w:rPr>
        <w:t>例</w:t>
      </w:r>
      <w:r w:rsidR="0022271E" w:rsidRPr="0014336D">
        <w:rPr>
          <w:rFonts w:ascii="黑体" w:eastAsia="黑体" w:hAnsi="黑体"/>
          <w:sz w:val="18"/>
          <w:szCs w:val="18"/>
        </w:rPr>
        <w:t>3</w:t>
      </w:r>
      <w:r w:rsidR="0022271E" w:rsidRPr="0014336D">
        <w:rPr>
          <w:rFonts w:asciiTheme="minorEastAsia" w:hAnsiTheme="minorEastAsia"/>
          <w:sz w:val="18"/>
          <w:szCs w:val="18"/>
        </w:rPr>
        <w:t xml:space="preserve">：经过第二次改进的微波加热方式的椭圆形长轴径900短轴径700的锂离子电池用连续式真空干燥系统 </w:t>
      </w:r>
    </w:p>
    <w:p w:rsidR="005A72EB" w:rsidRPr="0014336D" w:rsidRDefault="0022271E" w:rsidP="006325B1">
      <w:pPr>
        <w:spacing w:line="420" w:lineRule="exact"/>
        <w:ind w:firstLineChars="200" w:firstLine="360"/>
        <w:rPr>
          <w:rFonts w:asciiTheme="minorEastAsia" w:hAnsiTheme="minorEastAsia"/>
          <w:sz w:val="18"/>
          <w:szCs w:val="18"/>
        </w:rPr>
      </w:pPr>
      <w:r w:rsidRPr="0014336D">
        <w:rPr>
          <w:rFonts w:asciiTheme="minorEastAsia" w:hAnsiTheme="minorEastAsia" w:hint="eastAsia"/>
          <w:sz w:val="18"/>
          <w:szCs w:val="18"/>
        </w:rPr>
        <w:t>型号：</w:t>
      </w:r>
      <w:r w:rsidRPr="0014336D">
        <w:rPr>
          <w:rFonts w:asciiTheme="minorEastAsia" w:hAnsiTheme="minorEastAsia"/>
          <w:sz w:val="18"/>
          <w:szCs w:val="18"/>
        </w:rPr>
        <w:t>DLGW-Y0907B。</w:t>
      </w:r>
    </w:p>
    <w:p w:rsidR="00057869" w:rsidRPr="0014336D" w:rsidRDefault="006636A9" w:rsidP="00B91447">
      <w:pPr>
        <w:pStyle w:val="1"/>
        <w:spacing w:before="120" w:after="120" w:line="240" w:lineRule="auto"/>
        <w:rPr>
          <w:rFonts w:ascii="黑体" w:eastAsia="黑体" w:hAnsi="黑体"/>
          <w:b w:val="0"/>
          <w:sz w:val="21"/>
          <w:szCs w:val="21"/>
        </w:rPr>
      </w:pPr>
      <w:bookmarkStart w:id="24" w:name="_Toc512081653"/>
      <w:bookmarkStart w:id="25" w:name="_Toc66691201"/>
      <w:r w:rsidRPr="0014336D">
        <w:rPr>
          <w:rFonts w:ascii="黑体" w:eastAsia="黑体" w:hAnsi="黑体" w:hint="eastAsia"/>
          <w:b w:val="0"/>
          <w:sz w:val="21"/>
          <w:szCs w:val="21"/>
        </w:rPr>
        <w:t>6</w:t>
      </w:r>
      <w:r w:rsidR="00A02082"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一般</w:t>
      </w:r>
      <w:r w:rsidR="00057869" w:rsidRPr="0014336D">
        <w:rPr>
          <w:rFonts w:ascii="黑体" w:eastAsia="黑体" w:hAnsi="黑体"/>
          <w:b w:val="0"/>
          <w:sz w:val="21"/>
          <w:szCs w:val="21"/>
        </w:rPr>
        <w:t>要求</w:t>
      </w:r>
      <w:bookmarkEnd w:id="24"/>
      <w:bookmarkEnd w:id="25"/>
    </w:p>
    <w:p w:rsidR="00057869" w:rsidRPr="0014336D" w:rsidRDefault="006636A9" w:rsidP="00AA18A2">
      <w:pPr>
        <w:pStyle w:val="2"/>
        <w:rPr>
          <w:rFonts w:ascii="黑体" w:eastAsia="黑体" w:hAnsi="黑体"/>
          <w:b w:val="0"/>
          <w:sz w:val="21"/>
          <w:szCs w:val="21"/>
        </w:rPr>
      </w:pPr>
      <w:bookmarkStart w:id="26" w:name="_Toc512081654"/>
      <w:bookmarkStart w:id="27" w:name="_Toc66691202"/>
      <w:r w:rsidRPr="0014336D">
        <w:rPr>
          <w:rFonts w:ascii="黑体" w:eastAsia="黑体" w:hAnsi="黑体" w:hint="eastAsia"/>
          <w:b w:val="0"/>
          <w:sz w:val="21"/>
          <w:szCs w:val="21"/>
        </w:rPr>
        <w:t>6</w:t>
      </w:r>
      <w:r w:rsidR="00057869" w:rsidRPr="0014336D">
        <w:rPr>
          <w:rFonts w:ascii="黑体" w:eastAsia="黑体" w:hAnsi="黑体"/>
          <w:b w:val="0"/>
          <w:sz w:val="21"/>
          <w:szCs w:val="21"/>
        </w:rPr>
        <w:t>.1</w:t>
      </w:r>
      <w:r w:rsidR="00A02082" w:rsidRPr="0014336D">
        <w:rPr>
          <w:rFonts w:ascii="黑体" w:eastAsia="黑体" w:hAnsi="黑体" w:hint="eastAsia"/>
          <w:b w:val="0"/>
          <w:sz w:val="21"/>
          <w:szCs w:val="21"/>
        </w:rPr>
        <w:t xml:space="preserve">  </w:t>
      </w:r>
      <w:r w:rsidR="00057869" w:rsidRPr="0014336D">
        <w:rPr>
          <w:rFonts w:ascii="黑体" w:eastAsia="黑体" w:hAnsi="黑体"/>
          <w:b w:val="0"/>
          <w:sz w:val="21"/>
          <w:szCs w:val="21"/>
        </w:rPr>
        <w:t>工作条件</w:t>
      </w:r>
      <w:bookmarkEnd w:id="26"/>
      <w:bookmarkEnd w:id="27"/>
      <w:r w:rsidR="00BD78D3" w:rsidRPr="0014336D">
        <w:rPr>
          <w:rFonts w:ascii="黑体" w:eastAsia="黑体" w:hAnsi="黑体" w:hint="eastAsia"/>
          <w:b w:val="0"/>
          <w:sz w:val="21"/>
          <w:szCs w:val="21"/>
        </w:rPr>
        <w:t xml:space="preserve"> </w:t>
      </w:r>
    </w:p>
    <w:p w:rsidR="0074664C" w:rsidRPr="0014336D" w:rsidRDefault="0074664C" w:rsidP="0074664C">
      <w:pPr>
        <w:spacing w:line="440" w:lineRule="exact"/>
        <w:rPr>
          <w:rFonts w:ascii="黑体" w:eastAsia="黑体" w:hAnsi="黑体"/>
          <w:szCs w:val="21"/>
        </w:rPr>
      </w:pPr>
      <w:r w:rsidRPr="0014336D">
        <w:rPr>
          <w:rFonts w:ascii="黑体" w:eastAsia="黑体" w:hAnsi="黑体" w:hint="eastAsia"/>
          <w:szCs w:val="21"/>
        </w:rPr>
        <w:t>6.1.1  总则</w:t>
      </w:r>
    </w:p>
    <w:p w:rsidR="0074664C" w:rsidRPr="0014336D" w:rsidRDefault="0074664C" w:rsidP="0074664C">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系统正常运行应同时符合以下要求。</w:t>
      </w:r>
    </w:p>
    <w:p w:rsidR="00057869" w:rsidRPr="0014336D" w:rsidRDefault="006636A9" w:rsidP="00B91447">
      <w:pPr>
        <w:pStyle w:val="a8"/>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.1.</w:t>
      </w:r>
      <w:r w:rsidR="0074664C" w:rsidRPr="0014336D">
        <w:rPr>
          <w:rFonts w:ascii="黑体" w:eastAsia="黑体" w:hAnsi="黑体"/>
          <w:szCs w:val="21"/>
        </w:rPr>
        <w:t>2</w:t>
      </w:r>
      <w:r w:rsidR="00A02082" w:rsidRPr="0014336D">
        <w:rPr>
          <w:rFonts w:ascii="黑体" w:eastAsia="黑体" w:hAnsi="黑体" w:hint="eastAsia"/>
          <w:szCs w:val="21"/>
        </w:rPr>
        <w:t xml:space="preserve">  </w:t>
      </w:r>
      <w:r w:rsidR="00057869" w:rsidRPr="0014336D">
        <w:rPr>
          <w:rFonts w:ascii="黑体" w:eastAsia="黑体" w:hAnsi="黑体"/>
          <w:szCs w:val="21"/>
        </w:rPr>
        <w:t>环境条件</w:t>
      </w:r>
    </w:p>
    <w:p w:rsidR="00057869" w:rsidRPr="0014336D" w:rsidRDefault="00057869" w:rsidP="00057869">
      <w:pPr>
        <w:spacing w:line="440" w:lineRule="exact"/>
        <w:ind w:right="240" w:firstLineChars="200" w:firstLine="420"/>
        <w:jc w:val="left"/>
        <w:rPr>
          <w:rFonts w:asciiTheme="minorEastAsia" w:hAnsiTheme="minorEastAsia"/>
          <w:szCs w:val="21"/>
        </w:rPr>
      </w:pPr>
      <w:r w:rsidRPr="0014336D">
        <w:rPr>
          <w:rFonts w:asciiTheme="minorEastAsia" w:hAnsiTheme="minorEastAsia"/>
          <w:szCs w:val="21"/>
        </w:rPr>
        <w:t xml:space="preserve">a) </w:t>
      </w:r>
      <w:r w:rsidRPr="0014336D">
        <w:rPr>
          <w:rFonts w:asciiTheme="minorEastAsia" w:hAnsiTheme="minorEastAsia" w:hint="eastAsia"/>
          <w:szCs w:val="21"/>
        </w:rPr>
        <w:t>室内使用</w:t>
      </w:r>
      <w:r w:rsidR="005A72EB" w:rsidRPr="0014336D">
        <w:rPr>
          <w:rFonts w:asciiTheme="minorEastAsia" w:hAnsiTheme="minorEastAsia" w:hint="eastAsia"/>
          <w:szCs w:val="21"/>
        </w:rPr>
        <w:t>；</w:t>
      </w:r>
    </w:p>
    <w:p w:rsidR="00057869" w:rsidRPr="0014336D" w:rsidRDefault="00057869" w:rsidP="00057869">
      <w:pPr>
        <w:spacing w:line="440" w:lineRule="exact"/>
        <w:ind w:right="240" w:firstLineChars="200" w:firstLine="420"/>
        <w:jc w:val="left"/>
        <w:rPr>
          <w:rFonts w:asciiTheme="minorEastAsia" w:hAnsiTheme="minorEastAsia"/>
          <w:szCs w:val="21"/>
        </w:rPr>
      </w:pPr>
      <w:r w:rsidRPr="0014336D">
        <w:rPr>
          <w:rFonts w:asciiTheme="minorEastAsia" w:hAnsiTheme="minorEastAsia"/>
          <w:szCs w:val="21"/>
        </w:rPr>
        <w:t>b）环境温度：5℃～35℃</w:t>
      </w:r>
      <w:r w:rsidR="005A72EB" w:rsidRPr="0014336D">
        <w:rPr>
          <w:rFonts w:asciiTheme="minorEastAsia" w:hAnsiTheme="minorEastAsia" w:hint="eastAsia"/>
          <w:szCs w:val="21"/>
        </w:rPr>
        <w:t>；</w:t>
      </w:r>
    </w:p>
    <w:p w:rsidR="00057869" w:rsidRPr="0014336D" w:rsidRDefault="00057869" w:rsidP="00057869">
      <w:pPr>
        <w:spacing w:line="440" w:lineRule="exact"/>
        <w:ind w:right="240" w:firstLineChars="200" w:firstLine="420"/>
        <w:jc w:val="left"/>
        <w:rPr>
          <w:rFonts w:asciiTheme="minorEastAsia" w:hAnsiTheme="minorEastAsia"/>
          <w:szCs w:val="21"/>
        </w:rPr>
      </w:pPr>
      <w:r w:rsidRPr="0014336D">
        <w:rPr>
          <w:rFonts w:asciiTheme="minorEastAsia" w:hAnsiTheme="minorEastAsia"/>
          <w:szCs w:val="21"/>
        </w:rPr>
        <w:t>c）</w:t>
      </w:r>
      <w:r w:rsidRPr="0014336D">
        <w:rPr>
          <w:rFonts w:asciiTheme="minorEastAsia" w:hAnsiTheme="minorEastAsia" w:hint="eastAsia"/>
          <w:szCs w:val="21"/>
        </w:rPr>
        <w:t>相对湿度不大于</w:t>
      </w:r>
      <w:r w:rsidRPr="0014336D">
        <w:rPr>
          <w:rFonts w:asciiTheme="minorEastAsia" w:hAnsiTheme="minorEastAsia"/>
          <w:szCs w:val="21"/>
        </w:rPr>
        <w:t>80%（温度为20℃±5℃时）</w:t>
      </w:r>
      <w:r w:rsidR="005A72EB" w:rsidRPr="0014336D">
        <w:rPr>
          <w:rFonts w:asciiTheme="minorEastAsia" w:hAnsiTheme="minorEastAsia" w:hint="eastAsia"/>
          <w:szCs w:val="21"/>
        </w:rPr>
        <w:t>；</w:t>
      </w:r>
    </w:p>
    <w:p w:rsidR="00057869" w:rsidRPr="0014336D" w:rsidRDefault="00057869" w:rsidP="00057869">
      <w:pPr>
        <w:spacing w:line="440" w:lineRule="exact"/>
        <w:ind w:right="240" w:firstLineChars="200" w:firstLine="420"/>
        <w:jc w:val="left"/>
        <w:rPr>
          <w:rFonts w:asciiTheme="minorEastAsia" w:hAnsiTheme="minorEastAsia"/>
          <w:szCs w:val="21"/>
        </w:rPr>
      </w:pPr>
      <w:r w:rsidRPr="0014336D">
        <w:rPr>
          <w:rFonts w:asciiTheme="minorEastAsia" w:hAnsiTheme="minorEastAsia"/>
          <w:szCs w:val="21"/>
        </w:rPr>
        <w:t>d）大气压：80kPa～106kPa</w:t>
      </w:r>
      <w:r w:rsidR="005A72EB" w:rsidRPr="0014336D">
        <w:rPr>
          <w:rFonts w:asciiTheme="minorEastAsia" w:hAnsiTheme="minorEastAsia" w:hint="eastAsia"/>
          <w:szCs w:val="21"/>
        </w:rPr>
        <w:t>；</w:t>
      </w:r>
    </w:p>
    <w:p w:rsidR="00057869" w:rsidRPr="0014336D" w:rsidRDefault="00057869" w:rsidP="00057869">
      <w:pPr>
        <w:spacing w:line="440" w:lineRule="exact"/>
        <w:ind w:right="240" w:firstLineChars="200" w:firstLine="420"/>
        <w:jc w:val="left"/>
        <w:rPr>
          <w:rFonts w:asciiTheme="minorEastAsia" w:hAnsiTheme="minorEastAsia"/>
          <w:szCs w:val="21"/>
        </w:rPr>
      </w:pPr>
      <w:r w:rsidRPr="0014336D">
        <w:rPr>
          <w:rFonts w:asciiTheme="minorEastAsia" w:hAnsiTheme="minorEastAsia"/>
          <w:szCs w:val="21"/>
        </w:rPr>
        <w:t>e）无阳光直接照射或其他热源直接辐射</w:t>
      </w:r>
      <w:r w:rsidR="005A72EB" w:rsidRPr="0014336D">
        <w:rPr>
          <w:rFonts w:asciiTheme="minorEastAsia" w:hAnsiTheme="minorEastAsia" w:hint="eastAsia"/>
          <w:szCs w:val="21"/>
        </w:rPr>
        <w:t>；</w:t>
      </w:r>
    </w:p>
    <w:p w:rsid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f）污染等级</w:t>
      </w:r>
      <w:r w:rsidR="00152990" w:rsidRPr="0014336D">
        <w:rPr>
          <w:rFonts w:asciiTheme="minorEastAsia" w:hAnsiTheme="minorEastAsia" w:hint="eastAsia"/>
          <w:szCs w:val="21"/>
        </w:rPr>
        <w:t>应</w:t>
      </w:r>
      <w:r w:rsidR="005D3A48" w:rsidRPr="0014336D">
        <w:rPr>
          <w:rFonts w:asciiTheme="minorEastAsia" w:hAnsiTheme="minorEastAsia" w:hint="eastAsia"/>
          <w:szCs w:val="21"/>
        </w:rPr>
        <w:t>不</w:t>
      </w:r>
      <w:r w:rsidR="005D2678" w:rsidRPr="0014336D">
        <w:rPr>
          <w:rFonts w:asciiTheme="minorEastAsia" w:hAnsiTheme="minorEastAsia" w:hint="eastAsia"/>
          <w:szCs w:val="21"/>
        </w:rPr>
        <w:t>高</w:t>
      </w:r>
      <w:r w:rsidR="005D3A48" w:rsidRPr="0014336D">
        <w:rPr>
          <w:rFonts w:asciiTheme="minorEastAsia" w:hAnsiTheme="minorEastAsia" w:hint="eastAsia"/>
          <w:szCs w:val="21"/>
        </w:rPr>
        <w:t>于</w:t>
      </w:r>
      <w:r w:rsidR="00152990" w:rsidRPr="0014336D">
        <w:rPr>
          <w:rFonts w:asciiTheme="minorEastAsia" w:hAnsiTheme="minorEastAsia" w:hint="eastAsia"/>
          <w:szCs w:val="21"/>
        </w:rPr>
        <w:t>GB</w:t>
      </w:r>
      <w:r w:rsidR="005D2678" w:rsidRPr="0014336D">
        <w:rPr>
          <w:rFonts w:asciiTheme="minorEastAsia" w:hAnsiTheme="minorEastAsia" w:hint="eastAsia"/>
          <w:szCs w:val="21"/>
        </w:rPr>
        <w:t xml:space="preserve"> 14048.1</w:t>
      </w:r>
      <w:r w:rsidR="00152990" w:rsidRPr="0014336D">
        <w:rPr>
          <w:rFonts w:asciiTheme="minorEastAsia" w:hAnsiTheme="minorEastAsia" w:hint="eastAsia"/>
          <w:szCs w:val="21"/>
        </w:rPr>
        <w:t>-20</w:t>
      </w:r>
      <w:r w:rsidR="005D2678" w:rsidRPr="0014336D">
        <w:rPr>
          <w:rFonts w:asciiTheme="minorEastAsia" w:hAnsiTheme="minorEastAsia" w:hint="eastAsia"/>
          <w:szCs w:val="21"/>
        </w:rPr>
        <w:t>1</w:t>
      </w:r>
      <w:r w:rsidR="00A06495" w:rsidRPr="0014336D">
        <w:rPr>
          <w:rFonts w:asciiTheme="minorEastAsia" w:hAnsiTheme="minorEastAsia" w:hint="eastAsia"/>
          <w:szCs w:val="21"/>
        </w:rPr>
        <w:t>6</w:t>
      </w:r>
      <w:r w:rsidR="00152990" w:rsidRPr="0014336D">
        <w:rPr>
          <w:rFonts w:asciiTheme="minorEastAsia" w:hAnsiTheme="minorEastAsia" w:hint="eastAsia"/>
          <w:szCs w:val="21"/>
        </w:rPr>
        <w:t>中</w:t>
      </w:r>
      <w:r w:rsidR="005D2678" w:rsidRPr="0014336D">
        <w:rPr>
          <w:rFonts w:asciiTheme="minorEastAsia" w:hAnsiTheme="minorEastAsia" w:hint="eastAsia"/>
          <w:szCs w:val="21"/>
        </w:rPr>
        <w:t>6.1.3.</w:t>
      </w:r>
      <w:r w:rsidRPr="0014336D">
        <w:rPr>
          <w:rFonts w:asciiTheme="minorEastAsia" w:hAnsiTheme="minorEastAsia"/>
          <w:szCs w:val="21"/>
        </w:rPr>
        <w:t>2</w:t>
      </w:r>
      <w:r w:rsidR="005D2678" w:rsidRPr="0014336D">
        <w:rPr>
          <w:rFonts w:asciiTheme="minorEastAsia" w:hAnsiTheme="minorEastAsia" w:hint="eastAsia"/>
          <w:szCs w:val="21"/>
        </w:rPr>
        <w:t>中</w:t>
      </w:r>
      <w:r w:rsidR="00A06495" w:rsidRPr="0014336D">
        <w:rPr>
          <w:rFonts w:asciiTheme="minorEastAsia" w:hAnsiTheme="minorEastAsia" w:hint="eastAsia"/>
          <w:szCs w:val="21"/>
        </w:rPr>
        <w:t>污染等级</w:t>
      </w:r>
      <w:r w:rsidR="005D2678" w:rsidRPr="0014336D">
        <w:rPr>
          <w:rFonts w:asciiTheme="minorEastAsia" w:hAnsiTheme="minorEastAsia" w:hint="eastAsia"/>
          <w:szCs w:val="21"/>
        </w:rPr>
        <w:t>2</w:t>
      </w:r>
      <w:r w:rsidRPr="0014336D">
        <w:rPr>
          <w:rFonts w:asciiTheme="minorEastAsia" w:hAnsiTheme="minorEastAsia"/>
          <w:szCs w:val="21"/>
        </w:rPr>
        <w:t>级</w:t>
      </w:r>
      <w:r w:rsidR="00152990" w:rsidRPr="0014336D">
        <w:rPr>
          <w:rFonts w:asciiTheme="minorEastAsia" w:hAnsiTheme="minorEastAsia" w:hint="eastAsia"/>
          <w:szCs w:val="21"/>
        </w:rPr>
        <w:t>的规定</w:t>
      </w:r>
      <w:r w:rsidRPr="0014336D">
        <w:rPr>
          <w:rFonts w:asciiTheme="minorEastAsia" w:hAnsiTheme="minorEastAsia"/>
          <w:szCs w:val="21"/>
        </w:rPr>
        <w:t>，周围</w:t>
      </w:r>
      <w:r w:rsidR="008E2D68" w:rsidRPr="0014336D">
        <w:rPr>
          <w:rFonts w:asciiTheme="minorEastAsia" w:hAnsiTheme="minorEastAsia" w:hint="eastAsia"/>
          <w:szCs w:val="21"/>
        </w:rPr>
        <w:t>应</w:t>
      </w:r>
      <w:r w:rsidRPr="0014336D">
        <w:rPr>
          <w:rFonts w:asciiTheme="minorEastAsia" w:hAnsiTheme="minorEastAsia"/>
          <w:szCs w:val="21"/>
        </w:rPr>
        <w:t>无</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爆炸性气体、高浓度粉尘或腐蚀性物质存在</w:t>
      </w:r>
      <w:r w:rsidR="005A72EB" w:rsidRPr="0014336D">
        <w:rPr>
          <w:rFonts w:asciiTheme="minorEastAsia" w:hAnsiTheme="minorEastAsia" w:hint="eastAsia"/>
          <w:szCs w:val="21"/>
        </w:rPr>
        <w:t>；</w:t>
      </w:r>
    </w:p>
    <w:p w:rsidR="00057869" w:rsidRPr="0014336D" w:rsidRDefault="00057869" w:rsidP="00057869">
      <w:pPr>
        <w:spacing w:line="440" w:lineRule="exact"/>
        <w:rPr>
          <w:rFonts w:asciiTheme="minorEastAsia" w:hAnsiTheme="minorEastAsia"/>
          <w:szCs w:val="21"/>
        </w:rPr>
      </w:pPr>
      <w:r w:rsidRPr="0014336D">
        <w:rPr>
          <w:rFonts w:asciiTheme="minorEastAsia" w:hAnsiTheme="minorEastAsia"/>
          <w:szCs w:val="21"/>
        </w:rPr>
        <w:lastRenderedPageBreak/>
        <w:tab/>
        <w:t>g）周围</w:t>
      </w:r>
      <w:r w:rsidR="008E2D68" w:rsidRPr="0014336D">
        <w:rPr>
          <w:rFonts w:asciiTheme="minorEastAsia" w:hAnsiTheme="minorEastAsia" w:hint="eastAsia"/>
          <w:szCs w:val="21"/>
        </w:rPr>
        <w:t>应</w:t>
      </w:r>
      <w:r w:rsidRPr="0014336D">
        <w:rPr>
          <w:rFonts w:asciiTheme="minorEastAsia" w:hAnsiTheme="minorEastAsia"/>
          <w:szCs w:val="21"/>
        </w:rPr>
        <w:t>无强烈振动和气流存在</w:t>
      </w:r>
      <w:r w:rsidR="005A72EB" w:rsidRPr="0014336D">
        <w:rPr>
          <w:rFonts w:asciiTheme="minorEastAsia" w:hAnsiTheme="minorEastAsia" w:hint="eastAsia"/>
          <w:szCs w:val="21"/>
        </w:rPr>
        <w:t>；</w:t>
      </w:r>
    </w:p>
    <w:p w:rsidR="008141A5"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h）</w:t>
      </w:r>
      <w:r w:rsidR="004E026E" w:rsidRPr="0014336D">
        <w:rPr>
          <w:rFonts w:asciiTheme="minorEastAsia" w:hAnsiTheme="minorEastAsia" w:hint="eastAsia"/>
          <w:szCs w:val="21"/>
        </w:rPr>
        <w:t>系统</w:t>
      </w:r>
      <w:r w:rsidRPr="0014336D">
        <w:rPr>
          <w:rFonts w:asciiTheme="minorEastAsia" w:hAnsiTheme="minorEastAsia"/>
          <w:szCs w:val="21"/>
        </w:rPr>
        <w:t>周围</w:t>
      </w:r>
      <w:r w:rsidR="008E2D68" w:rsidRPr="0014336D">
        <w:rPr>
          <w:rFonts w:asciiTheme="minorEastAsia" w:hAnsiTheme="minorEastAsia" w:hint="eastAsia"/>
          <w:szCs w:val="21"/>
        </w:rPr>
        <w:t>应</w:t>
      </w:r>
      <w:r w:rsidRPr="0014336D">
        <w:rPr>
          <w:rFonts w:asciiTheme="minorEastAsia" w:hAnsiTheme="minorEastAsia"/>
          <w:szCs w:val="21"/>
        </w:rPr>
        <w:t>环境整洁</w:t>
      </w:r>
      <w:r w:rsidR="008E2D68" w:rsidRPr="0014336D">
        <w:rPr>
          <w:rFonts w:asciiTheme="minorEastAsia" w:hAnsiTheme="minorEastAsia" w:hint="eastAsia"/>
          <w:szCs w:val="21"/>
        </w:rPr>
        <w:t>、</w:t>
      </w:r>
      <w:r w:rsidRPr="0014336D">
        <w:rPr>
          <w:rFonts w:asciiTheme="minorEastAsia" w:hAnsiTheme="minorEastAsia"/>
          <w:szCs w:val="21"/>
        </w:rPr>
        <w:t>空气清洁，不应有可引起电器及其他金属件表面腐蚀或引起</w:t>
      </w:r>
    </w:p>
    <w:p w:rsidR="00141D49" w:rsidRPr="0014336D" w:rsidRDefault="00057869" w:rsidP="008141A5">
      <w:pPr>
        <w:spacing w:line="440" w:lineRule="exact"/>
        <w:ind w:firstLineChars="200" w:firstLine="420"/>
        <w:rPr>
          <w:rFonts w:asciiTheme="minorEastAsia" w:hAnsiTheme="minorEastAsia"/>
          <w:szCs w:val="21"/>
        </w:rPr>
      </w:pPr>
      <w:r w:rsidRPr="0014336D">
        <w:rPr>
          <w:rFonts w:asciiTheme="minorEastAsia" w:hAnsiTheme="minorEastAsia"/>
          <w:szCs w:val="21"/>
        </w:rPr>
        <w:t>金属间导电的尘埃或气体存在。</w:t>
      </w:r>
    </w:p>
    <w:p w:rsidR="00057869" w:rsidRPr="0014336D" w:rsidRDefault="006636A9" w:rsidP="00057869">
      <w:pPr>
        <w:pStyle w:val="a8"/>
        <w:spacing w:line="360" w:lineRule="auto"/>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.1.</w:t>
      </w:r>
      <w:r w:rsidR="009650C1" w:rsidRPr="0014336D">
        <w:rPr>
          <w:rFonts w:ascii="黑体" w:eastAsia="黑体" w:hAnsi="黑体"/>
          <w:szCs w:val="21"/>
        </w:rPr>
        <w:t>3</w:t>
      </w:r>
      <w:r w:rsidR="008E2D68" w:rsidRPr="0014336D">
        <w:rPr>
          <w:rFonts w:ascii="黑体" w:eastAsia="黑体" w:hAnsi="黑体" w:hint="eastAsia"/>
          <w:szCs w:val="21"/>
        </w:rPr>
        <w:t xml:space="preserve">  </w:t>
      </w:r>
      <w:r w:rsidR="00057869" w:rsidRPr="0014336D">
        <w:rPr>
          <w:rFonts w:ascii="黑体" w:eastAsia="黑体" w:hAnsi="黑体"/>
          <w:szCs w:val="21"/>
        </w:rPr>
        <w:t>供电条件</w:t>
      </w:r>
    </w:p>
    <w:p w:rsidR="008141A5" w:rsidRPr="0014336D" w:rsidRDefault="00057869" w:rsidP="008141A5">
      <w:pPr>
        <w:spacing w:line="440" w:lineRule="exact"/>
        <w:ind w:firstLine="405"/>
        <w:rPr>
          <w:rFonts w:asciiTheme="minorEastAsia" w:hAnsiTheme="minorEastAsia"/>
          <w:szCs w:val="21"/>
        </w:rPr>
      </w:pPr>
      <w:r w:rsidRPr="0014336D">
        <w:rPr>
          <w:rFonts w:asciiTheme="minorEastAsia" w:hAnsiTheme="minorEastAsia"/>
          <w:szCs w:val="21"/>
        </w:rPr>
        <w:t>a）电压220V或380V，允许偏离额定值的范围：-10%～+5%</w:t>
      </w:r>
      <w:r w:rsidR="008141A5" w:rsidRPr="0014336D">
        <w:rPr>
          <w:rFonts w:asciiTheme="minorEastAsia" w:hAnsiTheme="minorEastAsia" w:hint="eastAsia"/>
          <w:szCs w:val="21"/>
        </w:rPr>
        <w:t>；</w:t>
      </w:r>
    </w:p>
    <w:p w:rsidR="00057869" w:rsidRPr="0014336D" w:rsidRDefault="00057869" w:rsidP="008141A5">
      <w:pPr>
        <w:spacing w:line="440" w:lineRule="exact"/>
        <w:ind w:firstLine="405"/>
        <w:rPr>
          <w:rFonts w:asciiTheme="minorEastAsia" w:hAnsiTheme="minorEastAsia"/>
          <w:szCs w:val="21"/>
        </w:rPr>
      </w:pPr>
      <w:r w:rsidRPr="0014336D">
        <w:rPr>
          <w:rFonts w:asciiTheme="minorEastAsia" w:hAnsiTheme="minorEastAsia"/>
          <w:szCs w:val="21"/>
        </w:rPr>
        <w:t>b）频率50Hz，允许偏离额定值的范围：±1%。</w:t>
      </w:r>
    </w:p>
    <w:p w:rsidR="00057869" w:rsidRPr="0014336D" w:rsidRDefault="006636A9" w:rsidP="00057869">
      <w:pPr>
        <w:pStyle w:val="a8"/>
        <w:spacing w:line="360" w:lineRule="auto"/>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.1.</w:t>
      </w:r>
      <w:r w:rsidR="009650C1" w:rsidRPr="0014336D">
        <w:rPr>
          <w:rFonts w:ascii="黑体" w:eastAsia="黑体" w:hAnsi="黑体"/>
          <w:szCs w:val="21"/>
        </w:rPr>
        <w:t>4</w:t>
      </w:r>
      <w:r w:rsidR="008E2D68" w:rsidRPr="0014336D">
        <w:rPr>
          <w:rFonts w:ascii="黑体" w:eastAsia="黑体" w:hAnsi="黑体" w:hint="eastAsia"/>
          <w:szCs w:val="21"/>
        </w:rPr>
        <w:t xml:space="preserve">  </w:t>
      </w:r>
      <w:r w:rsidR="00057869" w:rsidRPr="0014336D">
        <w:rPr>
          <w:rFonts w:ascii="黑体" w:eastAsia="黑体" w:hAnsi="黑体"/>
          <w:szCs w:val="21"/>
        </w:rPr>
        <w:t>供水条件</w:t>
      </w:r>
    </w:p>
    <w:p w:rsidR="00057869" w:rsidRPr="0014336D" w:rsidRDefault="006636A9" w:rsidP="00057869">
      <w:pPr>
        <w:spacing w:line="440" w:lineRule="exact"/>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.1.</w:t>
      </w:r>
      <w:r w:rsidR="009650C1" w:rsidRPr="0014336D">
        <w:rPr>
          <w:rFonts w:ascii="黑体" w:eastAsia="黑体" w:hAnsi="黑体"/>
          <w:szCs w:val="21"/>
        </w:rPr>
        <w:t>4</w:t>
      </w:r>
      <w:r w:rsidR="00057869" w:rsidRPr="0014336D">
        <w:rPr>
          <w:rFonts w:ascii="黑体" w:eastAsia="黑体" w:hAnsi="黑体"/>
          <w:szCs w:val="21"/>
        </w:rPr>
        <w:t>.1</w:t>
      </w:r>
      <w:r w:rsidR="008E2D68" w:rsidRPr="0014336D">
        <w:rPr>
          <w:rFonts w:ascii="黑体" w:eastAsia="黑体" w:hAnsi="黑体" w:hint="eastAsia"/>
          <w:szCs w:val="21"/>
        </w:rPr>
        <w:t xml:space="preserve">  </w:t>
      </w:r>
      <w:r w:rsidR="00057869" w:rsidRPr="0014336D">
        <w:rPr>
          <w:rFonts w:ascii="黑体" w:eastAsia="黑体" w:hAnsi="黑体"/>
          <w:szCs w:val="21"/>
        </w:rPr>
        <w:t>水压</w:t>
      </w:r>
    </w:p>
    <w:p w:rsidR="00057869" w:rsidRPr="0014336D" w:rsidRDefault="008E2D68" w:rsidP="00057869">
      <w:pPr>
        <w:spacing w:line="440" w:lineRule="exact"/>
        <w:rPr>
          <w:rFonts w:asciiTheme="minorEastAsia" w:hAnsiTheme="minorEastAsia"/>
          <w:szCs w:val="21"/>
        </w:rPr>
      </w:pPr>
      <w:r w:rsidRPr="0014336D">
        <w:rPr>
          <w:rFonts w:asciiTheme="minorEastAsia" w:hAnsiTheme="minorEastAsia" w:hint="eastAsia"/>
          <w:szCs w:val="21"/>
        </w:rPr>
        <w:t xml:space="preserve">    </w:t>
      </w:r>
      <w:r w:rsidR="00057869" w:rsidRPr="0014336D">
        <w:rPr>
          <w:rFonts w:asciiTheme="minorEastAsia" w:hAnsiTheme="minorEastAsia" w:hint="eastAsia"/>
          <w:szCs w:val="21"/>
        </w:rPr>
        <w:t>系统供水水压</w:t>
      </w:r>
      <w:r w:rsidRPr="0014336D">
        <w:rPr>
          <w:rFonts w:asciiTheme="minorEastAsia" w:hAnsiTheme="minorEastAsia" w:hint="eastAsia"/>
          <w:szCs w:val="21"/>
        </w:rPr>
        <w:t>应</w:t>
      </w:r>
      <w:r w:rsidR="00057869" w:rsidRPr="0014336D">
        <w:rPr>
          <w:rFonts w:asciiTheme="minorEastAsia" w:hAnsiTheme="minorEastAsia" w:hint="eastAsia"/>
          <w:szCs w:val="21"/>
        </w:rPr>
        <w:t>不低于</w:t>
      </w:r>
      <w:r w:rsidR="00057869" w:rsidRPr="0014336D">
        <w:rPr>
          <w:rFonts w:asciiTheme="minorEastAsia" w:hAnsiTheme="minorEastAsia"/>
          <w:szCs w:val="21"/>
        </w:rPr>
        <w:t>0.5MPa；进、出水压差</w:t>
      </w:r>
      <w:r w:rsidRPr="0014336D">
        <w:rPr>
          <w:rFonts w:asciiTheme="minorEastAsia" w:hAnsiTheme="minorEastAsia" w:hint="eastAsia"/>
          <w:szCs w:val="21"/>
        </w:rPr>
        <w:t>应</w:t>
      </w:r>
      <w:r w:rsidR="00057869" w:rsidRPr="0014336D">
        <w:rPr>
          <w:rFonts w:asciiTheme="minorEastAsia" w:hAnsiTheme="minorEastAsia"/>
          <w:szCs w:val="21"/>
        </w:rPr>
        <w:t>大于0.1MPa</w:t>
      </w:r>
      <w:r w:rsidR="00057869" w:rsidRPr="0014336D">
        <w:rPr>
          <w:rFonts w:asciiTheme="minorEastAsia" w:hAnsiTheme="minorEastAsia" w:hint="eastAsia"/>
          <w:szCs w:val="21"/>
        </w:rPr>
        <w:t>。</w:t>
      </w:r>
    </w:p>
    <w:p w:rsidR="00057869" w:rsidRPr="0014336D" w:rsidRDefault="006636A9" w:rsidP="00057869">
      <w:pPr>
        <w:spacing w:line="440" w:lineRule="exact"/>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.1.</w:t>
      </w:r>
      <w:r w:rsidR="009650C1" w:rsidRPr="0014336D">
        <w:rPr>
          <w:rFonts w:ascii="黑体" w:eastAsia="黑体" w:hAnsi="黑体"/>
          <w:szCs w:val="21"/>
        </w:rPr>
        <w:t>4</w:t>
      </w:r>
      <w:r w:rsidR="00057869" w:rsidRPr="0014336D">
        <w:rPr>
          <w:rFonts w:ascii="黑体" w:eastAsia="黑体" w:hAnsi="黑体"/>
          <w:szCs w:val="21"/>
        </w:rPr>
        <w:t>.2</w:t>
      </w:r>
      <w:r w:rsidR="00A02082" w:rsidRPr="0014336D">
        <w:rPr>
          <w:rFonts w:ascii="黑体" w:eastAsia="黑体" w:hAnsi="黑体" w:hint="eastAsia"/>
          <w:szCs w:val="21"/>
        </w:rPr>
        <w:t xml:space="preserve">  </w:t>
      </w:r>
      <w:r w:rsidR="00057869" w:rsidRPr="0014336D">
        <w:rPr>
          <w:rFonts w:ascii="黑体" w:eastAsia="黑体" w:hAnsi="黑体"/>
          <w:szCs w:val="21"/>
        </w:rPr>
        <w:t>水质</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系统供水水质：城市自来水或水质相当的水（</w:t>
      </w:r>
      <w:r w:rsidRPr="0014336D">
        <w:rPr>
          <w:rFonts w:asciiTheme="minorEastAsia" w:hAnsiTheme="minorEastAsia"/>
          <w:szCs w:val="21"/>
        </w:rPr>
        <w:t>CaCO</w:t>
      </w:r>
      <w:r w:rsidRPr="0014336D">
        <w:rPr>
          <w:rFonts w:ascii="Cambria Math" w:hAnsi="Cambria Math" w:cs="Cambria Math"/>
          <w:szCs w:val="21"/>
        </w:rPr>
        <w:t>₃</w:t>
      </w:r>
      <w:r w:rsidRPr="0014336D">
        <w:rPr>
          <w:rFonts w:asciiTheme="minorEastAsia" w:hAnsiTheme="minorEastAsia" w:hint="eastAsia"/>
          <w:szCs w:val="21"/>
        </w:rPr>
        <w:t>小于</w:t>
      </w:r>
      <w:r w:rsidRPr="0014336D">
        <w:rPr>
          <w:rFonts w:asciiTheme="minorEastAsia" w:hAnsiTheme="minorEastAsia"/>
          <w:szCs w:val="21"/>
        </w:rPr>
        <w:t>100mg/L; pH</w:t>
      </w:r>
      <w:r w:rsidRPr="0014336D">
        <w:rPr>
          <w:rFonts w:asciiTheme="minorEastAsia" w:hAnsiTheme="minorEastAsia" w:hint="eastAsia"/>
          <w:szCs w:val="21"/>
        </w:rPr>
        <w:t>：</w:t>
      </w:r>
      <w:r w:rsidRPr="0014336D">
        <w:rPr>
          <w:rFonts w:asciiTheme="minorEastAsia" w:hAnsiTheme="minorEastAsia"/>
          <w:szCs w:val="21"/>
        </w:rPr>
        <w:t>6.5</w:t>
      </w:r>
      <w:r w:rsidRPr="0014336D">
        <w:rPr>
          <w:rFonts w:asciiTheme="minorEastAsia" w:hAnsiTheme="minorEastAsia" w:hint="eastAsia"/>
          <w:szCs w:val="21"/>
        </w:rPr>
        <w:t>～</w:t>
      </w:r>
      <w:r w:rsidRPr="0014336D">
        <w:rPr>
          <w:rFonts w:asciiTheme="minorEastAsia" w:hAnsiTheme="minorEastAsia"/>
          <w:szCs w:val="21"/>
        </w:rPr>
        <w:t>8.0</w:t>
      </w:r>
      <w:r w:rsidRPr="0014336D">
        <w:rPr>
          <w:rFonts w:asciiTheme="minorEastAsia" w:hAnsiTheme="minorEastAsia" w:hint="eastAsia"/>
          <w:szCs w:val="21"/>
        </w:rPr>
        <w:t>）。</w:t>
      </w:r>
    </w:p>
    <w:p w:rsidR="00057869" w:rsidRPr="0014336D" w:rsidRDefault="006636A9" w:rsidP="00057869">
      <w:pPr>
        <w:spacing w:line="440" w:lineRule="exact"/>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.1.</w:t>
      </w:r>
      <w:r w:rsidR="009650C1" w:rsidRPr="0014336D">
        <w:rPr>
          <w:rFonts w:ascii="黑体" w:eastAsia="黑体" w:hAnsi="黑体"/>
          <w:szCs w:val="21"/>
        </w:rPr>
        <w:t>4</w:t>
      </w:r>
      <w:r w:rsidR="00057869" w:rsidRPr="0014336D">
        <w:rPr>
          <w:rFonts w:ascii="黑体" w:eastAsia="黑体" w:hAnsi="黑体"/>
          <w:szCs w:val="21"/>
        </w:rPr>
        <w:t>.3</w:t>
      </w:r>
      <w:r w:rsidR="00A02082" w:rsidRPr="0014336D">
        <w:rPr>
          <w:rFonts w:ascii="黑体" w:eastAsia="黑体" w:hAnsi="黑体" w:hint="eastAsia"/>
          <w:szCs w:val="21"/>
        </w:rPr>
        <w:t xml:space="preserve">  </w:t>
      </w:r>
      <w:r w:rsidR="00057869" w:rsidRPr="0014336D">
        <w:rPr>
          <w:rFonts w:ascii="黑体" w:eastAsia="黑体" w:hAnsi="黑体"/>
          <w:szCs w:val="21"/>
        </w:rPr>
        <w:t>水温</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所有冷却用水，进水处的温度</w:t>
      </w:r>
      <w:r w:rsidR="008E2D68" w:rsidRPr="0014336D">
        <w:rPr>
          <w:rFonts w:asciiTheme="minorEastAsia" w:hAnsiTheme="minorEastAsia" w:hint="eastAsia"/>
          <w:szCs w:val="21"/>
        </w:rPr>
        <w:t>应</w:t>
      </w:r>
      <w:r w:rsidR="0054517D" w:rsidRPr="0014336D">
        <w:rPr>
          <w:rFonts w:asciiTheme="minorEastAsia" w:hAnsiTheme="minorEastAsia" w:hint="eastAsia"/>
          <w:szCs w:val="21"/>
        </w:rPr>
        <w:t>不</w:t>
      </w:r>
      <w:r w:rsidRPr="0014336D">
        <w:rPr>
          <w:rFonts w:asciiTheme="minorEastAsia" w:hAnsiTheme="minorEastAsia" w:hint="eastAsia"/>
          <w:szCs w:val="21"/>
        </w:rPr>
        <w:t>高于</w:t>
      </w:r>
      <w:r w:rsidRPr="0014336D">
        <w:rPr>
          <w:rFonts w:asciiTheme="minorEastAsia" w:hAnsiTheme="minorEastAsia"/>
          <w:szCs w:val="21"/>
        </w:rPr>
        <w:t>20℃。</w:t>
      </w:r>
    </w:p>
    <w:p w:rsidR="00057869" w:rsidRPr="0014336D" w:rsidRDefault="006636A9" w:rsidP="00057869">
      <w:pPr>
        <w:pStyle w:val="a8"/>
        <w:spacing w:line="360" w:lineRule="auto"/>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.1.</w:t>
      </w:r>
      <w:r w:rsidR="009650C1" w:rsidRPr="0014336D">
        <w:rPr>
          <w:rFonts w:ascii="黑体" w:eastAsia="黑体" w:hAnsi="黑体"/>
          <w:szCs w:val="21"/>
        </w:rPr>
        <w:t>5</w:t>
      </w:r>
      <w:r w:rsidR="00A02082" w:rsidRPr="0014336D">
        <w:rPr>
          <w:rFonts w:ascii="黑体" w:eastAsia="黑体" w:hAnsi="黑体" w:hint="eastAsia"/>
          <w:szCs w:val="21"/>
        </w:rPr>
        <w:t xml:space="preserve">  </w:t>
      </w:r>
      <w:r w:rsidR="00057869" w:rsidRPr="0014336D">
        <w:rPr>
          <w:rFonts w:ascii="黑体" w:eastAsia="黑体" w:hAnsi="黑体"/>
          <w:szCs w:val="21"/>
        </w:rPr>
        <w:t>供气条件</w:t>
      </w:r>
    </w:p>
    <w:p w:rsidR="00057869" w:rsidRPr="0014336D" w:rsidRDefault="006636A9" w:rsidP="00057869">
      <w:pPr>
        <w:spacing w:line="440" w:lineRule="exact"/>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.1.</w:t>
      </w:r>
      <w:r w:rsidR="009650C1" w:rsidRPr="0014336D">
        <w:rPr>
          <w:rFonts w:ascii="黑体" w:eastAsia="黑体" w:hAnsi="黑体"/>
          <w:szCs w:val="21"/>
        </w:rPr>
        <w:t>5</w:t>
      </w:r>
      <w:r w:rsidR="00057869" w:rsidRPr="0014336D">
        <w:rPr>
          <w:rFonts w:ascii="黑体" w:eastAsia="黑体" w:hAnsi="黑体"/>
          <w:szCs w:val="21"/>
        </w:rPr>
        <w:t>.1</w:t>
      </w:r>
      <w:r w:rsidR="00A02082" w:rsidRPr="0014336D">
        <w:rPr>
          <w:rFonts w:ascii="黑体" w:eastAsia="黑体" w:hAnsi="黑体" w:hint="eastAsia"/>
          <w:szCs w:val="21"/>
        </w:rPr>
        <w:t xml:space="preserve">  </w:t>
      </w:r>
      <w:r w:rsidR="00057869" w:rsidRPr="0014336D">
        <w:rPr>
          <w:rFonts w:ascii="黑体" w:eastAsia="黑体" w:hAnsi="黑体"/>
          <w:szCs w:val="21"/>
        </w:rPr>
        <w:t>压缩空气气压</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入口处压力</w:t>
      </w:r>
      <w:r w:rsidR="005A72EB" w:rsidRPr="0014336D">
        <w:rPr>
          <w:rFonts w:asciiTheme="minorEastAsia" w:hAnsiTheme="minorEastAsia" w:hint="eastAsia"/>
          <w:szCs w:val="21"/>
        </w:rPr>
        <w:t>应</w:t>
      </w:r>
      <w:r w:rsidRPr="0014336D">
        <w:rPr>
          <w:rFonts w:asciiTheme="minorEastAsia" w:hAnsiTheme="minorEastAsia" w:hint="eastAsia"/>
          <w:szCs w:val="21"/>
        </w:rPr>
        <w:t>不小于</w:t>
      </w:r>
      <w:r w:rsidRPr="0014336D">
        <w:rPr>
          <w:rFonts w:asciiTheme="minorEastAsia" w:hAnsiTheme="minorEastAsia"/>
          <w:szCs w:val="21"/>
        </w:rPr>
        <w:t>0.5MPa</w:t>
      </w:r>
      <w:r w:rsidRPr="0014336D">
        <w:rPr>
          <w:rFonts w:asciiTheme="minorEastAsia" w:hAnsiTheme="minorEastAsia" w:hint="eastAsia"/>
          <w:szCs w:val="21"/>
        </w:rPr>
        <w:t>。</w:t>
      </w:r>
    </w:p>
    <w:p w:rsidR="00057869" w:rsidRPr="0014336D" w:rsidRDefault="006636A9" w:rsidP="00057869">
      <w:pPr>
        <w:spacing w:line="440" w:lineRule="exact"/>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.1.</w:t>
      </w:r>
      <w:r w:rsidR="009650C1" w:rsidRPr="0014336D">
        <w:rPr>
          <w:rFonts w:ascii="黑体" w:eastAsia="黑体" w:hAnsi="黑体"/>
          <w:szCs w:val="21"/>
        </w:rPr>
        <w:t>5</w:t>
      </w:r>
      <w:r w:rsidR="00057869" w:rsidRPr="0014336D">
        <w:rPr>
          <w:rFonts w:ascii="黑体" w:eastAsia="黑体" w:hAnsi="黑体"/>
          <w:szCs w:val="21"/>
        </w:rPr>
        <w:t>.2</w:t>
      </w:r>
      <w:r w:rsidR="00A02082" w:rsidRPr="0014336D">
        <w:rPr>
          <w:rFonts w:ascii="黑体" w:eastAsia="黑体" w:hAnsi="黑体" w:hint="eastAsia"/>
          <w:szCs w:val="21"/>
        </w:rPr>
        <w:t xml:space="preserve">  </w:t>
      </w:r>
      <w:r w:rsidR="00057869" w:rsidRPr="0014336D">
        <w:rPr>
          <w:rFonts w:ascii="黑体" w:eastAsia="黑体" w:hAnsi="黑体"/>
          <w:szCs w:val="21"/>
        </w:rPr>
        <w:t>压缩空气净化等级</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a）固体颗粒等级</w:t>
      </w:r>
      <w:r w:rsidRPr="0014336D">
        <w:rPr>
          <w:rFonts w:asciiTheme="minorEastAsia" w:hAnsiTheme="minorEastAsia"/>
          <w:szCs w:val="21"/>
        </w:rPr>
        <w:t>4</w:t>
      </w:r>
      <w:r w:rsidRPr="0014336D">
        <w:rPr>
          <w:rFonts w:asciiTheme="minorEastAsia" w:hAnsiTheme="minorEastAsia" w:hint="eastAsia"/>
          <w:szCs w:val="21"/>
        </w:rPr>
        <w:t>级，应符合</w:t>
      </w:r>
      <w:r w:rsidRPr="0014336D">
        <w:rPr>
          <w:rFonts w:asciiTheme="minorEastAsia" w:hAnsiTheme="minorEastAsia"/>
          <w:szCs w:val="21"/>
        </w:rPr>
        <w:t>GB/T 13277.1-2008中表2</w:t>
      </w:r>
      <w:r w:rsidRPr="0014336D">
        <w:rPr>
          <w:rFonts w:asciiTheme="minorEastAsia" w:hAnsiTheme="minorEastAsia" w:hint="eastAsia"/>
          <w:szCs w:val="21"/>
        </w:rPr>
        <w:t>的要求</w:t>
      </w:r>
      <w:r w:rsidR="00B91447" w:rsidRPr="0014336D">
        <w:rPr>
          <w:rFonts w:asciiTheme="minorEastAsia" w:hAnsiTheme="minorEastAsia" w:hint="eastAsia"/>
          <w:szCs w:val="21"/>
        </w:rPr>
        <w:t>；</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b）湿度等级</w:t>
      </w:r>
      <w:r w:rsidRPr="0014336D">
        <w:rPr>
          <w:rFonts w:asciiTheme="minorEastAsia" w:hAnsiTheme="minorEastAsia"/>
          <w:szCs w:val="21"/>
        </w:rPr>
        <w:t>4</w:t>
      </w:r>
      <w:r w:rsidRPr="0014336D">
        <w:rPr>
          <w:rFonts w:asciiTheme="minorEastAsia" w:hAnsiTheme="minorEastAsia" w:hint="eastAsia"/>
          <w:szCs w:val="21"/>
        </w:rPr>
        <w:t>级，应符合</w:t>
      </w:r>
      <w:r w:rsidRPr="0014336D">
        <w:rPr>
          <w:rFonts w:asciiTheme="minorEastAsia" w:hAnsiTheme="minorEastAsia"/>
          <w:szCs w:val="21"/>
        </w:rPr>
        <w:t>GB/T 13277.1-2008中表3</w:t>
      </w:r>
      <w:r w:rsidRPr="0014336D">
        <w:rPr>
          <w:rFonts w:asciiTheme="minorEastAsia" w:hAnsiTheme="minorEastAsia" w:hint="eastAsia"/>
          <w:szCs w:val="21"/>
        </w:rPr>
        <w:t>的要求</w:t>
      </w:r>
      <w:r w:rsidR="00B91447" w:rsidRPr="0014336D">
        <w:rPr>
          <w:rFonts w:asciiTheme="minorEastAsia" w:hAnsiTheme="minorEastAsia" w:hint="eastAsia"/>
          <w:szCs w:val="21"/>
        </w:rPr>
        <w:t>；</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c）含油等级</w:t>
      </w:r>
      <w:r w:rsidRPr="0014336D">
        <w:rPr>
          <w:rFonts w:asciiTheme="minorEastAsia" w:hAnsiTheme="minorEastAsia"/>
          <w:szCs w:val="21"/>
        </w:rPr>
        <w:t>3</w:t>
      </w:r>
      <w:r w:rsidRPr="0014336D">
        <w:rPr>
          <w:rFonts w:asciiTheme="minorEastAsia" w:hAnsiTheme="minorEastAsia" w:hint="eastAsia"/>
          <w:szCs w:val="21"/>
        </w:rPr>
        <w:t>级，应符合</w:t>
      </w:r>
      <w:r w:rsidRPr="0014336D">
        <w:rPr>
          <w:rFonts w:asciiTheme="minorEastAsia" w:hAnsiTheme="minorEastAsia"/>
          <w:szCs w:val="21"/>
        </w:rPr>
        <w:t>GB/T 13277.1-2008中表5</w:t>
      </w:r>
      <w:r w:rsidRPr="0014336D">
        <w:rPr>
          <w:rFonts w:asciiTheme="minorEastAsia" w:hAnsiTheme="minorEastAsia" w:hint="eastAsia"/>
          <w:szCs w:val="21"/>
        </w:rPr>
        <w:t>的要求。</w:t>
      </w:r>
    </w:p>
    <w:p w:rsidR="00057869" w:rsidRPr="0014336D" w:rsidRDefault="006636A9" w:rsidP="00057869">
      <w:pPr>
        <w:spacing w:line="440" w:lineRule="exact"/>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.1.</w:t>
      </w:r>
      <w:r w:rsidR="009650C1" w:rsidRPr="0014336D">
        <w:rPr>
          <w:rFonts w:ascii="黑体" w:eastAsia="黑体" w:hAnsi="黑体"/>
          <w:szCs w:val="21"/>
        </w:rPr>
        <w:t>5</w:t>
      </w:r>
      <w:r w:rsidR="00057869" w:rsidRPr="0014336D">
        <w:rPr>
          <w:rFonts w:ascii="黑体" w:eastAsia="黑体" w:hAnsi="黑体"/>
          <w:szCs w:val="21"/>
        </w:rPr>
        <w:t>.3</w:t>
      </w:r>
      <w:r w:rsidR="00A02082" w:rsidRPr="0014336D">
        <w:rPr>
          <w:rFonts w:ascii="黑体" w:eastAsia="黑体" w:hAnsi="黑体" w:hint="eastAsia"/>
          <w:szCs w:val="21"/>
        </w:rPr>
        <w:t xml:space="preserve">  </w:t>
      </w:r>
      <w:r w:rsidR="00057869" w:rsidRPr="0014336D">
        <w:rPr>
          <w:rFonts w:ascii="黑体" w:eastAsia="黑体" w:hAnsi="黑体"/>
          <w:szCs w:val="21"/>
        </w:rPr>
        <w:t>氮气要求</w:t>
      </w:r>
    </w:p>
    <w:p w:rsidR="00057869" w:rsidRPr="0014336D" w:rsidRDefault="00057869" w:rsidP="00057869">
      <w:pPr>
        <w:spacing w:line="440" w:lineRule="exact"/>
        <w:ind w:firstLineChars="150" w:firstLine="315"/>
        <w:rPr>
          <w:rFonts w:asciiTheme="minorEastAsia" w:hAnsiTheme="minorEastAsia"/>
          <w:szCs w:val="21"/>
        </w:rPr>
      </w:pPr>
      <w:r w:rsidRPr="0014336D">
        <w:rPr>
          <w:rFonts w:asciiTheme="minorEastAsia" w:hAnsiTheme="minorEastAsia" w:hint="eastAsia"/>
          <w:szCs w:val="21"/>
        </w:rPr>
        <w:t>常温氮气供气压力</w:t>
      </w:r>
      <w:r w:rsidR="008E2D68" w:rsidRPr="0014336D">
        <w:rPr>
          <w:rFonts w:asciiTheme="minorEastAsia" w:hAnsiTheme="minorEastAsia" w:hint="eastAsia"/>
          <w:szCs w:val="21"/>
        </w:rPr>
        <w:t>应不小于</w:t>
      </w:r>
      <w:r w:rsidRPr="0014336D">
        <w:rPr>
          <w:rFonts w:asciiTheme="minorEastAsia" w:hAnsiTheme="minorEastAsia"/>
          <w:szCs w:val="21"/>
        </w:rPr>
        <w:t>0.5MPa。</w:t>
      </w:r>
    </w:p>
    <w:p w:rsidR="00057869" w:rsidRPr="0014336D" w:rsidRDefault="006636A9" w:rsidP="00AA18A2">
      <w:pPr>
        <w:pStyle w:val="2"/>
        <w:rPr>
          <w:rFonts w:ascii="黑体" w:eastAsia="黑体" w:hAnsi="黑体"/>
          <w:b w:val="0"/>
          <w:sz w:val="21"/>
          <w:szCs w:val="21"/>
        </w:rPr>
      </w:pPr>
      <w:bookmarkStart w:id="28" w:name="_Toc512081655"/>
      <w:bookmarkStart w:id="29" w:name="_Toc66691203"/>
      <w:r w:rsidRPr="0014336D">
        <w:rPr>
          <w:rFonts w:ascii="黑体" w:eastAsia="黑体" w:hAnsi="黑体" w:hint="eastAsia"/>
          <w:b w:val="0"/>
          <w:sz w:val="21"/>
          <w:szCs w:val="21"/>
        </w:rPr>
        <w:t>6</w:t>
      </w:r>
      <w:r w:rsidR="00057869" w:rsidRPr="0014336D">
        <w:rPr>
          <w:rFonts w:ascii="黑体" w:eastAsia="黑体" w:hAnsi="黑体"/>
          <w:b w:val="0"/>
          <w:sz w:val="21"/>
          <w:szCs w:val="21"/>
        </w:rPr>
        <w:t>.2</w:t>
      </w:r>
      <w:r w:rsidR="00A02082" w:rsidRPr="0014336D">
        <w:rPr>
          <w:rFonts w:ascii="黑体" w:eastAsia="黑体" w:hAnsi="黑体" w:hint="eastAsia"/>
          <w:b w:val="0"/>
          <w:sz w:val="21"/>
          <w:szCs w:val="21"/>
        </w:rPr>
        <w:t xml:space="preserve">  </w:t>
      </w:r>
      <w:r w:rsidR="00057869" w:rsidRPr="0014336D">
        <w:rPr>
          <w:rFonts w:ascii="黑体" w:eastAsia="黑体" w:hAnsi="黑体"/>
          <w:b w:val="0"/>
          <w:sz w:val="21"/>
          <w:szCs w:val="21"/>
        </w:rPr>
        <w:t>系统组成及要求</w:t>
      </w:r>
      <w:bookmarkEnd w:id="28"/>
      <w:bookmarkEnd w:id="29"/>
    </w:p>
    <w:p w:rsidR="00057869" w:rsidRPr="0014336D" w:rsidRDefault="006636A9" w:rsidP="00057869">
      <w:pPr>
        <w:pStyle w:val="a8"/>
        <w:spacing w:line="360" w:lineRule="auto"/>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.2.1</w:t>
      </w:r>
      <w:r w:rsidR="00A02082" w:rsidRPr="0014336D">
        <w:rPr>
          <w:rFonts w:ascii="黑体" w:eastAsia="黑体" w:hAnsi="黑体" w:hint="eastAsia"/>
          <w:szCs w:val="21"/>
        </w:rPr>
        <w:t xml:space="preserve">  </w:t>
      </w:r>
      <w:r w:rsidR="00057869" w:rsidRPr="0014336D">
        <w:rPr>
          <w:rFonts w:ascii="黑体" w:eastAsia="黑体" w:hAnsi="黑体"/>
          <w:szCs w:val="21"/>
        </w:rPr>
        <w:t>系统组成</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系统</w:t>
      </w:r>
      <w:r w:rsidR="008E2D68" w:rsidRPr="0014336D">
        <w:rPr>
          <w:rFonts w:asciiTheme="minorEastAsia" w:hAnsiTheme="minorEastAsia" w:hint="eastAsia"/>
          <w:szCs w:val="21"/>
        </w:rPr>
        <w:t>由</w:t>
      </w:r>
      <w:r w:rsidRPr="0014336D">
        <w:rPr>
          <w:rFonts w:asciiTheme="minorEastAsia" w:hAnsiTheme="minorEastAsia" w:hint="eastAsia"/>
          <w:szCs w:val="21"/>
        </w:rPr>
        <w:t>自动上、下料子系统、物料回流子系统、预热段</w:t>
      </w:r>
      <w:r w:rsidRPr="0014336D">
        <w:rPr>
          <w:rFonts w:asciiTheme="minorEastAsia" w:hAnsiTheme="minorEastAsia"/>
          <w:szCs w:val="21"/>
        </w:rPr>
        <w:t>(</w:t>
      </w:r>
      <w:r w:rsidR="00B116AE" w:rsidRPr="0014336D">
        <w:rPr>
          <w:rFonts w:asciiTheme="minorEastAsia" w:hAnsiTheme="minorEastAsia"/>
          <w:szCs w:val="21"/>
        </w:rPr>
        <w:t>含预热过渡</w:t>
      </w:r>
      <w:r w:rsidRPr="0014336D">
        <w:rPr>
          <w:rFonts w:asciiTheme="minorEastAsia" w:hAnsiTheme="minorEastAsia"/>
          <w:szCs w:val="21"/>
        </w:rPr>
        <w:t>段)、</w:t>
      </w:r>
      <w:r w:rsidR="00CB4EBD" w:rsidRPr="0014336D">
        <w:rPr>
          <w:rFonts w:asciiTheme="minorEastAsia" w:hAnsiTheme="minorEastAsia" w:hint="eastAsia"/>
          <w:szCs w:val="21"/>
        </w:rPr>
        <w:t>真空过渡段、</w:t>
      </w:r>
      <w:r w:rsidRPr="0014336D">
        <w:rPr>
          <w:rFonts w:asciiTheme="minorEastAsia" w:hAnsiTheme="minorEastAsia"/>
          <w:szCs w:val="21"/>
        </w:rPr>
        <w:t>真空段、冷却段(含冷却过渡</w:t>
      </w:r>
      <w:r w:rsidR="00B116AE" w:rsidRPr="0014336D">
        <w:rPr>
          <w:rFonts w:asciiTheme="minorEastAsia" w:hAnsiTheme="minorEastAsia"/>
          <w:szCs w:val="21"/>
        </w:rPr>
        <w:t>段</w:t>
      </w:r>
      <w:r w:rsidRPr="0014336D">
        <w:rPr>
          <w:rFonts w:asciiTheme="minorEastAsia" w:hAnsiTheme="minorEastAsia"/>
          <w:szCs w:val="21"/>
        </w:rPr>
        <w:t>)、真空管理系统和电控管理系统</w:t>
      </w:r>
      <w:r w:rsidR="008E2D68" w:rsidRPr="0014336D">
        <w:rPr>
          <w:rFonts w:asciiTheme="minorEastAsia" w:hAnsiTheme="minorEastAsia" w:hint="eastAsia"/>
          <w:szCs w:val="21"/>
        </w:rPr>
        <w:t>构成</w:t>
      </w:r>
      <w:r w:rsidR="00B116AE" w:rsidRPr="0014336D">
        <w:rPr>
          <w:rFonts w:asciiTheme="minorEastAsia" w:hAnsiTheme="minorEastAsia" w:hint="eastAsia"/>
          <w:szCs w:val="21"/>
        </w:rPr>
        <w:t>，如图2所示</w:t>
      </w:r>
      <w:r w:rsidRPr="0014336D">
        <w:rPr>
          <w:rFonts w:asciiTheme="minorEastAsia" w:hAnsiTheme="minorEastAsia"/>
          <w:szCs w:val="21"/>
        </w:rPr>
        <w:t>。</w:t>
      </w:r>
      <w:r w:rsidR="00B116AE" w:rsidRPr="0014336D">
        <w:rPr>
          <w:rFonts w:asciiTheme="minorEastAsia" w:hAnsiTheme="minorEastAsia" w:hint="eastAsia"/>
          <w:szCs w:val="21"/>
        </w:rPr>
        <w:t>其中冷却段可以位于下料系统之前（图2（a）），也可以位于下料系统之后（图2（b））。</w:t>
      </w:r>
    </w:p>
    <w:p w:rsidR="006122AE" w:rsidRPr="0014336D" w:rsidRDefault="009100CC" w:rsidP="00C32525">
      <w:pPr>
        <w:jc w:val="center"/>
        <w:rPr>
          <w:rFonts w:asciiTheme="minorEastAsia" w:hAnsiTheme="minorEastAsia"/>
          <w:szCs w:val="21"/>
        </w:rPr>
      </w:pPr>
      <w:r w:rsidRPr="0014336D">
        <w:rPr>
          <w:rFonts w:asciiTheme="minorEastAsia" w:hAnsiTheme="minorEastAsia"/>
          <w:noProof/>
          <w:szCs w:val="21"/>
        </w:rPr>
        <w:lastRenderedPageBreak/>
        <w:drawing>
          <wp:inline distT="0" distB="0" distL="0" distR="0">
            <wp:extent cx="5274310" cy="2233979"/>
            <wp:effectExtent l="0" t="0" r="0" b="0"/>
            <wp:docPr id="17" name="图片 17" descr="C:\Users\ADMINI~1\AppData\Local\Temp\WeChat Files\cd0cde1a2a9507530f438713935e4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cd0cde1a2a9507530f438713935e4cf.pn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2233979"/>
                    </a:xfrm>
                    <a:prstGeom prst="rect">
                      <a:avLst/>
                    </a:prstGeom>
                    <a:noFill/>
                    <a:ln>
                      <a:noFill/>
                    </a:ln>
                  </pic:spPr>
                </pic:pic>
              </a:graphicData>
            </a:graphic>
          </wp:inline>
        </w:drawing>
      </w:r>
    </w:p>
    <w:p w:rsidR="00B116AE" w:rsidRPr="0014336D" w:rsidRDefault="00B116AE" w:rsidP="00C32525">
      <w:pPr>
        <w:jc w:val="center"/>
        <w:rPr>
          <w:rFonts w:ascii="黑体" w:eastAsia="黑体" w:hAnsi="黑体"/>
          <w:sz w:val="18"/>
          <w:szCs w:val="18"/>
        </w:rPr>
      </w:pPr>
      <w:r w:rsidRPr="0014336D">
        <w:rPr>
          <w:rFonts w:ascii="黑体" w:eastAsia="黑体" w:hAnsi="黑体" w:hint="eastAsia"/>
          <w:sz w:val="18"/>
          <w:szCs w:val="18"/>
        </w:rPr>
        <w:t>a)</w:t>
      </w:r>
      <w:r w:rsidR="004B5871" w:rsidRPr="0014336D">
        <w:rPr>
          <w:rFonts w:ascii="黑体" w:eastAsia="黑体" w:hAnsi="黑体" w:hint="eastAsia"/>
          <w:sz w:val="18"/>
          <w:szCs w:val="18"/>
        </w:rPr>
        <w:t xml:space="preserve">  冷却段处于下料系统之前系统结构示意图</w:t>
      </w:r>
    </w:p>
    <w:p w:rsidR="00B116AE" w:rsidRPr="0014336D" w:rsidRDefault="009100CC" w:rsidP="00C32525">
      <w:pPr>
        <w:jc w:val="center"/>
        <w:rPr>
          <w:rFonts w:asciiTheme="minorEastAsia" w:hAnsiTheme="minorEastAsia"/>
          <w:szCs w:val="21"/>
        </w:rPr>
      </w:pPr>
      <w:r w:rsidRPr="0014336D">
        <w:rPr>
          <w:rFonts w:asciiTheme="minorEastAsia" w:hAnsiTheme="minorEastAsia"/>
          <w:noProof/>
          <w:szCs w:val="21"/>
        </w:rPr>
        <w:drawing>
          <wp:inline distT="0" distB="0" distL="0" distR="0">
            <wp:extent cx="4727276" cy="2359288"/>
            <wp:effectExtent l="0" t="0" r="0" b="0"/>
            <wp:docPr id="16" name="图片 16" descr="C:\Users\ADMINI~1\AppData\Local\Temp\WeChat Files\348e8832ed0d34e455559fda79ccf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348e8832ed0d34e455559fda79ccf84.pn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30478" cy="2360886"/>
                    </a:xfrm>
                    <a:prstGeom prst="rect">
                      <a:avLst/>
                    </a:prstGeom>
                    <a:noFill/>
                    <a:ln>
                      <a:noFill/>
                    </a:ln>
                  </pic:spPr>
                </pic:pic>
              </a:graphicData>
            </a:graphic>
          </wp:inline>
        </w:drawing>
      </w:r>
    </w:p>
    <w:p w:rsidR="00B116AE" w:rsidRPr="0014336D" w:rsidRDefault="00B116AE" w:rsidP="00C32525">
      <w:pPr>
        <w:jc w:val="center"/>
        <w:rPr>
          <w:rFonts w:ascii="黑体" w:eastAsia="黑体" w:hAnsi="黑体"/>
          <w:sz w:val="18"/>
          <w:szCs w:val="18"/>
        </w:rPr>
      </w:pPr>
      <w:r w:rsidRPr="0014336D">
        <w:rPr>
          <w:rFonts w:ascii="黑体" w:eastAsia="黑体" w:hAnsi="黑体" w:hint="eastAsia"/>
          <w:sz w:val="18"/>
          <w:szCs w:val="18"/>
        </w:rPr>
        <w:t>b)</w:t>
      </w:r>
      <w:r w:rsidR="004B5871" w:rsidRPr="0014336D">
        <w:rPr>
          <w:rFonts w:ascii="黑体" w:eastAsia="黑体" w:hAnsi="黑体" w:hint="eastAsia"/>
          <w:sz w:val="18"/>
          <w:szCs w:val="18"/>
        </w:rPr>
        <w:t xml:space="preserve">  冷却段处于下料系统之后系统结构示意图</w:t>
      </w:r>
    </w:p>
    <w:p w:rsidR="006122AE" w:rsidRPr="0014336D" w:rsidRDefault="006122AE" w:rsidP="006122AE">
      <w:pPr>
        <w:spacing w:line="360" w:lineRule="exact"/>
        <w:jc w:val="center"/>
        <w:rPr>
          <w:rFonts w:ascii="黑体" w:eastAsia="黑体" w:hAnsi="黑体"/>
          <w:szCs w:val="21"/>
        </w:rPr>
      </w:pPr>
      <w:r w:rsidRPr="0014336D">
        <w:rPr>
          <w:rFonts w:ascii="黑体" w:eastAsia="黑体" w:hAnsi="黑体" w:hint="eastAsia"/>
          <w:szCs w:val="21"/>
        </w:rPr>
        <w:t xml:space="preserve">图2 </w:t>
      </w:r>
      <w:r w:rsidR="004B5871" w:rsidRPr="0014336D">
        <w:rPr>
          <w:rFonts w:ascii="黑体" w:eastAsia="黑体" w:hAnsi="黑体" w:hint="eastAsia"/>
          <w:szCs w:val="21"/>
        </w:rPr>
        <w:t xml:space="preserve"> </w:t>
      </w:r>
      <w:r w:rsidRPr="0014336D">
        <w:rPr>
          <w:rFonts w:ascii="黑体" w:eastAsia="黑体" w:hAnsi="黑体" w:hint="eastAsia"/>
          <w:szCs w:val="21"/>
        </w:rPr>
        <w:t>系统组成示意图</w:t>
      </w:r>
    </w:p>
    <w:p w:rsidR="00057869" w:rsidRPr="0014336D" w:rsidRDefault="006636A9" w:rsidP="00057869">
      <w:pPr>
        <w:spacing w:line="360" w:lineRule="auto"/>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.2.2</w:t>
      </w:r>
      <w:r w:rsidR="00A02082" w:rsidRPr="0014336D">
        <w:rPr>
          <w:rFonts w:ascii="黑体" w:eastAsia="黑体" w:hAnsi="黑体" w:hint="eastAsia"/>
          <w:szCs w:val="21"/>
        </w:rPr>
        <w:t xml:space="preserve">  </w:t>
      </w:r>
      <w:r w:rsidR="00057869" w:rsidRPr="0014336D">
        <w:rPr>
          <w:rFonts w:ascii="黑体" w:eastAsia="黑体" w:hAnsi="黑体"/>
          <w:szCs w:val="21"/>
        </w:rPr>
        <w:t>系统要求</w:t>
      </w:r>
    </w:p>
    <w:p w:rsidR="00A02082"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a）</w:t>
      </w:r>
      <w:r w:rsidR="00A02082" w:rsidRPr="0014336D">
        <w:rPr>
          <w:rFonts w:asciiTheme="minorEastAsia" w:hAnsiTheme="minorEastAsia" w:hint="eastAsia"/>
          <w:szCs w:val="21"/>
        </w:rPr>
        <w:t xml:space="preserve"> </w:t>
      </w:r>
      <w:r w:rsidRPr="0014336D">
        <w:rPr>
          <w:rFonts w:asciiTheme="minorEastAsia" w:hAnsiTheme="minorEastAsia" w:hint="eastAsia"/>
          <w:szCs w:val="21"/>
        </w:rPr>
        <w:t>系统中的真空规管接头如为橡胶密封，结构尺寸和技术要求应符合</w:t>
      </w:r>
    </w:p>
    <w:p w:rsidR="00A02082" w:rsidRPr="0014336D" w:rsidRDefault="00057869" w:rsidP="00A02082">
      <w:pPr>
        <w:spacing w:line="440" w:lineRule="exact"/>
        <w:ind w:firstLineChars="200" w:firstLine="420"/>
        <w:rPr>
          <w:rFonts w:asciiTheme="minorEastAsia" w:hAnsiTheme="minorEastAsia"/>
          <w:szCs w:val="21"/>
        </w:rPr>
      </w:pPr>
      <w:r w:rsidRPr="0014336D">
        <w:rPr>
          <w:rFonts w:asciiTheme="minorEastAsia" w:hAnsiTheme="minorEastAsia"/>
          <w:szCs w:val="21"/>
        </w:rPr>
        <w:t>JB/T 8105.1-2015</w:t>
      </w:r>
      <w:r w:rsidRPr="0014336D">
        <w:rPr>
          <w:rFonts w:asciiTheme="minorEastAsia" w:hAnsiTheme="minorEastAsia" w:hint="eastAsia"/>
          <w:szCs w:val="21"/>
        </w:rPr>
        <w:t>中第</w:t>
      </w:r>
      <w:r w:rsidRPr="0014336D">
        <w:rPr>
          <w:rFonts w:asciiTheme="minorEastAsia" w:hAnsiTheme="minorEastAsia"/>
          <w:szCs w:val="21"/>
        </w:rPr>
        <w:t>3</w:t>
      </w:r>
      <w:r w:rsidRPr="0014336D">
        <w:rPr>
          <w:rFonts w:asciiTheme="minorEastAsia" w:hAnsiTheme="minorEastAsia" w:hint="eastAsia"/>
          <w:szCs w:val="21"/>
        </w:rPr>
        <w:t>章的规定，如为金属密封应符合</w:t>
      </w:r>
      <w:r w:rsidRPr="0014336D">
        <w:rPr>
          <w:rFonts w:asciiTheme="minorEastAsia" w:hAnsiTheme="minorEastAsia"/>
          <w:szCs w:val="21"/>
        </w:rPr>
        <w:t>JB/T 8105.2-2015</w:t>
      </w:r>
      <w:r w:rsidRPr="0014336D">
        <w:rPr>
          <w:rFonts w:asciiTheme="minorEastAsia" w:hAnsiTheme="minorEastAsia" w:hint="eastAsia"/>
          <w:szCs w:val="21"/>
        </w:rPr>
        <w:t>中第</w:t>
      </w:r>
      <w:r w:rsidRPr="0014336D">
        <w:rPr>
          <w:rFonts w:asciiTheme="minorEastAsia" w:hAnsiTheme="minorEastAsia"/>
          <w:szCs w:val="21"/>
        </w:rPr>
        <w:t>3</w:t>
      </w:r>
      <w:r w:rsidRPr="0014336D">
        <w:rPr>
          <w:rFonts w:asciiTheme="minorEastAsia" w:hAnsiTheme="minorEastAsia" w:hint="eastAsia"/>
          <w:szCs w:val="21"/>
        </w:rPr>
        <w:t>章</w:t>
      </w:r>
    </w:p>
    <w:p w:rsidR="00A02082" w:rsidRPr="0014336D" w:rsidRDefault="00057869" w:rsidP="00A02082">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的规定；真空系统用法兰的结构形式和尺寸应符合</w:t>
      </w:r>
      <w:r w:rsidRPr="0014336D">
        <w:rPr>
          <w:rFonts w:asciiTheme="minorEastAsia" w:hAnsiTheme="minorEastAsia"/>
          <w:szCs w:val="21"/>
        </w:rPr>
        <w:t>GB/T 6070</w:t>
      </w:r>
      <w:r w:rsidRPr="0014336D">
        <w:rPr>
          <w:rFonts w:asciiTheme="minorEastAsia" w:hAnsiTheme="minorEastAsia" w:hint="eastAsia"/>
          <w:szCs w:val="21"/>
        </w:rPr>
        <w:t>—</w:t>
      </w:r>
      <w:r w:rsidRPr="0014336D">
        <w:rPr>
          <w:rFonts w:asciiTheme="minorEastAsia" w:hAnsiTheme="minorEastAsia"/>
          <w:szCs w:val="21"/>
        </w:rPr>
        <w:t>2007</w:t>
      </w:r>
      <w:r w:rsidRPr="0014336D">
        <w:rPr>
          <w:rFonts w:asciiTheme="minorEastAsia" w:hAnsiTheme="minorEastAsia" w:hint="eastAsia"/>
          <w:szCs w:val="21"/>
        </w:rPr>
        <w:t>中第</w:t>
      </w:r>
      <w:r w:rsidRPr="0014336D">
        <w:rPr>
          <w:rFonts w:asciiTheme="minorEastAsia" w:hAnsiTheme="minorEastAsia"/>
          <w:szCs w:val="21"/>
        </w:rPr>
        <w:t>3</w:t>
      </w:r>
      <w:r w:rsidRPr="0014336D">
        <w:rPr>
          <w:rFonts w:asciiTheme="minorEastAsia" w:hAnsiTheme="minorEastAsia" w:hint="eastAsia"/>
          <w:szCs w:val="21"/>
        </w:rPr>
        <w:t>章的规定；</w:t>
      </w:r>
    </w:p>
    <w:p w:rsidR="00A02082" w:rsidRPr="0014336D" w:rsidRDefault="00057869" w:rsidP="00A02082">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阀门的型式、基本条件和技术要求应符合</w:t>
      </w:r>
      <w:r w:rsidRPr="0014336D">
        <w:rPr>
          <w:rFonts w:asciiTheme="minorEastAsia" w:hAnsiTheme="minorEastAsia"/>
          <w:szCs w:val="21"/>
        </w:rPr>
        <w:t>JB/T</w:t>
      </w:r>
      <w:r w:rsidR="0025582A" w:rsidRPr="0014336D">
        <w:rPr>
          <w:rFonts w:asciiTheme="minorEastAsia" w:hAnsiTheme="minorEastAsia" w:hint="eastAsia"/>
          <w:szCs w:val="21"/>
        </w:rPr>
        <w:t xml:space="preserve"> </w:t>
      </w:r>
      <w:r w:rsidRPr="0014336D">
        <w:rPr>
          <w:rFonts w:asciiTheme="minorEastAsia" w:hAnsiTheme="minorEastAsia"/>
          <w:szCs w:val="21"/>
        </w:rPr>
        <w:t>6446</w:t>
      </w:r>
      <w:r w:rsidR="005A72EB" w:rsidRPr="0014336D">
        <w:rPr>
          <w:rFonts w:asciiTheme="minorEastAsia" w:hAnsiTheme="minorEastAsia"/>
          <w:szCs w:val="21"/>
        </w:rPr>
        <w:t>-2004</w:t>
      </w:r>
      <w:r w:rsidRPr="0014336D">
        <w:rPr>
          <w:rFonts w:asciiTheme="minorEastAsia" w:hAnsiTheme="minorEastAsia"/>
          <w:szCs w:val="21"/>
        </w:rPr>
        <w:t xml:space="preserve"> </w:t>
      </w:r>
      <w:r w:rsidRPr="0014336D">
        <w:rPr>
          <w:rFonts w:asciiTheme="minorEastAsia" w:hAnsiTheme="minorEastAsia" w:hint="eastAsia"/>
          <w:szCs w:val="21"/>
        </w:rPr>
        <w:t>中第</w:t>
      </w:r>
      <w:r w:rsidRPr="0014336D">
        <w:rPr>
          <w:rFonts w:asciiTheme="minorEastAsia" w:hAnsiTheme="minorEastAsia"/>
          <w:szCs w:val="21"/>
        </w:rPr>
        <w:t>3</w:t>
      </w:r>
      <w:r w:rsidRPr="0014336D">
        <w:rPr>
          <w:rFonts w:asciiTheme="minorEastAsia" w:hAnsiTheme="minorEastAsia" w:hint="eastAsia"/>
          <w:szCs w:val="21"/>
        </w:rPr>
        <w:t>章、第4章、第5章</w:t>
      </w:r>
    </w:p>
    <w:p w:rsidR="00057869" w:rsidRPr="0014336D" w:rsidRDefault="00057869" w:rsidP="00A02082">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的规定。</w:t>
      </w:r>
    </w:p>
    <w:p w:rsidR="00B91447"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b）</w:t>
      </w:r>
      <w:r w:rsidRPr="0014336D">
        <w:rPr>
          <w:rFonts w:asciiTheme="minorEastAsia" w:hAnsiTheme="minorEastAsia" w:hint="eastAsia"/>
          <w:szCs w:val="21"/>
        </w:rPr>
        <w:t>加热系统的电气设计安全及各元器件要求应符合</w:t>
      </w:r>
      <w:r w:rsidRPr="0014336D">
        <w:rPr>
          <w:rFonts w:asciiTheme="minorEastAsia" w:hAnsiTheme="minorEastAsia"/>
          <w:szCs w:val="21"/>
        </w:rPr>
        <w:t>GB</w:t>
      </w:r>
      <w:r w:rsidR="002B4D38" w:rsidRPr="0014336D">
        <w:rPr>
          <w:rFonts w:asciiTheme="minorEastAsia" w:hAnsiTheme="minorEastAsia" w:hint="eastAsia"/>
          <w:szCs w:val="21"/>
        </w:rPr>
        <w:t xml:space="preserve">/T </w:t>
      </w:r>
      <w:r w:rsidRPr="0014336D">
        <w:rPr>
          <w:rFonts w:asciiTheme="minorEastAsia" w:hAnsiTheme="minorEastAsia"/>
          <w:szCs w:val="21"/>
        </w:rPr>
        <w:t>5226.1-2</w:t>
      </w:r>
      <w:r w:rsidR="005A72EB" w:rsidRPr="0014336D">
        <w:rPr>
          <w:rFonts w:asciiTheme="minorEastAsia" w:hAnsiTheme="minorEastAsia"/>
          <w:szCs w:val="21"/>
        </w:rPr>
        <w:t>019</w:t>
      </w:r>
      <w:r w:rsidRPr="0014336D">
        <w:rPr>
          <w:rFonts w:asciiTheme="minorEastAsia" w:hAnsiTheme="minorEastAsia" w:hint="eastAsia"/>
          <w:szCs w:val="21"/>
        </w:rPr>
        <w:t>中第10章、第</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1</w:t>
      </w:r>
      <w:r w:rsidRPr="0014336D">
        <w:rPr>
          <w:rFonts w:asciiTheme="minorEastAsia" w:hAnsiTheme="minorEastAsia"/>
          <w:szCs w:val="21"/>
        </w:rPr>
        <w:t>3</w:t>
      </w:r>
      <w:r w:rsidRPr="0014336D">
        <w:rPr>
          <w:rFonts w:asciiTheme="minorEastAsia" w:hAnsiTheme="minorEastAsia" w:hint="eastAsia"/>
          <w:szCs w:val="21"/>
        </w:rPr>
        <w:t>章、第16章的规定。</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c</w:t>
      </w:r>
      <w:r w:rsidRPr="0014336D">
        <w:rPr>
          <w:rFonts w:asciiTheme="minorEastAsia" w:hAnsiTheme="minorEastAsia" w:hint="eastAsia"/>
          <w:szCs w:val="21"/>
        </w:rPr>
        <w:t>）控制柜的参数和技术要求应符合</w:t>
      </w:r>
      <w:r w:rsidRPr="0014336D">
        <w:rPr>
          <w:rFonts w:asciiTheme="minorEastAsia" w:hAnsiTheme="minorEastAsia"/>
          <w:szCs w:val="21"/>
        </w:rPr>
        <w:t xml:space="preserve">JB/T 5777.2-2002 </w:t>
      </w:r>
      <w:r w:rsidRPr="0014336D">
        <w:rPr>
          <w:rFonts w:asciiTheme="minorEastAsia" w:hAnsiTheme="minorEastAsia" w:hint="eastAsia"/>
          <w:szCs w:val="21"/>
        </w:rPr>
        <w:t>中第</w:t>
      </w:r>
      <w:r w:rsidRPr="0014336D">
        <w:rPr>
          <w:rFonts w:asciiTheme="minorEastAsia" w:hAnsiTheme="minorEastAsia"/>
          <w:szCs w:val="21"/>
        </w:rPr>
        <w:t>3</w:t>
      </w:r>
      <w:r w:rsidRPr="0014336D">
        <w:rPr>
          <w:rFonts w:asciiTheme="minorEastAsia" w:hAnsiTheme="minorEastAsia" w:hint="eastAsia"/>
          <w:szCs w:val="21"/>
        </w:rPr>
        <w:t>章和第5章的规定。</w:t>
      </w:r>
    </w:p>
    <w:p w:rsidR="00057869" w:rsidRPr="0014336D" w:rsidRDefault="006636A9" w:rsidP="00AA18A2">
      <w:pPr>
        <w:pStyle w:val="2"/>
        <w:rPr>
          <w:rFonts w:ascii="黑体" w:eastAsia="黑体" w:hAnsi="黑体"/>
          <w:b w:val="0"/>
          <w:sz w:val="21"/>
          <w:szCs w:val="21"/>
          <w:highlight w:val="yellow"/>
        </w:rPr>
      </w:pPr>
      <w:bookmarkStart w:id="30" w:name="_Toc512081656"/>
      <w:bookmarkStart w:id="31" w:name="_Toc66691204"/>
      <w:r w:rsidRPr="0014336D">
        <w:rPr>
          <w:rFonts w:ascii="黑体" w:eastAsia="黑体" w:hAnsi="黑体" w:hint="eastAsia"/>
          <w:b w:val="0"/>
          <w:sz w:val="21"/>
          <w:szCs w:val="21"/>
        </w:rPr>
        <w:t>6</w:t>
      </w:r>
      <w:r w:rsidR="00057869" w:rsidRPr="0014336D">
        <w:rPr>
          <w:rFonts w:ascii="黑体" w:eastAsia="黑体" w:hAnsi="黑体"/>
          <w:b w:val="0"/>
          <w:sz w:val="21"/>
          <w:szCs w:val="21"/>
        </w:rPr>
        <w:t xml:space="preserve">.3 </w:t>
      </w:r>
      <w:r w:rsidR="00A02082"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制造要求</w:t>
      </w:r>
      <w:bookmarkEnd w:id="30"/>
      <w:bookmarkEnd w:id="31"/>
    </w:p>
    <w:p w:rsidR="00057869" w:rsidRPr="0014336D" w:rsidRDefault="00AA18A2" w:rsidP="00057869">
      <w:pPr>
        <w:pStyle w:val="a8"/>
        <w:spacing w:line="360" w:lineRule="auto"/>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 xml:space="preserve">.3.1 </w:t>
      </w:r>
      <w:r w:rsidR="00A02082" w:rsidRPr="0014336D">
        <w:rPr>
          <w:rFonts w:ascii="黑体" w:eastAsia="黑体" w:hAnsi="黑体" w:hint="eastAsia"/>
          <w:szCs w:val="21"/>
        </w:rPr>
        <w:t xml:space="preserve"> </w:t>
      </w:r>
      <w:r w:rsidR="00057869" w:rsidRPr="0014336D">
        <w:rPr>
          <w:rFonts w:ascii="黑体" w:eastAsia="黑体" w:hAnsi="黑体" w:hint="eastAsia"/>
          <w:szCs w:val="21"/>
        </w:rPr>
        <w:t>外观</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lastRenderedPageBreak/>
        <w:t>a）系统的外观质量应</w:t>
      </w:r>
      <w:r w:rsidR="004E1341" w:rsidRPr="0014336D">
        <w:rPr>
          <w:rFonts w:asciiTheme="minorEastAsia" w:hAnsiTheme="minorEastAsia" w:hint="eastAsia"/>
          <w:szCs w:val="21"/>
        </w:rPr>
        <w:t>无</w:t>
      </w:r>
      <w:r w:rsidRPr="0014336D">
        <w:rPr>
          <w:rFonts w:asciiTheme="minorEastAsia" w:hAnsiTheme="minorEastAsia"/>
          <w:szCs w:val="21"/>
        </w:rPr>
        <w:t>非功能性需要的尖角、棱角、凸起及粗糙不平表面。</w:t>
      </w:r>
    </w:p>
    <w:p w:rsidR="001D3536"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b）对可能与电池材料接触的表面</w:t>
      </w:r>
      <w:r w:rsidR="008F41F3" w:rsidRPr="0014336D">
        <w:rPr>
          <w:rFonts w:asciiTheme="minorEastAsia" w:hAnsiTheme="minorEastAsia" w:hint="eastAsia"/>
          <w:szCs w:val="21"/>
        </w:rPr>
        <w:t>（</w:t>
      </w:r>
      <w:r w:rsidR="00EE592A" w:rsidRPr="0014336D">
        <w:rPr>
          <w:rFonts w:asciiTheme="minorEastAsia" w:hAnsiTheme="minorEastAsia" w:hint="eastAsia"/>
          <w:szCs w:val="21"/>
        </w:rPr>
        <w:t>如夹爪或托盘</w:t>
      </w:r>
      <w:r w:rsidR="008F41F3" w:rsidRPr="0014336D">
        <w:rPr>
          <w:rFonts w:asciiTheme="minorEastAsia" w:hAnsiTheme="minorEastAsia" w:hint="eastAsia"/>
          <w:szCs w:val="21"/>
        </w:rPr>
        <w:t>）</w:t>
      </w:r>
      <w:r w:rsidR="0097749F" w:rsidRPr="0014336D">
        <w:rPr>
          <w:rFonts w:asciiTheme="minorEastAsia" w:hAnsiTheme="minorEastAsia" w:hint="eastAsia"/>
          <w:szCs w:val="21"/>
        </w:rPr>
        <w:t>、</w:t>
      </w:r>
      <w:r w:rsidRPr="0014336D">
        <w:rPr>
          <w:rFonts w:asciiTheme="minorEastAsia" w:hAnsiTheme="minorEastAsia"/>
          <w:szCs w:val="21"/>
        </w:rPr>
        <w:t>可能脱落后飘到电池材料表面的</w:t>
      </w:r>
    </w:p>
    <w:p w:rsidR="001D3536"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油漆剥离、生锈脱落、氧化腐蚀脱落的任何零件</w:t>
      </w:r>
      <w:r w:rsidR="008F41F3" w:rsidRPr="0014336D">
        <w:rPr>
          <w:rFonts w:asciiTheme="minorEastAsia" w:hAnsiTheme="minorEastAsia" w:hint="eastAsia"/>
          <w:szCs w:val="21"/>
        </w:rPr>
        <w:t>（</w:t>
      </w:r>
      <w:r w:rsidR="00EE592A" w:rsidRPr="0014336D">
        <w:rPr>
          <w:rFonts w:asciiTheme="minorEastAsia" w:hAnsiTheme="minorEastAsia" w:hint="eastAsia"/>
          <w:szCs w:val="21"/>
        </w:rPr>
        <w:t>如模组，机器人等</w:t>
      </w:r>
      <w:r w:rsidR="008F41F3" w:rsidRPr="0014336D">
        <w:rPr>
          <w:rFonts w:asciiTheme="minorEastAsia" w:hAnsiTheme="minorEastAsia" w:hint="eastAsia"/>
          <w:szCs w:val="21"/>
        </w:rPr>
        <w:t>）</w:t>
      </w:r>
      <w:r w:rsidRPr="0014336D">
        <w:rPr>
          <w:rFonts w:asciiTheme="minorEastAsia" w:hAnsiTheme="minorEastAsia"/>
          <w:szCs w:val="21"/>
        </w:rPr>
        <w:t>，</w:t>
      </w:r>
      <w:r w:rsidR="0097749F" w:rsidRPr="0014336D">
        <w:rPr>
          <w:rFonts w:asciiTheme="minorEastAsia" w:hAnsiTheme="minorEastAsia" w:hint="eastAsia"/>
          <w:szCs w:val="21"/>
        </w:rPr>
        <w:t>应设立单独</w:t>
      </w:r>
    </w:p>
    <w:p w:rsidR="00057869" w:rsidRPr="0014336D" w:rsidRDefault="0097749F"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的防护或表面处理，使其不易腐蚀、生锈、剥离，保证制造质量安全。</w:t>
      </w:r>
    </w:p>
    <w:p w:rsidR="00B91447"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c）金属零件的镀层应牢固，无变质、脱落及生锈等现象。所有紧固件应有防腐层。系</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统的涂漆表面应光洁、美观、牢固，无剥落起皮现象。</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d）零部件结合面边沿应整齐匀称，不应有明显错位。</w:t>
      </w:r>
    </w:p>
    <w:p w:rsid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e）说明功能的文字、符号、标志应清晰、端正，可能对人体造成伤害的地方</w:t>
      </w:r>
      <w:r w:rsidR="008F41F3" w:rsidRPr="0014336D">
        <w:rPr>
          <w:rFonts w:asciiTheme="minorEastAsia" w:hAnsiTheme="minorEastAsia" w:hint="eastAsia"/>
          <w:szCs w:val="21"/>
        </w:rPr>
        <w:t>（</w:t>
      </w:r>
      <w:r w:rsidR="00EE592A" w:rsidRPr="0014336D">
        <w:rPr>
          <w:rFonts w:asciiTheme="minorEastAsia" w:hAnsiTheme="minorEastAsia" w:hint="eastAsia"/>
          <w:szCs w:val="21"/>
        </w:rPr>
        <w:t>如运动</w:t>
      </w:r>
    </w:p>
    <w:p w:rsidR="00057869" w:rsidRPr="0014336D" w:rsidRDefault="00EE592A"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部件的极限位置，高温、高压或高电压等位置处</w:t>
      </w:r>
      <w:r w:rsidR="008F41F3" w:rsidRPr="0014336D">
        <w:rPr>
          <w:rFonts w:asciiTheme="minorEastAsia" w:hAnsiTheme="minorEastAsia" w:hint="eastAsia"/>
          <w:szCs w:val="21"/>
        </w:rPr>
        <w:t>）</w:t>
      </w:r>
      <w:r w:rsidR="00057869" w:rsidRPr="0014336D">
        <w:rPr>
          <w:rFonts w:asciiTheme="minorEastAsia" w:hAnsiTheme="minorEastAsia"/>
          <w:szCs w:val="21"/>
        </w:rPr>
        <w:t>应加安全标志。</w:t>
      </w:r>
    </w:p>
    <w:p w:rsidR="00057869" w:rsidRPr="0014336D" w:rsidRDefault="006636A9" w:rsidP="00057869">
      <w:pPr>
        <w:pStyle w:val="a8"/>
        <w:spacing w:line="360" w:lineRule="auto"/>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 xml:space="preserve">.3.2 </w:t>
      </w:r>
      <w:r w:rsidR="00A02082" w:rsidRPr="0014336D">
        <w:rPr>
          <w:rFonts w:ascii="黑体" w:eastAsia="黑体" w:hAnsi="黑体" w:hint="eastAsia"/>
          <w:szCs w:val="21"/>
        </w:rPr>
        <w:t xml:space="preserve"> </w:t>
      </w:r>
      <w:r w:rsidR="00057869" w:rsidRPr="0014336D">
        <w:rPr>
          <w:rFonts w:ascii="黑体" w:eastAsia="黑体" w:hAnsi="黑体" w:hint="eastAsia"/>
          <w:szCs w:val="21"/>
        </w:rPr>
        <w:t>材料</w:t>
      </w:r>
    </w:p>
    <w:p w:rsidR="00B91447"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a）</w:t>
      </w:r>
      <w:r w:rsidRPr="0014336D">
        <w:rPr>
          <w:rFonts w:asciiTheme="minorEastAsia" w:hAnsiTheme="minorEastAsia" w:hint="eastAsia"/>
          <w:szCs w:val="21"/>
        </w:rPr>
        <w:t>腔体</w:t>
      </w:r>
      <w:r w:rsidR="004E026E" w:rsidRPr="0014336D">
        <w:rPr>
          <w:rFonts w:asciiTheme="minorEastAsia" w:hAnsiTheme="minorEastAsia" w:hint="eastAsia"/>
          <w:szCs w:val="21"/>
        </w:rPr>
        <w:t>应</w:t>
      </w:r>
      <w:r w:rsidRPr="0014336D">
        <w:rPr>
          <w:rFonts w:asciiTheme="minorEastAsia" w:hAnsiTheme="minorEastAsia" w:hint="eastAsia"/>
          <w:szCs w:val="21"/>
        </w:rPr>
        <w:t>使用</w:t>
      </w:r>
      <w:r w:rsidR="00125823" w:rsidRPr="0014336D">
        <w:rPr>
          <w:rFonts w:asciiTheme="minorEastAsia" w:hAnsiTheme="minorEastAsia" w:hint="eastAsia"/>
          <w:szCs w:val="21"/>
        </w:rPr>
        <w:t>抗拉强度大于520M</w:t>
      </w:r>
      <w:r w:rsidR="00125823" w:rsidRPr="0014336D">
        <w:rPr>
          <w:rFonts w:asciiTheme="minorEastAsia" w:hAnsiTheme="minorEastAsia"/>
          <w:szCs w:val="21"/>
        </w:rPr>
        <w:t>p</w:t>
      </w:r>
      <w:r w:rsidR="00125823" w:rsidRPr="0014336D">
        <w:rPr>
          <w:rFonts w:asciiTheme="minorEastAsia" w:hAnsiTheme="minorEastAsia" w:hint="eastAsia"/>
          <w:szCs w:val="21"/>
        </w:rPr>
        <w:t>a,硬度小于200HV，</w:t>
      </w:r>
      <w:r w:rsidRPr="0014336D">
        <w:rPr>
          <w:rFonts w:asciiTheme="minorEastAsia" w:hAnsiTheme="minorEastAsia" w:hint="eastAsia"/>
          <w:szCs w:val="21"/>
        </w:rPr>
        <w:t>并能经受中性盐雾试验</w:t>
      </w:r>
      <w:r w:rsidRPr="0014336D">
        <w:rPr>
          <w:rFonts w:asciiTheme="minorEastAsia" w:hAnsiTheme="minorEastAsia"/>
          <w:szCs w:val="21"/>
        </w:rPr>
        <w:t>24小时</w:t>
      </w:r>
    </w:p>
    <w:p w:rsidR="00B91447"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不腐蚀的材料/表面处理的</w:t>
      </w:r>
      <w:r w:rsidR="00EA777B" w:rsidRPr="0014336D">
        <w:rPr>
          <w:rFonts w:asciiTheme="minorEastAsia" w:hAnsiTheme="minorEastAsia" w:hint="eastAsia"/>
          <w:szCs w:val="21"/>
        </w:rPr>
        <w:t>不锈钢</w:t>
      </w:r>
      <w:r w:rsidRPr="0014336D">
        <w:rPr>
          <w:rFonts w:asciiTheme="minorEastAsia" w:hAnsiTheme="minorEastAsia"/>
          <w:szCs w:val="21"/>
        </w:rPr>
        <w:t>材料</w:t>
      </w:r>
      <w:r w:rsidRPr="0014336D">
        <w:rPr>
          <w:rFonts w:asciiTheme="minorEastAsia" w:hAnsiTheme="minorEastAsia" w:hint="eastAsia"/>
          <w:szCs w:val="21"/>
        </w:rPr>
        <w:t>，壁厚</w:t>
      </w:r>
      <w:r w:rsidR="00307FD5" w:rsidRPr="0014336D">
        <w:rPr>
          <w:rFonts w:asciiTheme="minorEastAsia" w:hAnsiTheme="minorEastAsia" w:hint="eastAsia"/>
          <w:szCs w:val="21"/>
        </w:rPr>
        <w:t>不应</w:t>
      </w:r>
      <w:r w:rsidRPr="0014336D">
        <w:rPr>
          <w:rFonts w:asciiTheme="minorEastAsia" w:hAnsiTheme="minorEastAsia" w:hint="eastAsia"/>
          <w:szCs w:val="21"/>
        </w:rPr>
        <w:t>小于</w:t>
      </w:r>
      <w:r w:rsidRPr="0014336D">
        <w:rPr>
          <w:rFonts w:asciiTheme="minorEastAsia" w:hAnsiTheme="minorEastAsia"/>
          <w:szCs w:val="21"/>
        </w:rPr>
        <w:t>5mm</w:t>
      </w:r>
      <w:r w:rsidRPr="0014336D">
        <w:rPr>
          <w:rFonts w:asciiTheme="minorEastAsia" w:hAnsiTheme="minorEastAsia" w:hint="eastAsia"/>
          <w:szCs w:val="21"/>
        </w:rPr>
        <w:t>。中性盐雾试验</w:t>
      </w:r>
      <w:r w:rsidR="005A72EB" w:rsidRPr="0014336D">
        <w:rPr>
          <w:rFonts w:asciiTheme="minorEastAsia" w:hAnsiTheme="minorEastAsia" w:hint="eastAsia"/>
          <w:szCs w:val="21"/>
        </w:rPr>
        <w:t>应</w:t>
      </w:r>
      <w:r w:rsidRPr="0014336D">
        <w:rPr>
          <w:rFonts w:asciiTheme="minorEastAsia" w:hAnsiTheme="minorEastAsia" w:hint="eastAsia"/>
          <w:szCs w:val="21"/>
        </w:rPr>
        <w:t>遵循</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GB/T 10125-2012</w:t>
      </w:r>
      <w:r w:rsidRPr="0014336D">
        <w:rPr>
          <w:rFonts w:asciiTheme="minorEastAsia" w:hAnsiTheme="minorEastAsia" w:hint="eastAsia"/>
          <w:szCs w:val="21"/>
        </w:rPr>
        <w:t>中</w:t>
      </w:r>
      <w:r w:rsidRPr="0014336D">
        <w:rPr>
          <w:rFonts w:asciiTheme="minorEastAsia" w:hAnsiTheme="minorEastAsia"/>
          <w:szCs w:val="21"/>
        </w:rPr>
        <w:t>5.2、</w:t>
      </w:r>
      <w:r w:rsidRPr="0014336D">
        <w:rPr>
          <w:rFonts w:asciiTheme="minorEastAsia" w:hAnsiTheme="minorEastAsia" w:hint="eastAsia"/>
          <w:szCs w:val="21"/>
        </w:rPr>
        <w:t>第6</w:t>
      </w:r>
      <w:r w:rsidRPr="0014336D">
        <w:rPr>
          <w:rFonts w:asciiTheme="minorEastAsia" w:hAnsiTheme="minorEastAsia"/>
          <w:szCs w:val="21"/>
        </w:rPr>
        <w:t>～11</w:t>
      </w:r>
      <w:r w:rsidRPr="0014336D">
        <w:rPr>
          <w:rFonts w:asciiTheme="minorEastAsia" w:hAnsiTheme="minorEastAsia" w:hint="eastAsia"/>
          <w:szCs w:val="21"/>
        </w:rPr>
        <w:t>章的规定。</w:t>
      </w:r>
    </w:p>
    <w:p w:rsidR="00B91447"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b）系统零部件制造所用的原材料应符合相应的材料标准的规定，且应具有</w:t>
      </w:r>
      <w:r w:rsidRPr="0014336D">
        <w:rPr>
          <w:rFonts w:asciiTheme="minorEastAsia" w:hAnsiTheme="minorEastAsia" w:hint="eastAsia"/>
          <w:szCs w:val="21"/>
        </w:rPr>
        <w:t>材质检</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验报告或质量合格证书。如证书不全或产生疑问时应由制造厂检验部门负责复验。</w:t>
      </w:r>
    </w:p>
    <w:p w:rsidR="00057869" w:rsidRPr="0014336D" w:rsidRDefault="006636A9" w:rsidP="00057869">
      <w:pPr>
        <w:pStyle w:val="a8"/>
        <w:spacing w:line="360" w:lineRule="auto"/>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 xml:space="preserve">.3.3 </w:t>
      </w:r>
      <w:r w:rsidR="00A02082" w:rsidRPr="0014336D">
        <w:rPr>
          <w:rFonts w:ascii="黑体" w:eastAsia="黑体" w:hAnsi="黑体" w:hint="eastAsia"/>
          <w:szCs w:val="21"/>
        </w:rPr>
        <w:t xml:space="preserve"> </w:t>
      </w:r>
      <w:r w:rsidR="00057869" w:rsidRPr="0014336D">
        <w:rPr>
          <w:rFonts w:ascii="黑体" w:eastAsia="黑体" w:hAnsi="黑体" w:hint="eastAsia"/>
          <w:szCs w:val="21"/>
        </w:rPr>
        <w:t>加工与装配</w:t>
      </w:r>
    </w:p>
    <w:p w:rsidR="00B91447" w:rsidRPr="0014336D" w:rsidRDefault="00057869" w:rsidP="00057869">
      <w:pPr>
        <w:snapToGrid w:val="0"/>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szCs w:val="21"/>
        </w:rPr>
        <w:t>a）系统的零部件的机械加工质量及焊接质量均应符合制造厂技术文件的规定。</w:t>
      </w:r>
      <w:r w:rsidRPr="0014336D">
        <w:rPr>
          <w:rFonts w:asciiTheme="minorEastAsia" w:hAnsiTheme="minorEastAsia" w:cs="Times New Roman" w:hint="eastAsia"/>
          <w:szCs w:val="21"/>
        </w:rPr>
        <w:t>焊接成</w:t>
      </w:r>
    </w:p>
    <w:p w:rsidR="00057869" w:rsidRPr="0014336D" w:rsidRDefault="00057869" w:rsidP="00057869">
      <w:pPr>
        <w:snapToGrid w:val="0"/>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hint="eastAsia"/>
          <w:szCs w:val="21"/>
        </w:rPr>
        <w:t>型后的真空腔体</w:t>
      </w:r>
      <w:r w:rsidR="00BD009C" w:rsidRPr="0014336D">
        <w:rPr>
          <w:rFonts w:asciiTheme="minorEastAsia" w:hAnsiTheme="minorEastAsia" w:cs="Times New Roman" w:hint="eastAsia"/>
          <w:szCs w:val="21"/>
        </w:rPr>
        <w:t>应</w:t>
      </w:r>
      <w:r w:rsidRPr="0014336D">
        <w:rPr>
          <w:rFonts w:asciiTheme="minorEastAsia" w:hAnsiTheme="minorEastAsia" w:cs="Times New Roman" w:hint="eastAsia"/>
          <w:szCs w:val="21"/>
        </w:rPr>
        <w:t>进行严格的漏率检验，以确保满足设计要求。</w:t>
      </w:r>
    </w:p>
    <w:p w:rsidR="00B91447" w:rsidRPr="0014336D" w:rsidRDefault="00057869" w:rsidP="00057869">
      <w:pPr>
        <w:snapToGrid w:val="0"/>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szCs w:val="21"/>
        </w:rPr>
        <w:t>b）系统的装配质量应符合制造厂技术文件的规定，装配时对工作中处于真空状态的各</w:t>
      </w:r>
    </w:p>
    <w:p w:rsidR="00057869" w:rsidRPr="0014336D" w:rsidRDefault="00057869" w:rsidP="00057869">
      <w:pPr>
        <w:snapToGrid w:val="0"/>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szCs w:val="21"/>
        </w:rPr>
        <w:t>零部件表面应进行有效的真空清洗处理并予以干燥。</w:t>
      </w:r>
    </w:p>
    <w:p w:rsidR="00B91447" w:rsidRPr="0014336D" w:rsidRDefault="00057869" w:rsidP="00057869">
      <w:pPr>
        <w:snapToGrid w:val="0"/>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szCs w:val="21"/>
        </w:rPr>
        <w:t>c）系统所配用的自制或外购的泵、阀、表、计等各类机械、电器元件都应符合相应产</w:t>
      </w:r>
    </w:p>
    <w:p w:rsidR="00057869" w:rsidRPr="0014336D" w:rsidRDefault="00057869" w:rsidP="00057869">
      <w:pPr>
        <w:snapToGrid w:val="0"/>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szCs w:val="21"/>
        </w:rPr>
        <w:t>品标准的规定，并应具有质量合格证书或经制造厂检验部门检验合格后方可使用。</w:t>
      </w:r>
    </w:p>
    <w:p w:rsidR="00B91447" w:rsidRPr="0014336D" w:rsidRDefault="00057869" w:rsidP="00057869">
      <w:pPr>
        <w:snapToGrid w:val="0"/>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szCs w:val="21"/>
        </w:rPr>
        <w:t>d）系统配套的电器装置的制造质量应符合制造厂技术文件的规定，并应保证系统运行</w:t>
      </w:r>
    </w:p>
    <w:p w:rsidR="00057869" w:rsidRPr="0014336D" w:rsidRDefault="00057869" w:rsidP="00057869">
      <w:pPr>
        <w:snapToGrid w:val="0"/>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szCs w:val="21"/>
        </w:rPr>
        <w:t>和操作时的安全可靠。装置中线路的排布应整齐清晰、便于检修。</w:t>
      </w:r>
    </w:p>
    <w:p w:rsidR="00057869" w:rsidRPr="0014336D" w:rsidRDefault="006636A9" w:rsidP="00057869">
      <w:pPr>
        <w:pStyle w:val="a8"/>
        <w:spacing w:line="360" w:lineRule="auto"/>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 xml:space="preserve">.3.4 </w:t>
      </w:r>
      <w:r w:rsidR="008141A5" w:rsidRPr="0014336D">
        <w:rPr>
          <w:rFonts w:ascii="黑体" w:eastAsia="黑体" w:hAnsi="黑体" w:hint="eastAsia"/>
          <w:szCs w:val="21"/>
        </w:rPr>
        <w:t xml:space="preserve"> </w:t>
      </w:r>
      <w:r w:rsidR="00057869" w:rsidRPr="0014336D">
        <w:rPr>
          <w:rFonts w:ascii="黑体" w:eastAsia="黑体" w:hAnsi="黑体" w:hint="eastAsia"/>
          <w:szCs w:val="21"/>
        </w:rPr>
        <w:t>机械安全</w:t>
      </w:r>
    </w:p>
    <w:p w:rsidR="00057869" w:rsidRPr="0014336D" w:rsidRDefault="00057869" w:rsidP="00057869">
      <w:pPr>
        <w:pStyle w:val="a8"/>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szCs w:val="21"/>
        </w:rPr>
        <w:t>a)</w:t>
      </w:r>
      <w:r w:rsidR="008141A5" w:rsidRPr="0014336D">
        <w:rPr>
          <w:rFonts w:asciiTheme="minorEastAsia" w:hAnsiTheme="minorEastAsia" w:cs="Times New Roman" w:hint="eastAsia"/>
          <w:szCs w:val="21"/>
        </w:rPr>
        <w:t xml:space="preserve"> </w:t>
      </w:r>
      <w:r w:rsidRPr="0014336D">
        <w:rPr>
          <w:rFonts w:asciiTheme="minorEastAsia" w:hAnsiTheme="minorEastAsia" w:cs="Times New Roman"/>
          <w:szCs w:val="21"/>
        </w:rPr>
        <w:t>所有运动部件</w:t>
      </w:r>
      <w:r w:rsidR="00B3142B" w:rsidRPr="0014336D">
        <w:rPr>
          <w:rFonts w:asciiTheme="minorEastAsia" w:hAnsiTheme="minorEastAsia" w:cs="Times New Roman" w:hint="eastAsia"/>
          <w:szCs w:val="21"/>
        </w:rPr>
        <w:t>应</w:t>
      </w:r>
      <w:r w:rsidRPr="0014336D">
        <w:rPr>
          <w:rFonts w:asciiTheme="minorEastAsia" w:hAnsiTheme="minorEastAsia" w:cs="Times New Roman"/>
          <w:szCs w:val="21"/>
        </w:rPr>
        <w:t>运动灵活、润滑良好</w:t>
      </w:r>
      <w:r w:rsidR="00B3142B" w:rsidRPr="0014336D">
        <w:rPr>
          <w:rFonts w:asciiTheme="minorEastAsia" w:hAnsiTheme="minorEastAsia" w:cs="Times New Roman" w:hint="eastAsia"/>
          <w:szCs w:val="21"/>
        </w:rPr>
        <w:t>，</w:t>
      </w:r>
      <w:r w:rsidRPr="0014336D">
        <w:rPr>
          <w:rFonts w:asciiTheme="minorEastAsia" w:hAnsiTheme="minorEastAsia" w:cs="Times New Roman"/>
          <w:szCs w:val="21"/>
        </w:rPr>
        <w:t>配合滑移面处</w:t>
      </w:r>
      <w:r w:rsidR="00DB6B41" w:rsidRPr="0014336D">
        <w:rPr>
          <w:rFonts w:asciiTheme="minorEastAsia" w:hAnsiTheme="minorEastAsia" w:cs="Times New Roman" w:hint="eastAsia"/>
          <w:szCs w:val="21"/>
        </w:rPr>
        <w:t>应</w:t>
      </w:r>
      <w:r w:rsidRPr="0014336D">
        <w:rPr>
          <w:rFonts w:asciiTheme="minorEastAsia" w:hAnsiTheme="minorEastAsia" w:cs="Times New Roman"/>
          <w:szCs w:val="21"/>
        </w:rPr>
        <w:t>有防尘装置。</w:t>
      </w:r>
    </w:p>
    <w:p w:rsidR="00057869" w:rsidRPr="0014336D" w:rsidRDefault="00057869" w:rsidP="00057869">
      <w:pPr>
        <w:pStyle w:val="a8"/>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szCs w:val="21"/>
        </w:rPr>
        <w:t>b)</w:t>
      </w:r>
      <w:r w:rsidR="008141A5" w:rsidRPr="0014336D">
        <w:rPr>
          <w:rFonts w:asciiTheme="minorEastAsia" w:hAnsiTheme="minorEastAsia" w:cs="Times New Roman" w:hint="eastAsia"/>
          <w:szCs w:val="21"/>
        </w:rPr>
        <w:t xml:space="preserve"> </w:t>
      </w:r>
      <w:r w:rsidR="00DB6B41" w:rsidRPr="0014336D">
        <w:rPr>
          <w:rFonts w:asciiTheme="minorEastAsia" w:hAnsiTheme="minorEastAsia" w:cs="Times New Roman" w:hint="eastAsia"/>
          <w:szCs w:val="21"/>
        </w:rPr>
        <w:t>应</w:t>
      </w:r>
      <w:r w:rsidRPr="0014336D">
        <w:rPr>
          <w:rFonts w:asciiTheme="minorEastAsia" w:hAnsiTheme="minorEastAsia" w:cs="Times New Roman" w:hint="eastAsia"/>
          <w:szCs w:val="21"/>
        </w:rPr>
        <w:t>在运动执行机构的运动极限位置处加装极限限位装置。</w:t>
      </w:r>
    </w:p>
    <w:p w:rsidR="008141A5" w:rsidRPr="0014336D" w:rsidRDefault="00057869" w:rsidP="00057869">
      <w:pPr>
        <w:pStyle w:val="a8"/>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szCs w:val="21"/>
        </w:rPr>
        <w:t>c)</w:t>
      </w:r>
      <w:r w:rsidR="008141A5" w:rsidRPr="0014336D">
        <w:rPr>
          <w:rFonts w:asciiTheme="minorEastAsia" w:hAnsiTheme="minorEastAsia" w:cs="Times New Roman" w:hint="eastAsia"/>
          <w:szCs w:val="21"/>
        </w:rPr>
        <w:t xml:space="preserve"> </w:t>
      </w:r>
      <w:r w:rsidR="00DB6B41" w:rsidRPr="0014336D">
        <w:rPr>
          <w:rFonts w:asciiTheme="minorEastAsia" w:hAnsiTheme="minorEastAsia" w:cs="Times New Roman" w:hint="eastAsia"/>
          <w:szCs w:val="21"/>
        </w:rPr>
        <w:t>应</w:t>
      </w:r>
      <w:r w:rsidRPr="0014336D">
        <w:rPr>
          <w:rFonts w:asciiTheme="minorEastAsia" w:hAnsiTheme="minorEastAsia" w:cs="Times New Roman" w:hint="eastAsia"/>
          <w:szCs w:val="21"/>
        </w:rPr>
        <w:t>减少活动部件金属与金属直接接触摩擦（包括系统与产品之间）。</w:t>
      </w:r>
      <w:r w:rsidR="00337669" w:rsidRPr="0014336D">
        <w:rPr>
          <w:rFonts w:asciiTheme="minorEastAsia" w:hAnsiTheme="minorEastAsia" w:cs="Times New Roman" w:hint="eastAsia"/>
          <w:szCs w:val="21"/>
        </w:rPr>
        <w:t>活动部件不应含</w:t>
      </w:r>
    </w:p>
    <w:p w:rsidR="00057869" w:rsidRPr="0014336D" w:rsidRDefault="00337669" w:rsidP="00057869">
      <w:pPr>
        <w:pStyle w:val="a8"/>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hint="eastAsia"/>
          <w:szCs w:val="21"/>
        </w:rPr>
        <w:t>有铜、锌、镍、铁</w:t>
      </w:r>
      <w:r w:rsidR="003874DE" w:rsidRPr="0014336D">
        <w:rPr>
          <w:rFonts w:asciiTheme="minorEastAsia" w:hAnsiTheme="minorEastAsia" w:cs="Times New Roman" w:hint="eastAsia"/>
          <w:szCs w:val="21"/>
        </w:rPr>
        <w:t>、铬等</w:t>
      </w:r>
      <w:r w:rsidRPr="0014336D">
        <w:rPr>
          <w:rFonts w:asciiTheme="minorEastAsia" w:hAnsiTheme="minorEastAsia" w:cs="Times New Roman" w:hint="eastAsia"/>
          <w:szCs w:val="21"/>
        </w:rPr>
        <w:t>金属材料。</w:t>
      </w:r>
    </w:p>
    <w:p w:rsidR="00057869" w:rsidRPr="0014336D" w:rsidRDefault="00057869" w:rsidP="00057869">
      <w:pPr>
        <w:pStyle w:val="a8"/>
        <w:spacing w:line="440" w:lineRule="exact"/>
        <w:ind w:firstLineChars="200" w:firstLine="420"/>
        <w:rPr>
          <w:rFonts w:asciiTheme="minorEastAsia" w:hAnsiTheme="minorEastAsia"/>
          <w:szCs w:val="21"/>
        </w:rPr>
      </w:pPr>
      <w:r w:rsidRPr="0014336D">
        <w:rPr>
          <w:rFonts w:asciiTheme="minorEastAsia" w:hAnsiTheme="minorEastAsia"/>
          <w:szCs w:val="21"/>
        </w:rPr>
        <w:t>d)</w:t>
      </w:r>
      <w:r w:rsidR="008141A5" w:rsidRPr="0014336D">
        <w:rPr>
          <w:rFonts w:asciiTheme="minorEastAsia" w:hAnsiTheme="minorEastAsia" w:hint="eastAsia"/>
          <w:szCs w:val="21"/>
        </w:rPr>
        <w:t xml:space="preserve"> </w:t>
      </w:r>
      <w:r w:rsidRPr="0014336D">
        <w:rPr>
          <w:rFonts w:asciiTheme="minorEastAsia" w:hAnsiTheme="minorEastAsia" w:cs="Times New Roman" w:hint="eastAsia"/>
          <w:szCs w:val="21"/>
        </w:rPr>
        <w:t>真空管道接口处</w:t>
      </w:r>
      <w:r w:rsidR="00DB6B41" w:rsidRPr="0014336D">
        <w:rPr>
          <w:rFonts w:asciiTheme="minorEastAsia" w:hAnsiTheme="minorEastAsia" w:cs="Times New Roman" w:hint="eastAsia"/>
          <w:szCs w:val="21"/>
        </w:rPr>
        <w:t>应</w:t>
      </w:r>
      <w:r w:rsidRPr="0014336D">
        <w:rPr>
          <w:rFonts w:asciiTheme="minorEastAsia" w:hAnsiTheme="minorEastAsia" w:cs="Times New Roman" w:hint="eastAsia"/>
          <w:szCs w:val="21"/>
        </w:rPr>
        <w:t>增加单向阀，防止错误接入压缩空气。</w:t>
      </w:r>
    </w:p>
    <w:p w:rsidR="00057869" w:rsidRPr="0014336D" w:rsidRDefault="00057869" w:rsidP="00057869">
      <w:pPr>
        <w:pStyle w:val="a8"/>
        <w:spacing w:line="440" w:lineRule="exact"/>
        <w:ind w:firstLineChars="200" w:firstLine="420"/>
        <w:rPr>
          <w:rFonts w:asciiTheme="minorEastAsia" w:hAnsiTheme="minorEastAsia"/>
          <w:szCs w:val="21"/>
        </w:rPr>
      </w:pPr>
      <w:r w:rsidRPr="0014336D">
        <w:rPr>
          <w:rFonts w:asciiTheme="minorEastAsia" w:hAnsiTheme="minorEastAsia"/>
          <w:szCs w:val="21"/>
        </w:rPr>
        <w:t>e)</w:t>
      </w:r>
      <w:r w:rsidR="00A02082" w:rsidRPr="0014336D">
        <w:rPr>
          <w:rFonts w:asciiTheme="minorEastAsia" w:hAnsiTheme="minorEastAsia" w:hint="eastAsia"/>
          <w:szCs w:val="21"/>
        </w:rPr>
        <w:t xml:space="preserve"> </w:t>
      </w:r>
      <w:r w:rsidRPr="0014336D">
        <w:rPr>
          <w:rFonts w:asciiTheme="minorEastAsia" w:hAnsiTheme="minorEastAsia" w:hint="eastAsia"/>
          <w:szCs w:val="21"/>
        </w:rPr>
        <w:t>当系统总停时，</w:t>
      </w:r>
      <w:r w:rsidR="00DB6B41" w:rsidRPr="0014336D">
        <w:rPr>
          <w:rFonts w:asciiTheme="minorEastAsia" w:hAnsiTheme="minorEastAsia" w:hint="eastAsia"/>
          <w:szCs w:val="21"/>
        </w:rPr>
        <w:t>应</w:t>
      </w:r>
      <w:r w:rsidRPr="0014336D">
        <w:rPr>
          <w:rFonts w:asciiTheme="minorEastAsia" w:hAnsiTheme="minorEastAsia" w:hint="eastAsia"/>
          <w:szCs w:val="21"/>
        </w:rPr>
        <w:t>能实现自动排气；并且</w:t>
      </w:r>
      <w:r w:rsidR="00B3142B" w:rsidRPr="0014336D">
        <w:rPr>
          <w:rFonts w:asciiTheme="minorEastAsia" w:hAnsiTheme="minorEastAsia" w:hint="eastAsia"/>
          <w:szCs w:val="21"/>
        </w:rPr>
        <w:t>应</w:t>
      </w:r>
      <w:r w:rsidRPr="0014336D">
        <w:rPr>
          <w:rFonts w:asciiTheme="minorEastAsia" w:hAnsiTheme="minorEastAsia" w:hint="eastAsia"/>
          <w:szCs w:val="21"/>
        </w:rPr>
        <w:t>在总入口端安装手动排气阀。</w:t>
      </w:r>
    </w:p>
    <w:p w:rsidR="00057869" w:rsidRPr="0014336D" w:rsidRDefault="00057869" w:rsidP="00057869">
      <w:pPr>
        <w:pStyle w:val="a8"/>
        <w:spacing w:line="440" w:lineRule="exact"/>
        <w:ind w:firstLineChars="200" w:firstLine="420"/>
        <w:rPr>
          <w:rFonts w:asciiTheme="minorEastAsia" w:hAnsiTheme="minorEastAsia"/>
          <w:szCs w:val="21"/>
        </w:rPr>
      </w:pPr>
      <w:r w:rsidRPr="0014336D">
        <w:rPr>
          <w:rFonts w:asciiTheme="minorEastAsia" w:hAnsiTheme="minorEastAsia"/>
          <w:szCs w:val="21"/>
        </w:rPr>
        <w:lastRenderedPageBreak/>
        <w:t>f)</w:t>
      </w:r>
      <w:r w:rsidR="00A02082" w:rsidRPr="0014336D">
        <w:rPr>
          <w:rFonts w:asciiTheme="minorEastAsia" w:hAnsiTheme="minorEastAsia" w:hint="eastAsia"/>
          <w:szCs w:val="21"/>
        </w:rPr>
        <w:t xml:space="preserve"> </w:t>
      </w:r>
      <w:r w:rsidRPr="0014336D">
        <w:rPr>
          <w:rFonts w:asciiTheme="minorEastAsia" w:hAnsiTheme="minorEastAsia" w:hint="eastAsia"/>
          <w:szCs w:val="21"/>
        </w:rPr>
        <w:t>气压系统应有压力指示仪表及调节压力的安全装置。</w:t>
      </w:r>
    </w:p>
    <w:p w:rsidR="00057869" w:rsidRPr="0014336D" w:rsidRDefault="00057869" w:rsidP="00057869">
      <w:pPr>
        <w:pStyle w:val="a8"/>
        <w:spacing w:line="440" w:lineRule="exact"/>
        <w:ind w:firstLineChars="200" w:firstLine="420"/>
        <w:rPr>
          <w:rFonts w:asciiTheme="minorEastAsia" w:hAnsiTheme="minorEastAsia"/>
          <w:szCs w:val="21"/>
        </w:rPr>
      </w:pPr>
      <w:r w:rsidRPr="0014336D">
        <w:rPr>
          <w:rFonts w:asciiTheme="minorEastAsia" w:hAnsiTheme="minorEastAsia"/>
          <w:szCs w:val="21"/>
        </w:rPr>
        <w:t>g)</w:t>
      </w:r>
      <w:r w:rsidR="00A02082" w:rsidRPr="0014336D">
        <w:rPr>
          <w:rFonts w:asciiTheme="minorEastAsia" w:hAnsiTheme="minorEastAsia" w:hint="eastAsia"/>
          <w:szCs w:val="21"/>
        </w:rPr>
        <w:t xml:space="preserve"> </w:t>
      </w:r>
      <w:r w:rsidRPr="0014336D">
        <w:rPr>
          <w:rFonts w:asciiTheme="minorEastAsia" w:hAnsiTheme="minorEastAsia" w:hint="eastAsia"/>
          <w:szCs w:val="21"/>
        </w:rPr>
        <w:t>需要断电保持和垂直安装的气缸应选用带锁气缸。</w:t>
      </w:r>
    </w:p>
    <w:p w:rsidR="00057869" w:rsidRPr="0014336D" w:rsidRDefault="00057869" w:rsidP="00057869">
      <w:pPr>
        <w:pStyle w:val="a8"/>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szCs w:val="21"/>
        </w:rPr>
        <w:t>h)</w:t>
      </w:r>
      <w:r w:rsidR="00A02082" w:rsidRPr="0014336D">
        <w:rPr>
          <w:rFonts w:asciiTheme="minorEastAsia" w:hAnsiTheme="minorEastAsia" w:cs="Times New Roman" w:hint="eastAsia"/>
          <w:szCs w:val="21"/>
        </w:rPr>
        <w:t xml:space="preserve"> </w:t>
      </w:r>
      <w:r w:rsidRPr="0014336D">
        <w:rPr>
          <w:rFonts w:asciiTheme="minorEastAsia" w:hAnsiTheme="minorEastAsia" w:hint="eastAsia"/>
          <w:szCs w:val="21"/>
        </w:rPr>
        <w:t>外露的齿轮、皮带轮等应有可靠的防护装置。</w:t>
      </w:r>
    </w:p>
    <w:p w:rsidR="00057869" w:rsidRPr="0014336D" w:rsidRDefault="00057869" w:rsidP="00057869">
      <w:pPr>
        <w:pStyle w:val="a8"/>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szCs w:val="21"/>
        </w:rPr>
        <w:t>i)</w:t>
      </w:r>
      <w:r w:rsidR="00A02082" w:rsidRPr="0014336D">
        <w:rPr>
          <w:rFonts w:asciiTheme="minorEastAsia" w:hAnsiTheme="minorEastAsia" w:cs="Times New Roman" w:hint="eastAsia"/>
          <w:szCs w:val="21"/>
        </w:rPr>
        <w:t xml:space="preserve"> </w:t>
      </w:r>
      <w:r w:rsidRPr="0014336D">
        <w:rPr>
          <w:rFonts w:asciiTheme="minorEastAsia" w:hAnsiTheme="minorEastAsia" w:cs="Times New Roman" w:hint="eastAsia"/>
          <w:szCs w:val="21"/>
        </w:rPr>
        <w:t>线管、水管、气管</w:t>
      </w:r>
      <w:r w:rsidR="00B3142B" w:rsidRPr="0014336D">
        <w:rPr>
          <w:rFonts w:asciiTheme="minorEastAsia" w:hAnsiTheme="minorEastAsia" w:cs="Times New Roman" w:hint="eastAsia"/>
          <w:szCs w:val="21"/>
        </w:rPr>
        <w:t>应</w:t>
      </w:r>
      <w:r w:rsidRPr="0014336D">
        <w:rPr>
          <w:rFonts w:asciiTheme="minorEastAsia" w:hAnsiTheme="minorEastAsia" w:cs="Times New Roman" w:hint="eastAsia"/>
          <w:szCs w:val="21"/>
        </w:rPr>
        <w:t>分开走线，不得混用线架。</w:t>
      </w:r>
    </w:p>
    <w:p w:rsidR="00A02082" w:rsidRPr="0014336D" w:rsidRDefault="00057869" w:rsidP="00A02082">
      <w:pPr>
        <w:pStyle w:val="a8"/>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szCs w:val="21"/>
        </w:rPr>
        <w:t>j</w:t>
      </w:r>
      <w:r w:rsidR="004E026E" w:rsidRPr="0014336D">
        <w:rPr>
          <w:rFonts w:asciiTheme="minorEastAsia" w:hAnsiTheme="minorEastAsia" w:cs="Times New Roman" w:hint="eastAsia"/>
          <w:szCs w:val="21"/>
        </w:rPr>
        <w:t>)</w:t>
      </w:r>
      <w:r w:rsidR="00A02082" w:rsidRPr="0014336D">
        <w:rPr>
          <w:rFonts w:asciiTheme="minorEastAsia" w:hAnsiTheme="minorEastAsia" w:cs="Times New Roman" w:hint="eastAsia"/>
          <w:szCs w:val="21"/>
        </w:rPr>
        <w:t xml:space="preserve"> </w:t>
      </w:r>
      <w:r w:rsidRPr="0014336D">
        <w:rPr>
          <w:rFonts w:asciiTheme="minorEastAsia" w:hAnsiTheme="minorEastAsia" w:cs="Times New Roman" w:hint="eastAsia"/>
          <w:szCs w:val="21"/>
        </w:rPr>
        <w:t>系统的高压部位、高温部位、各种电极引线部位、机械传动部位应装设有明显易见</w:t>
      </w:r>
    </w:p>
    <w:p w:rsidR="008141A5" w:rsidRPr="0014336D" w:rsidRDefault="00057869" w:rsidP="00A02082">
      <w:pPr>
        <w:pStyle w:val="a8"/>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hint="eastAsia"/>
          <w:szCs w:val="21"/>
        </w:rPr>
        <w:t>的警告标志牌，系统的附属装置上也应装设操作和安全所必需的标志牌，其应符合</w:t>
      </w:r>
    </w:p>
    <w:p w:rsidR="00057869" w:rsidRPr="0014336D" w:rsidRDefault="00057869" w:rsidP="00057869">
      <w:pPr>
        <w:pStyle w:val="a8"/>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szCs w:val="21"/>
        </w:rPr>
        <w:t>GB</w:t>
      </w:r>
      <w:r w:rsidR="005A5C61" w:rsidRPr="0014336D">
        <w:rPr>
          <w:rFonts w:asciiTheme="minorEastAsia" w:hAnsiTheme="minorEastAsia" w:cs="Times New Roman" w:hint="eastAsia"/>
          <w:szCs w:val="21"/>
        </w:rPr>
        <w:t xml:space="preserve"> </w:t>
      </w:r>
      <w:r w:rsidRPr="0014336D">
        <w:rPr>
          <w:rFonts w:asciiTheme="minorEastAsia" w:hAnsiTheme="minorEastAsia" w:cs="Times New Roman"/>
          <w:szCs w:val="21"/>
        </w:rPr>
        <w:t xml:space="preserve">2894-2008 </w:t>
      </w:r>
      <w:r w:rsidRPr="0014336D">
        <w:rPr>
          <w:rFonts w:asciiTheme="minorEastAsia" w:hAnsiTheme="minorEastAsia" w:cs="Times New Roman" w:hint="eastAsia"/>
          <w:szCs w:val="21"/>
        </w:rPr>
        <w:t>中第4章的规定。</w:t>
      </w:r>
    </w:p>
    <w:p w:rsidR="004E026E" w:rsidRPr="0014336D" w:rsidRDefault="004E026E" w:rsidP="00057869">
      <w:pPr>
        <w:pStyle w:val="a8"/>
        <w:spacing w:line="440" w:lineRule="exact"/>
        <w:ind w:firstLineChars="200" w:firstLine="420"/>
        <w:rPr>
          <w:rFonts w:asciiTheme="minorEastAsia" w:hAnsiTheme="minorEastAsia" w:cs="Times New Roman"/>
          <w:szCs w:val="21"/>
        </w:rPr>
      </w:pPr>
      <w:r w:rsidRPr="0014336D">
        <w:rPr>
          <w:rFonts w:asciiTheme="minorEastAsia" w:hAnsiTheme="minorEastAsia" w:cs="Times New Roman" w:hint="eastAsia"/>
          <w:szCs w:val="21"/>
        </w:rPr>
        <w:t>k)</w:t>
      </w:r>
      <w:r w:rsidR="00A02082" w:rsidRPr="0014336D">
        <w:rPr>
          <w:rFonts w:asciiTheme="minorEastAsia" w:hAnsiTheme="minorEastAsia" w:cs="Times New Roman" w:hint="eastAsia"/>
          <w:szCs w:val="21"/>
        </w:rPr>
        <w:t xml:space="preserve"> </w:t>
      </w:r>
      <w:r w:rsidR="00B3142B" w:rsidRPr="0014336D">
        <w:rPr>
          <w:rFonts w:asciiTheme="minorEastAsia" w:hAnsiTheme="minorEastAsia" w:cs="Times New Roman" w:hint="eastAsia"/>
          <w:szCs w:val="21"/>
        </w:rPr>
        <w:t>表面温度超温</w:t>
      </w:r>
      <w:r w:rsidR="006B1D66" w:rsidRPr="0014336D">
        <w:rPr>
          <w:rFonts w:asciiTheme="minorEastAsia" w:hAnsiTheme="minorEastAsia" w:cs="Times New Roman" w:hint="eastAsia"/>
          <w:szCs w:val="21"/>
        </w:rPr>
        <w:t>时系统应</w:t>
      </w:r>
      <w:r w:rsidR="00B3142B" w:rsidRPr="0014336D">
        <w:rPr>
          <w:rFonts w:asciiTheme="minorEastAsia" w:hAnsiTheme="minorEastAsia" w:cs="Times New Roman" w:hint="eastAsia"/>
          <w:szCs w:val="21"/>
        </w:rPr>
        <w:t>报警</w:t>
      </w:r>
      <w:r w:rsidR="006B1D66" w:rsidRPr="0014336D">
        <w:rPr>
          <w:rFonts w:asciiTheme="minorEastAsia" w:hAnsiTheme="minorEastAsia" w:cs="Times New Roman" w:hint="eastAsia"/>
          <w:szCs w:val="21"/>
        </w:rPr>
        <w:t>。</w:t>
      </w:r>
    </w:p>
    <w:p w:rsidR="00057869" w:rsidRPr="0014336D" w:rsidRDefault="006636A9" w:rsidP="00057869">
      <w:pPr>
        <w:pStyle w:val="a8"/>
        <w:spacing w:line="360" w:lineRule="auto"/>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 xml:space="preserve">.3.5 </w:t>
      </w:r>
      <w:r w:rsidR="00A02082" w:rsidRPr="0014336D">
        <w:rPr>
          <w:rFonts w:ascii="黑体" w:eastAsia="黑体" w:hAnsi="黑体" w:hint="eastAsia"/>
          <w:szCs w:val="21"/>
        </w:rPr>
        <w:t xml:space="preserve"> </w:t>
      </w:r>
      <w:r w:rsidR="00057869" w:rsidRPr="0014336D">
        <w:rPr>
          <w:rFonts w:ascii="黑体" w:eastAsia="黑体" w:hAnsi="黑体" w:hint="eastAsia"/>
          <w:szCs w:val="21"/>
        </w:rPr>
        <w:t>电气安全</w:t>
      </w:r>
    </w:p>
    <w:p w:rsidR="00057869" w:rsidRPr="0014336D" w:rsidRDefault="00057869" w:rsidP="0087024B">
      <w:pPr>
        <w:pStyle w:val="a8"/>
        <w:spacing w:line="440" w:lineRule="exact"/>
        <w:ind w:leftChars="200" w:left="420"/>
        <w:rPr>
          <w:rFonts w:asciiTheme="minorEastAsia" w:hAnsiTheme="minorEastAsia"/>
          <w:szCs w:val="21"/>
        </w:rPr>
      </w:pPr>
      <w:r w:rsidRPr="0014336D">
        <w:rPr>
          <w:rFonts w:asciiTheme="minorEastAsia" w:hAnsiTheme="minorEastAsia"/>
          <w:szCs w:val="21"/>
        </w:rPr>
        <w:t>a)</w:t>
      </w:r>
      <w:r w:rsidR="00A02082" w:rsidRPr="0014336D">
        <w:rPr>
          <w:rFonts w:asciiTheme="minorEastAsia" w:hAnsiTheme="minorEastAsia" w:hint="eastAsia"/>
          <w:szCs w:val="21"/>
        </w:rPr>
        <w:t xml:space="preserve"> </w:t>
      </w:r>
      <w:r w:rsidRPr="0014336D">
        <w:rPr>
          <w:rFonts w:asciiTheme="minorEastAsia" w:hAnsiTheme="minorEastAsia"/>
          <w:szCs w:val="21"/>
        </w:rPr>
        <w:t>所有的</w:t>
      </w:r>
      <w:r w:rsidR="008B75C8" w:rsidRPr="0014336D">
        <w:rPr>
          <w:rFonts w:asciiTheme="minorEastAsia" w:hAnsiTheme="minorEastAsia" w:hint="eastAsia"/>
          <w:szCs w:val="21"/>
        </w:rPr>
        <w:t>电气控制</w:t>
      </w:r>
      <w:r w:rsidRPr="0014336D">
        <w:rPr>
          <w:rFonts w:asciiTheme="minorEastAsia" w:hAnsiTheme="minorEastAsia"/>
          <w:szCs w:val="21"/>
        </w:rPr>
        <w:t>系统都</w:t>
      </w:r>
      <w:r w:rsidR="00125823" w:rsidRPr="0014336D">
        <w:rPr>
          <w:rFonts w:asciiTheme="minorEastAsia" w:hAnsiTheme="minorEastAsia" w:hint="eastAsia"/>
          <w:szCs w:val="21"/>
        </w:rPr>
        <w:t>应</w:t>
      </w:r>
      <w:r w:rsidRPr="0014336D">
        <w:rPr>
          <w:rFonts w:asciiTheme="minorEastAsia" w:hAnsiTheme="minorEastAsia"/>
          <w:szCs w:val="21"/>
        </w:rPr>
        <w:t>设计成失效</w:t>
      </w:r>
      <w:r w:rsidR="008B75C8" w:rsidRPr="0014336D">
        <w:rPr>
          <w:rFonts w:asciiTheme="minorEastAsia" w:hAnsiTheme="minorEastAsia"/>
          <w:szCs w:val="21"/>
        </w:rPr>
        <w:t>安全</w:t>
      </w:r>
      <w:r w:rsidRPr="0014336D">
        <w:rPr>
          <w:rFonts w:asciiTheme="minorEastAsia" w:hAnsiTheme="minorEastAsia"/>
          <w:szCs w:val="21"/>
        </w:rPr>
        <w:t>模式，并在系统启动之前，相关安全措施必须先完成。当任何故障、安装错误、断裂、动力丢失或信号丢失发生时，</w:t>
      </w:r>
      <w:r w:rsidR="00125823" w:rsidRPr="0014336D">
        <w:rPr>
          <w:rFonts w:asciiTheme="minorEastAsia" w:hAnsiTheme="minorEastAsia" w:hint="eastAsia"/>
          <w:szCs w:val="21"/>
        </w:rPr>
        <w:t>应</w:t>
      </w:r>
      <w:r w:rsidRPr="0014336D">
        <w:rPr>
          <w:rFonts w:asciiTheme="minorEastAsia" w:hAnsiTheme="minorEastAsia"/>
          <w:szCs w:val="21"/>
        </w:rPr>
        <w:t>能自动停机，并在故障排除前不能操作。</w:t>
      </w:r>
    </w:p>
    <w:p w:rsidR="00A02082" w:rsidRPr="0014336D" w:rsidRDefault="00057869" w:rsidP="00A02082">
      <w:pPr>
        <w:spacing w:line="440" w:lineRule="exact"/>
        <w:ind w:firstLineChars="200" w:firstLine="420"/>
        <w:rPr>
          <w:rFonts w:asciiTheme="minorEastAsia" w:hAnsiTheme="minorEastAsia"/>
          <w:szCs w:val="21"/>
        </w:rPr>
      </w:pPr>
      <w:r w:rsidRPr="0014336D">
        <w:rPr>
          <w:rFonts w:asciiTheme="minorEastAsia" w:hAnsiTheme="minorEastAsia"/>
          <w:szCs w:val="21"/>
        </w:rPr>
        <w:t>b)</w:t>
      </w:r>
      <w:r w:rsidR="00A02082" w:rsidRPr="0014336D">
        <w:rPr>
          <w:rFonts w:asciiTheme="minorEastAsia" w:hAnsiTheme="minorEastAsia" w:hint="eastAsia"/>
          <w:szCs w:val="21"/>
        </w:rPr>
        <w:t xml:space="preserve"> </w:t>
      </w:r>
      <w:r w:rsidR="007E6FE7" w:rsidRPr="0014336D">
        <w:rPr>
          <w:rFonts w:asciiTheme="minorEastAsia" w:hAnsiTheme="minorEastAsia" w:hint="eastAsia"/>
          <w:szCs w:val="21"/>
        </w:rPr>
        <w:t>真空泵、</w:t>
      </w:r>
      <w:r w:rsidR="00C13728" w:rsidRPr="0014336D">
        <w:rPr>
          <w:rFonts w:asciiTheme="minorEastAsia" w:hAnsiTheme="minorEastAsia" w:hint="eastAsia"/>
          <w:szCs w:val="21"/>
        </w:rPr>
        <w:t>磁流体、</w:t>
      </w:r>
      <w:r w:rsidR="007E6FE7" w:rsidRPr="0014336D">
        <w:rPr>
          <w:rFonts w:asciiTheme="minorEastAsia" w:hAnsiTheme="minorEastAsia" w:hint="eastAsia"/>
          <w:szCs w:val="21"/>
        </w:rPr>
        <w:t>冷风机</w:t>
      </w:r>
      <w:r w:rsidR="00C13728" w:rsidRPr="0014336D">
        <w:rPr>
          <w:rFonts w:asciiTheme="minorEastAsia" w:hAnsiTheme="minorEastAsia" w:hint="eastAsia"/>
          <w:szCs w:val="21"/>
        </w:rPr>
        <w:t>、</w:t>
      </w:r>
      <w:r w:rsidR="007E6FE7" w:rsidRPr="0014336D">
        <w:rPr>
          <w:rFonts w:asciiTheme="minorEastAsia" w:hAnsiTheme="minorEastAsia" w:hint="eastAsia"/>
          <w:szCs w:val="21"/>
        </w:rPr>
        <w:t>冷凝</w:t>
      </w:r>
      <w:r w:rsidR="00C13728" w:rsidRPr="0014336D">
        <w:rPr>
          <w:rFonts w:asciiTheme="minorEastAsia" w:hAnsiTheme="minorEastAsia" w:hint="eastAsia"/>
          <w:szCs w:val="21"/>
        </w:rPr>
        <w:t>器</w:t>
      </w:r>
      <w:r w:rsidR="007E6FE7" w:rsidRPr="0014336D">
        <w:rPr>
          <w:rFonts w:asciiTheme="minorEastAsia" w:hAnsiTheme="minorEastAsia" w:hint="eastAsia"/>
          <w:szCs w:val="21"/>
        </w:rPr>
        <w:t>等关键部件</w:t>
      </w:r>
      <w:r w:rsidRPr="0014336D">
        <w:rPr>
          <w:rFonts w:asciiTheme="minorEastAsia" w:hAnsiTheme="minorEastAsia"/>
          <w:szCs w:val="21"/>
        </w:rPr>
        <w:t>的水冷系统中应有断水或水压不足的</w:t>
      </w:r>
    </w:p>
    <w:p w:rsidR="00A02082" w:rsidRPr="0014336D" w:rsidRDefault="00057869" w:rsidP="00A02082">
      <w:pPr>
        <w:spacing w:line="440" w:lineRule="exact"/>
        <w:ind w:firstLineChars="200" w:firstLine="420"/>
        <w:rPr>
          <w:rFonts w:asciiTheme="minorEastAsia" w:hAnsiTheme="minorEastAsia"/>
          <w:szCs w:val="21"/>
        </w:rPr>
      </w:pPr>
      <w:r w:rsidRPr="0014336D">
        <w:rPr>
          <w:rFonts w:asciiTheme="minorEastAsia" w:hAnsiTheme="minorEastAsia"/>
          <w:szCs w:val="21"/>
        </w:rPr>
        <w:t>报警装置，并与电源、真空系统、传动系统相关联部分有联锁保护机构，这些保护机构</w:t>
      </w:r>
    </w:p>
    <w:p w:rsidR="00057869" w:rsidRPr="0014336D" w:rsidRDefault="00057869" w:rsidP="00A02082">
      <w:pPr>
        <w:spacing w:line="440" w:lineRule="exact"/>
        <w:ind w:firstLineChars="200" w:firstLine="420"/>
        <w:rPr>
          <w:rFonts w:asciiTheme="minorEastAsia" w:hAnsiTheme="minorEastAsia"/>
          <w:szCs w:val="21"/>
        </w:rPr>
      </w:pPr>
      <w:r w:rsidRPr="0014336D">
        <w:rPr>
          <w:rFonts w:asciiTheme="minorEastAsia" w:hAnsiTheme="minorEastAsia"/>
          <w:szCs w:val="21"/>
        </w:rPr>
        <w:t>的动作应灵敏可靠。</w:t>
      </w:r>
    </w:p>
    <w:p w:rsidR="00A02082" w:rsidRPr="0014336D" w:rsidRDefault="00057869" w:rsidP="00A02082">
      <w:pPr>
        <w:spacing w:line="440" w:lineRule="exact"/>
        <w:ind w:firstLineChars="200" w:firstLine="420"/>
        <w:rPr>
          <w:rFonts w:asciiTheme="minorEastAsia" w:hAnsiTheme="minorEastAsia"/>
          <w:szCs w:val="21"/>
        </w:rPr>
      </w:pPr>
      <w:r w:rsidRPr="0014336D">
        <w:rPr>
          <w:rFonts w:asciiTheme="minorEastAsia" w:hAnsiTheme="minorEastAsia"/>
          <w:szCs w:val="21"/>
        </w:rPr>
        <w:t>c)</w:t>
      </w:r>
      <w:r w:rsidR="00A02082" w:rsidRPr="0014336D">
        <w:rPr>
          <w:rFonts w:asciiTheme="minorEastAsia" w:hAnsiTheme="minorEastAsia" w:hint="eastAsia"/>
          <w:szCs w:val="21"/>
        </w:rPr>
        <w:t xml:space="preserve"> </w:t>
      </w:r>
      <w:r w:rsidRPr="0014336D">
        <w:rPr>
          <w:rFonts w:asciiTheme="minorEastAsia" w:hAnsiTheme="minorEastAsia"/>
          <w:szCs w:val="21"/>
        </w:rPr>
        <w:t>机械及电气</w:t>
      </w:r>
      <w:r w:rsidR="00B3142B" w:rsidRPr="0014336D">
        <w:rPr>
          <w:rFonts w:asciiTheme="minorEastAsia" w:hAnsiTheme="minorEastAsia" w:hint="eastAsia"/>
          <w:szCs w:val="21"/>
        </w:rPr>
        <w:t>应具有</w:t>
      </w:r>
      <w:r w:rsidRPr="0014336D">
        <w:rPr>
          <w:rFonts w:asciiTheme="minorEastAsia" w:hAnsiTheme="minorEastAsia"/>
          <w:szCs w:val="21"/>
        </w:rPr>
        <w:t>互锁、自锁功能</w:t>
      </w:r>
      <w:r w:rsidR="00CF0164" w:rsidRPr="0014336D">
        <w:rPr>
          <w:rFonts w:asciiTheme="minorEastAsia" w:hAnsiTheme="minorEastAsia" w:hint="eastAsia"/>
          <w:szCs w:val="21"/>
        </w:rPr>
        <w:t>和</w:t>
      </w:r>
      <w:r w:rsidRPr="0014336D">
        <w:rPr>
          <w:rFonts w:asciiTheme="minorEastAsia" w:hAnsiTheme="minorEastAsia"/>
          <w:szCs w:val="21"/>
        </w:rPr>
        <w:t>感应保护功能；经常开启的防护罩应与机械设</w:t>
      </w:r>
    </w:p>
    <w:p w:rsidR="00A02082" w:rsidRPr="0014336D" w:rsidRDefault="00057869" w:rsidP="00A02082">
      <w:pPr>
        <w:spacing w:line="440" w:lineRule="exact"/>
        <w:ind w:firstLineChars="200" w:firstLine="420"/>
        <w:rPr>
          <w:rFonts w:asciiTheme="minorEastAsia" w:hAnsiTheme="minorEastAsia"/>
          <w:szCs w:val="21"/>
        </w:rPr>
      </w:pPr>
      <w:r w:rsidRPr="0014336D">
        <w:rPr>
          <w:rFonts w:asciiTheme="minorEastAsia" w:hAnsiTheme="minorEastAsia"/>
          <w:szCs w:val="21"/>
        </w:rPr>
        <w:t>备起动的电器开关</w:t>
      </w:r>
      <w:r w:rsidR="00B3142B" w:rsidRPr="0014336D">
        <w:rPr>
          <w:rFonts w:asciiTheme="minorEastAsia" w:hAnsiTheme="minorEastAsia" w:hint="eastAsia"/>
          <w:szCs w:val="21"/>
        </w:rPr>
        <w:t>应</w:t>
      </w:r>
      <w:r w:rsidRPr="0014336D">
        <w:rPr>
          <w:rFonts w:asciiTheme="minorEastAsia" w:hAnsiTheme="minorEastAsia"/>
          <w:szCs w:val="21"/>
        </w:rPr>
        <w:t>构成联锁，即开启防护罩时，系统不能开动。</w:t>
      </w:r>
      <w:r w:rsidRPr="0014336D">
        <w:rPr>
          <w:rFonts w:asciiTheme="minorEastAsia" w:hAnsiTheme="minorEastAsia" w:hint="eastAsia"/>
          <w:szCs w:val="21"/>
        </w:rPr>
        <w:t>操作中突然停电后，</w:t>
      </w:r>
    </w:p>
    <w:p w:rsidR="00057869" w:rsidRPr="0014336D" w:rsidRDefault="00057869" w:rsidP="00A02082">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再恢复供电时应能防止电器自行接通。</w:t>
      </w:r>
    </w:p>
    <w:p w:rsidR="00A02082" w:rsidRPr="0014336D" w:rsidRDefault="00057869" w:rsidP="00A02082">
      <w:pPr>
        <w:pStyle w:val="a8"/>
        <w:spacing w:line="440" w:lineRule="exact"/>
        <w:ind w:firstLineChars="200" w:firstLine="420"/>
        <w:rPr>
          <w:rFonts w:asciiTheme="minorEastAsia" w:hAnsiTheme="minorEastAsia"/>
          <w:szCs w:val="21"/>
        </w:rPr>
      </w:pPr>
      <w:r w:rsidRPr="0014336D">
        <w:rPr>
          <w:rFonts w:asciiTheme="minorEastAsia" w:hAnsiTheme="minorEastAsia"/>
          <w:szCs w:val="21"/>
        </w:rPr>
        <w:t>d) 在系统电气线路中，针对负载情况应采取过载保护、短路保护、过电流保护等必要</w:t>
      </w:r>
    </w:p>
    <w:p w:rsidR="00057869" w:rsidRPr="0014336D" w:rsidRDefault="00057869" w:rsidP="00A02082">
      <w:pPr>
        <w:pStyle w:val="a8"/>
        <w:spacing w:line="440" w:lineRule="exact"/>
        <w:ind w:firstLineChars="200" w:firstLine="420"/>
        <w:rPr>
          <w:rFonts w:asciiTheme="minorEastAsia" w:hAnsiTheme="minorEastAsia"/>
          <w:szCs w:val="21"/>
        </w:rPr>
      </w:pPr>
      <w:r w:rsidRPr="0014336D">
        <w:rPr>
          <w:rFonts w:asciiTheme="minorEastAsia" w:hAnsiTheme="minorEastAsia"/>
          <w:szCs w:val="21"/>
        </w:rPr>
        <w:t>保护措施</w:t>
      </w:r>
      <w:r w:rsidRPr="0014336D">
        <w:rPr>
          <w:rFonts w:asciiTheme="minorEastAsia" w:hAnsiTheme="minorEastAsia" w:hint="eastAsia"/>
          <w:szCs w:val="21"/>
        </w:rPr>
        <w:t>；同时</w:t>
      </w:r>
      <w:r w:rsidR="00CF0164" w:rsidRPr="0014336D">
        <w:rPr>
          <w:rFonts w:asciiTheme="minorEastAsia" w:hAnsiTheme="minorEastAsia" w:hint="eastAsia"/>
          <w:szCs w:val="21"/>
        </w:rPr>
        <w:t>应</w:t>
      </w:r>
      <w:r w:rsidRPr="0014336D">
        <w:rPr>
          <w:rFonts w:asciiTheme="minorEastAsia" w:hAnsiTheme="minorEastAsia" w:hint="eastAsia"/>
          <w:szCs w:val="21"/>
        </w:rPr>
        <w:t>对系统进行超温、</w:t>
      </w:r>
      <w:r w:rsidR="00A84587" w:rsidRPr="0014336D">
        <w:rPr>
          <w:rFonts w:asciiTheme="minorEastAsia" w:hAnsiTheme="minorEastAsia" w:hint="eastAsia"/>
          <w:szCs w:val="21"/>
        </w:rPr>
        <w:t>超压</w:t>
      </w:r>
      <w:r w:rsidRPr="0014336D">
        <w:rPr>
          <w:rFonts w:asciiTheme="minorEastAsia" w:hAnsiTheme="minorEastAsia" w:hint="eastAsia"/>
          <w:szCs w:val="21"/>
        </w:rPr>
        <w:t>保护。</w:t>
      </w:r>
    </w:p>
    <w:p w:rsidR="00057869" w:rsidRPr="0014336D" w:rsidRDefault="00057869" w:rsidP="00057869">
      <w:pPr>
        <w:pStyle w:val="a8"/>
        <w:spacing w:line="440" w:lineRule="exact"/>
        <w:ind w:firstLineChars="200" w:firstLine="420"/>
        <w:rPr>
          <w:rFonts w:asciiTheme="minorEastAsia" w:hAnsiTheme="minorEastAsia"/>
          <w:szCs w:val="21"/>
        </w:rPr>
      </w:pPr>
      <w:r w:rsidRPr="0014336D">
        <w:rPr>
          <w:rFonts w:asciiTheme="minorEastAsia" w:hAnsiTheme="minorEastAsia"/>
          <w:szCs w:val="21"/>
        </w:rPr>
        <w:t>e)</w:t>
      </w:r>
      <w:r w:rsidR="00A02082" w:rsidRPr="0014336D">
        <w:rPr>
          <w:rFonts w:asciiTheme="minorEastAsia" w:hAnsiTheme="minorEastAsia" w:hint="eastAsia"/>
          <w:szCs w:val="21"/>
        </w:rPr>
        <w:t xml:space="preserve"> </w:t>
      </w:r>
      <w:r w:rsidRPr="0014336D">
        <w:rPr>
          <w:rFonts w:asciiTheme="minorEastAsia" w:hAnsiTheme="minorEastAsia" w:hint="eastAsia"/>
          <w:szCs w:val="21"/>
        </w:rPr>
        <w:t>电气系统保护接地的连续性应符合</w:t>
      </w:r>
      <w:r w:rsidRPr="0014336D">
        <w:rPr>
          <w:rFonts w:asciiTheme="minorEastAsia" w:hAnsiTheme="minorEastAsia"/>
          <w:szCs w:val="21"/>
        </w:rPr>
        <w:t>GB/T</w:t>
      </w:r>
      <w:r w:rsidR="00CF2D97" w:rsidRPr="0014336D">
        <w:rPr>
          <w:rFonts w:asciiTheme="minorEastAsia" w:hAnsiTheme="minorEastAsia" w:hint="eastAsia"/>
          <w:szCs w:val="21"/>
        </w:rPr>
        <w:t xml:space="preserve"> </w:t>
      </w:r>
      <w:r w:rsidRPr="0014336D">
        <w:rPr>
          <w:rFonts w:asciiTheme="minorEastAsia" w:hAnsiTheme="minorEastAsia"/>
          <w:szCs w:val="21"/>
        </w:rPr>
        <w:t>24342-2009</w:t>
      </w:r>
      <w:r w:rsidRPr="0014336D">
        <w:rPr>
          <w:rFonts w:asciiTheme="minorEastAsia" w:hAnsiTheme="minorEastAsia" w:hint="eastAsia"/>
          <w:szCs w:val="21"/>
        </w:rPr>
        <w:t>中</w:t>
      </w:r>
      <w:r w:rsidRPr="0014336D">
        <w:rPr>
          <w:rFonts w:asciiTheme="minorEastAsia" w:hAnsiTheme="minorEastAsia"/>
          <w:szCs w:val="21"/>
        </w:rPr>
        <w:t>5.1</w:t>
      </w:r>
      <w:r w:rsidRPr="0014336D">
        <w:rPr>
          <w:rFonts w:asciiTheme="minorEastAsia" w:hAnsiTheme="minorEastAsia" w:hint="eastAsia"/>
          <w:szCs w:val="21"/>
        </w:rPr>
        <w:t>的规定。</w:t>
      </w:r>
    </w:p>
    <w:p w:rsidR="00057869" w:rsidRPr="0014336D" w:rsidRDefault="00057869" w:rsidP="00057869">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t>f</w:t>
      </w:r>
      <w:r w:rsidRPr="0014336D">
        <w:rPr>
          <w:rFonts w:asciiTheme="minorEastAsia" w:hAnsiTheme="minorEastAsia"/>
          <w:szCs w:val="21"/>
        </w:rPr>
        <w:t>)</w:t>
      </w:r>
      <w:r w:rsidR="00A02082" w:rsidRPr="0014336D">
        <w:rPr>
          <w:rFonts w:asciiTheme="minorEastAsia" w:hAnsiTheme="minorEastAsia" w:hint="eastAsia"/>
          <w:szCs w:val="21"/>
        </w:rPr>
        <w:t xml:space="preserve"> </w:t>
      </w:r>
      <w:r w:rsidRPr="0014336D">
        <w:rPr>
          <w:rFonts w:asciiTheme="minorEastAsia" w:hAnsiTheme="minorEastAsia" w:hint="eastAsia"/>
          <w:szCs w:val="21"/>
        </w:rPr>
        <w:t>电气系统的按钮应符合</w:t>
      </w:r>
      <w:r w:rsidRPr="0014336D">
        <w:rPr>
          <w:rFonts w:asciiTheme="minorEastAsia" w:hAnsiTheme="minorEastAsia"/>
          <w:szCs w:val="21"/>
        </w:rPr>
        <w:t>GB</w:t>
      </w:r>
      <w:r w:rsidR="002B4D38" w:rsidRPr="0014336D">
        <w:rPr>
          <w:rFonts w:asciiTheme="minorEastAsia" w:hAnsiTheme="minorEastAsia" w:hint="eastAsia"/>
          <w:szCs w:val="21"/>
        </w:rPr>
        <w:t xml:space="preserve">/T </w:t>
      </w:r>
      <w:r w:rsidRPr="0014336D">
        <w:rPr>
          <w:rFonts w:asciiTheme="minorEastAsia" w:hAnsiTheme="minorEastAsia"/>
          <w:szCs w:val="21"/>
        </w:rPr>
        <w:t>5226.1-</w:t>
      </w:r>
      <w:r w:rsidR="00A84587" w:rsidRPr="0014336D">
        <w:rPr>
          <w:rFonts w:asciiTheme="minorEastAsia" w:hAnsiTheme="minorEastAsia"/>
          <w:szCs w:val="21"/>
        </w:rPr>
        <w:t>2019</w:t>
      </w:r>
      <w:r w:rsidRPr="0014336D">
        <w:rPr>
          <w:rFonts w:asciiTheme="minorEastAsia" w:hAnsiTheme="minorEastAsia"/>
          <w:szCs w:val="21"/>
        </w:rPr>
        <w:t>中10.2的规定。</w:t>
      </w:r>
    </w:p>
    <w:p w:rsidR="00057869" w:rsidRPr="0014336D" w:rsidRDefault="00057869" w:rsidP="00057869">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t>g</w:t>
      </w:r>
      <w:r w:rsidRPr="0014336D">
        <w:rPr>
          <w:rFonts w:asciiTheme="minorEastAsia" w:hAnsiTheme="minorEastAsia"/>
          <w:szCs w:val="21"/>
        </w:rPr>
        <w:t>)</w:t>
      </w:r>
      <w:r w:rsidR="00A02082" w:rsidRPr="0014336D">
        <w:rPr>
          <w:rFonts w:asciiTheme="minorEastAsia" w:hAnsiTheme="minorEastAsia" w:hint="eastAsia"/>
          <w:szCs w:val="21"/>
        </w:rPr>
        <w:t xml:space="preserve"> </w:t>
      </w:r>
      <w:r w:rsidRPr="0014336D">
        <w:rPr>
          <w:rFonts w:asciiTheme="minorEastAsia" w:hAnsiTheme="minorEastAsia" w:hint="eastAsia"/>
          <w:szCs w:val="21"/>
        </w:rPr>
        <w:t>电气系统的指示灯和显示器应符合</w:t>
      </w:r>
      <w:r w:rsidRPr="0014336D">
        <w:rPr>
          <w:rFonts w:asciiTheme="minorEastAsia" w:hAnsiTheme="minorEastAsia"/>
          <w:szCs w:val="21"/>
        </w:rPr>
        <w:t>GB</w:t>
      </w:r>
      <w:r w:rsidR="002B4D38" w:rsidRPr="0014336D">
        <w:rPr>
          <w:rFonts w:asciiTheme="minorEastAsia" w:hAnsiTheme="minorEastAsia" w:hint="eastAsia"/>
          <w:szCs w:val="21"/>
        </w:rPr>
        <w:t xml:space="preserve">/T </w:t>
      </w:r>
      <w:r w:rsidRPr="0014336D">
        <w:rPr>
          <w:rFonts w:asciiTheme="minorEastAsia" w:hAnsiTheme="minorEastAsia"/>
          <w:szCs w:val="21"/>
        </w:rPr>
        <w:t>5226.1-</w:t>
      </w:r>
      <w:r w:rsidR="00A84587" w:rsidRPr="0014336D">
        <w:rPr>
          <w:rFonts w:asciiTheme="minorEastAsia" w:hAnsiTheme="minorEastAsia"/>
          <w:szCs w:val="21"/>
        </w:rPr>
        <w:t>2019</w:t>
      </w:r>
      <w:r w:rsidRPr="0014336D">
        <w:rPr>
          <w:rFonts w:asciiTheme="minorEastAsia" w:hAnsiTheme="minorEastAsia"/>
          <w:szCs w:val="21"/>
        </w:rPr>
        <w:t>中10.3的规定。</w:t>
      </w:r>
    </w:p>
    <w:p w:rsidR="00057869" w:rsidRPr="0014336D" w:rsidRDefault="00057869" w:rsidP="00057869">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t>h</w:t>
      </w:r>
      <w:r w:rsidRPr="0014336D">
        <w:rPr>
          <w:rFonts w:asciiTheme="minorEastAsia" w:hAnsiTheme="minorEastAsia"/>
          <w:szCs w:val="21"/>
        </w:rPr>
        <w:t>)</w:t>
      </w:r>
      <w:r w:rsidR="00A02082" w:rsidRPr="0014336D">
        <w:rPr>
          <w:rFonts w:asciiTheme="minorEastAsia" w:hAnsiTheme="minorEastAsia" w:hint="eastAsia"/>
          <w:szCs w:val="21"/>
        </w:rPr>
        <w:t xml:space="preserve"> </w:t>
      </w:r>
      <w:r w:rsidRPr="0014336D">
        <w:rPr>
          <w:rFonts w:asciiTheme="minorEastAsia" w:hAnsiTheme="minorEastAsia" w:hint="eastAsia"/>
          <w:szCs w:val="21"/>
        </w:rPr>
        <w:t>电气系统的配线应符合</w:t>
      </w:r>
      <w:r w:rsidRPr="0014336D">
        <w:rPr>
          <w:rFonts w:asciiTheme="minorEastAsia" w:hAnsiTheme="minorEastAsia"/>
          <w:szCs w:val="21"/>
        </w:rPr>
        <w:t>GB</w:t>
      </w:r>
      <w:r w:rsidR="002B4D38" w:rsidRPr="0014336D">
        <w:rPr>
          <w:rFonts w:asciiTheme="minorEastAsia" w:hAnsiTheme="minorEastAsia" w:hint="eastAsia"/>
          <w:szCs w:val="21"/>
        </w:rPr>
        <w:t xml:space="preserve">/T </w:t>
      </w:r>
      <w:r w:rsidRPr="0014336D">
        <w:rPr>
          <w:rFonts w:asciiTheme="minorEastAsia" w:hAnsiTheme="minorEastAsia"/>
          <w:szCs w:val="21"/>
        </w:rPr>
        <w:t>5226.1-</w:t>
      </w:r>
      <w:r w:rsidR="00A84587" w:rsidRPr="0014336D">
        <w:rPr>
          <w:rFonts w:asciiTheme="minorEastAsia" w:hAnsiTheme="minorEastAsia"/>
          <w:szCs w:val="21"/>
        </w:rPr>
        <w:t>2019</w:t>
      </w:r>
      <w:r w:rsidRPr="0014336D">
        <w:rPr>
          <w:rFonts w:asciiTheme="minorEastAsia" w:hAnsiTheme="minorEastAsia"/>
          <w:szCs w:val="21"/>
        </w:rPr>
        <w:t>中第13章的规定。</w:t>
      </w:r>
    </w:p>
    <w:p w:rsidR="006636A9" w:rsidRPr="0014336D" w:rsidRDefault="00057869" w:rsidP="00057869">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t>i</w:t>
      </w:r>
      <w:r w:rsidRPr="0014336D">
        <w:rPr>
          <w:rFonts w:asciiTheme="minorEastAsia" w:hAnsiTheme="minorEastAsia"/>
          <w:szCs w:val="21"/>
        </w:rPr>
        <w:t>)</w:t>
      </w:r>
      <w:r w:rsidR="00A02082" w:rsidRPr="0014336D">
        <w:rPr>
          <w:rFonts w:asciiTheme="minorEastAsia" w:hAnsiTheme="minorEastAsia" w:hint="eastAsia"/>
          <w:szCs w:val="21"/>
        </w:rPr>
        <w:t xml:space="preserve"> </w:t>
      </w:r>
      <w:r w:rsidRPr="0014336D">
        <w:rPr>
          <w:rFonts w:asciiTheme="minorEastAsia" w:hAnsiTheme="minorEastAsia" w:hint="eastAsia"/>
          <w:szCs w:val="21"/>
        </w:rPr>
        <w:t>电气系统的标记、警告标志和项目代号应</w:t>
      </w:r>
      <w:r w:rsidR="003874DE" w:rsidRPr="0014336D">
        <w:rPr>
          <w:rFonts w:asciiTheme="minorEastAsia" w:hAnsiTheme="minorEastAsia" w:hint="eastAsia"/>
          <w:szCs w:val="21"/>
        </w:rPr>
        <w:t>符合</w:t>
      </w:r>
      <w:r w:rsidRPr="0014336D">
        <w:rPr>
          <w:rFonts w:asciiTheme="minorEastAsia" w:hAnsiTheme="minorEastAsia"/>
          <w:szCs w:val="21"/>
        </w:rPr>
        <w:t xml:space="preserve"> GB</w:t>
      </w:r>
      <w:r w:rsidR="002B4D38" w:rsidRPr="0014336D">
        <w:rPr>
          <w:rFonts w:asciiTheme="minorEastAsia" w:hAnsiTheme="minorEastAsia" w:hint="eastAsia"/>
          <w:szCs w:val="21"/>
        </w:rPr>
        <w:t xml:space="preserve">/T </w:t>
      </w:r>
      <w:r w:rsidRPr="0014336D">
        <w:rPr>
          <w:rFonts w:asciiTheme="minorEastAsia" w:hAnsiTheme="minorEastAsia"/>
          <w:szCs w:val="21"/>
        </w:rPr>
        <w:t xml:space="preserve">5226.1- </w:t>
      </w:r>
      <w:r w:rsidR="00A84587" w:rsidRPr="0014336D">
        <w:rPr>
          <w:rFonts w:asciiTheme="minorEastAsia" w:hAnsiTheme="minorEastAsia"/>
          <w:szCs w:val="21"/>
        </w:rPr>
        <w:t>2019</w:t>
      </w:r>
      <w:r w:rsidRPr="0014336D">
        <w:rPr>
          <w:rFonts w:asciiTheme="minorEastAsia" w:hAnsiTheme="minorEastAsia"/>
          <w:szCs w:val="21"/>
        </w:rPr>
        <w:t xml:space="preserve"> </w:t>
      </w:r>
      <w:r w:rsidRPr="0014336D">
        <w:rPr>
          <w:rFonts w:asciiTheme="minorEastAsia" w:hAnsiTheme="minorEastAsia" w:hint="eastAsia"/>
          <w:szCs w:val="21"/>
        </w:rPr>
        <w:t>中第</w:t>
      </w:r>
      <w:r w:rsidRPr="0014336D">
        <w:rPr>
          <w:rFonts w:asciiTheme="minorEastAsia" w:hAnsiTheme="minorEastAsia"/>
          <w:szCs w:val="21"/>
        </w:rPr>
        <w:t xml:space="preserve"> 16 章的规</w:t>
      </w:r>
    </w:p>
    <w:p w:rsidR="00057869" w:rsidRPr="0014336D" w:rsidRDefault="00057869" w:rsidP="00057869">
      <w:pPr>
        <w:pStyle w:val="a8"/>
        <w:spacing w:line="440" w:lineRule="exact"/>
        <w:ind w:firstLineChars="200" w:firstLine="420"/>
        <w:rPr>
          <w:rFonts w:asciiTheme="minorEastAsia" w:hAnsiTheme="minorEastAsia"/>
          <w:szCs w:val="21"/>
        </w:rPr>
      </w:pPr>
      <w:r w:rsidRPr="0014336D">
        <w:rPr>
          <w:rFonts w:asciiTheme="minorEastAsia" w:hAnsiTheme="minorEastAsia"/>
          <w:szCs w:val="21"/>
        </w:rPr>
        <w:t>定。</w:t>
      </w:r>
    </w:p>
    <w:p w:rsidR="00057869" w:rsidRPr="0014336D" w:rsidRDefault="00057869" w:rsidP="00057869">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t>j</w:t>
      </w:r>
      <w:r w:rsidRPr="0014336D">
        <w:rPr>
          <w:rFonts w:asciiTheme="minorEastAsia" w:hAnsiTheme="minorEastAsia"/>
          <w:szCs w:val="21"/>
        </w:rPr>
        <w:t>)</w:t>
      </w:r>
      <w:r w:rsidR="00A02082" w:rsidRPr="0014336D">
        <w:rPr>
          <w:rFonts w:asciiTheme="minorEastAsia" w:hAnsiTheme="minorEastAsia" w:hint="eastAsia"/>
          <w:szCs w:val="21"/>
        </w:rPr>
        <w:t xml:space="preserve"> </w:t>
      </w:r>
      <w:r w:rsidRPr="0014336D">
        <w:rPr>
          <w:rFonts w:asciiTheme="minorEastAsia" w:hAnsiTheme="minorEastAsia"/>
          <w:szCs w:val="21"/>
        </w:rPr>
        <w:t>系统电源进线端</w:t>
      </w:r>
      <w:r w:rsidR="00B3142B" w:rsidRPr="0014336D">
        <w:rPr>
          <w:rFonts w:asciiTheme="minorEastAsia" w:hAnsiTheme="minorEastAsia" w:hint="eastAsia"/>
          <w:szCs w:val="21"/>
        </w:rPr>
        <w:t>应</w:t>
      </w:r>
      <w:r w:rsidRPr="0014336D">
        <w:rPr>
          <w:rFonts w:asciiTheme="minorEastAsia" w:hAnsiTheme="minorEastAsia"/>
          <w:szCs w:val="21"/>
        </w:rPr>
        <w:t>配备开关。</w:t>
      </w:r>
    </w:p>
    <w:p w:rsidR="00A02082" w:rsidRPr="0014336D" w:rsidRDefault="00057869" w:rsidP="00A02082">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t>k</w:t>
      </w:r>
      <w:r w:rsidRPr="0014336D">
        <w:rPr>
          <w:rFonts w:asciiTheme="minorEastAsia" w:hAnsiTheme="minorEastAsia"/>
          <w:szCs w:val="21"/>
        </w:rPr>
        <w:t>)</w:t>
      </w:r>
      <w:r w:rsidR="00A02082" w:rsidRPr="0014336D">
        <w:rPr>
          <w:rFonts w:asciiTheme="minorEastAsia" w:hAnsiTheme="minorEastAsia" w:hint="eastAsia"/>
          <w:szCs w:val="21"/>
        </w:rPr>
        <w:t xml:space="preserve"> </w:t>
      </w:r>
      <w:r w:rsidRPr="0014336D">
        <w:rPr>
          <w:rFonts w:asciiTheme="minorEastAsia" w:hAnsiTheme="minorEastAsia" w:hint="eastAsia"/>
          <w:szCs w:val="21"/>
        </w:rPr>
        <w:t>急停开关外</w:t>
      </w:r>
      <w:r w:rsidR="00BD009C" w:rsidRPr="0014336D">
        <w:rPr>
          <w:rFonts w:asciiTheme="minorEastAsia" w:hAnsiTheme="minorEastAsia" w:hint="eastAsia"/>
          <w:szCs w:val="21"/>
        </w:rPr>
        <w:t>应</w:t>
      </w:r>
      <w:r w:rsidRPr="0014336D">
        <w:rPr>
          <w:rFonts w:asciiTheme="minorEastAsia" w:hAnsiTheme="minorEastAsia" w:hint="eastAsia"/>
          <w:szCs w:val="21"/>
        </w:rPr>
        <w:t>设置防护罩，防止误碰造成人员或物料损伤。</w:t>
      </w:r>
    </w:p>
    <w:p w:rsidR="00057869" w:rsidRPr="0014336D" w:rsidRDefault="00057869" w:rsidP="00A02082">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t>l</w:t>
      </w:r>
      <w:r w:rsidRPr="0014336D">
        <w:rPr>
          <w:rFonts w:asciiTheme="minorEastAsia" w:hAnsiTheme="minorEastAsia"/>
          <w:szCs w:val="21"/>
        </w:rPr>
        <w:t>)</w:t>
      </w:r>
      <w:r w:rsidR="00FB5A8E" w:rsidRPr="0014336D">
        <w:rPr>
          <w:rFonts w:asciiTheme="minorEastAsia" w:hAnsiTheme="minorEastAsia" w:hint="eastAsia"/>
          <w:szCs w:val="21"/>
        </w:rPr>
        <w:t xml:space="preserve"> </w:t>
      </w:r>
      <w:r w:rsidR="00624BBB" w:rsidRPr="0014336D">
        <w:rPr>
          <w:rFonts w:asciiTheme="minorEastAsia" w:hAnsiTheme="minorEastAsia" w:hint="eastAsia"/>
          <w:szCs w:val="21"/>
        </w:rPr>
        <w:t>特殊部位（如接触高温、易腐蚀等部位）电气线路应采用专用电缆。</w:t>
      </w:r>
    </w:p>
    <w:p w:rsidR="00057869" w:rsidRPr="0014336D" w:rsidRDefault="006636A9" w:rsidP="00057869">
      <w:pPr>
        <w:pStyle w:val="a8"/>
        <w:spacing w:line="360" w:lineRule="auto"/>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.3.</w:t>
      </w:r>
      <w:r w:rsidR="00A041EB" w:rsidRPr="0014336D">
        <w:rPr>
          <w:rFonts w:ascii="黑体" w:eastAsia="黑体" w:hAnsi="黑体"/>
          <w:szCs w:val="21"/>
        </w:rPr>
        <w:t>6</w:t>
      </w:r>
      <w:r w:rsidR="00A02082" w:rsidRPr="0014336D">
        <w:rPr>
          <w:rFonts w:ascii="黑体" w:eastAsia="黑体" w:hAnsi="黑体" w:hint="eastAsia"/>
          <w:szCs w:val="21"/>
        </w:rPr>
        <w:t xml:space="preserve">  </w:t>
      </w:r>
      <w:r w:rsidR="00057869" w:rsidRPr="0014336D">
        <w:rPr>
          <w:rFonts w:ascii="黑体" w:eastAsia="黑体" w:hAnsi="黑体" w:hint="eastAsia"/>
          <w:szCs w:val="21"/>
        </w:rPr>
        <w:t>能耗</w:t>
      </w:r>
      <w:r w:rsidR="00D14065" w:rsidRPr="0014336D">
        <w:rPr>
          <w:rFonts w:ascii="黑体" w:eastAsia="黑体" w:hAnsi="黑体" w:hint="eastAsia"/>
          <w:szCs w:val="21"/>
        </w:rPr>
        <w:t>监测系统</w:t>
      </w:r>
    </w:p>
    <w:p w:rsidR="00B91447" w:rsidRPr="0014336D" w:rsidRDefault="00057869" w:rsidP="00057869">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t>a</w:t>
      </w:r>
      <w:r w:rsidRPr="0014336D">
        <w:rPr>
          <w:rFonts w:asciiTheme="minorEastAsia" w:hAnsiTheme="minorEastAsia"/>
          <w:szCs w:val="21"/>
        </w:rPr>
        <w:t>)</w:t>
      </w:r>
      <w:r w:rsidRPr="0014336D">
        <w:rPr>
          <w:rFonts w:asciiTheme="minorEastAsia" w:hAnsiTheme="minorEastAsia" w:hint="eastAsia"/>
          <w:szCs w:val="21"/>
        </w:rPr>
        <w:t>应根据监测需要配置监测仪表、计量器具，对于相应的电能耗、气体消耗、排</w:t>
      </w:r>
    </w:p>
    <w:p w:rsidR="00057869" w:rsidRPr="0014336D" w:rsidRDefault="00057869" w:rsidP="00057869">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lastRenderedPageBreak/>
        <w:t>气量等进行</w:t>
      </w:r>
      <w:r w:rsidR="00D14065" w:rsidRPr="0014336D">
        <w:rPr>
          <w:rFonts w:asciiTheme="minorEastAsia" w:hAnsiTheme="minorEastAsia" w:hint="eastAsia"/>
          <w:szCs w:val="21"/>
        </w:rPr>
        <w:t>监</w:t>
      </w:r>
      <w:r w:rsidRPr="0014336D">
        <w:rPr>
          <w:rFonts w:asciiTheme="minorEastAsia" w:hAnsiTheme="minorEastAsia" w:hint="eastAsia"/>
          <w:szCs w:val="21"/>
        </w:rPr>
        <w:t>测。</w:t>
      </w:r>
    </w:p>
    <w:p w:rsidR="00B91447"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b</w:t>
      </w:r>
      <w:r w:rsidRPr="0014336D">
        <w:rPr>
          <w:rFonts w:asciiTheme="minorEastAsia" w:hAnsiTheme="minorEastAsia"/>
          <w:szCs w:val="21"/>
        </w:rPr>
        <w:t>）</w:t>
      </w:r>
      <w:r w:rsidRPr="0014336D">
        <w:rPr>
          <w:rFonts w:asciiTheme="minorEastAsia" w:hAnsiTheme="minorEastAsia" w:hint="eastAsia"/>
          <w:szCs w:val="21"/>
        </w:rPr>
        <w:t>应能记录并储存能耗数据，</w:t>
      </w:r>
      <w:r w:rsidR="00394205" w:rsidRPr="0014336D">
        <w:rPr>
          <w:rFonts w:asciiTheme="minorEastAsia" w:hAnsiTheme="minorEastAsia" w:hint="eastAsia"/>
          <w:szCs w:val="21"/>
        </w:rPr>
        <w:t>能</w:t>
      </w:r>
      <w:r w:rsidRPr="0014336D">
        <w:rPr>
          <w:rFonts w:asciiTheme="minorEastAsia" w:hAnsiTheme="minorEastAsia" w:hint="eastAsia"/>
          <w:szCs w:val="21"/>
        </w:rPr>
        <w:t>实时显示能耗，</w:t>
      </w:r>
      <w:r w:rsidR="00394205" w:rsidRPr="0014336D">
        <w:rPr>
          <w:rFonts w:asciiTheme="minorEastAsia" w:hAnsiTheme="minorEastAsia" w:hint="eastAsia"/>
          <w:szCs w:val="21"/>
        </w:rPr>
        <w:t>能</w:t>
      </w:r>
      <w:r w:rsidRPr="0014336D">
        <w:rPr>
          <w:rFonts w:asciiTheme="minorEastAsia" w:hAnsiTheme="minorEastAsia" w:hint="eastAsia"/>
          <w:szCs w:val="21"/>
        </w:rPr>
        <w:t>查询累计能耗数据和单位产量</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能耗等。</w:t>
      </w:r>
    </w:p>
    <w:p w:rsidR="00057869" w:rsidRPr="0014336D" w:rsidRDefault="006636A9" w:rsidP="00057869">
      <w:pPr>
        <w:pStyle w:val="a8"/>
        <w:spacing w:line="360" w:lineRule="auto"/>
        <w:rPr>
          <w:rFonts w:ascii="黑体" w:eastAsia="黑体" w:hAnsi="黑体"/>
          <w:szCs w:val="21"/>
        </w:rPr>
      </w:pPr>
      <w:r w:rsidRPr="0014336D">
        <w:rPr>
          <w:rFonts w:ascii="黑体" w:eastAsia="黑体" w:hAnsi="黑体" w:hint="eastAsia"/>
          <w:szCs w:val="21"/>
        </w:rPr>
        <w:t>6</w:t>
      </w:r>
      <w:r w:rsidR="00057869" w:rsidRPr="0014336D">
        <w:rPr>
          <w:rFonts w:ascii="黑体" w:eastAsia="黑体" w:hAnsi="黑体"/>
          <w:szCs w:val="21"/>
        </w:rPr>
        <w:t>.3.</w:t>
      </w:r>
      <w:r w:rsidR="00A041EB" w:rsidRPr="0014336D">
        <w:rPr>
          <w:rFonts w:ascii="黑体" w:eastAsia="黑体" w:hAnsi="黑体"/>
          <w:szCs w:val="21"/>
        </w:rPr>
        <w:t>7</w:t>
      </w:r>
      <w:r w:rsidR="00057869" w:rsidRPr="0014336D">
        <w:rPr>
          <w:rFonts w:ascii="黑体" w:eastAsia="黑体" w:hAnsi="黑体"/>
          <w:szCs w:val="21"/>
        </w:rPr>
        <w:t xml:space="preserve"> </w:t>
      </w:r>
      <w:r w:rsidR="00A02082" w:rsidRPr="0014336D">
        <w:rPr>
          <w:rFonts w:ascii="黑体" w:eastAsia="黑体" w:hAnsi="黑体" w:hint="eastAsia"/>
          <w:szCs w:val="21"/>
        </w:rPr>
        <w:t xml:space="preserve"> </w:t>
      </w:r>
      <w:r w:rsidR="00310136" w:rsidRPr="0014336D">
        <w:rPr>
          <w:rFonts w:ascii="黑体" w:eastAsia="黑体" w:hAnsi="黑体" w:hint="eastAsia"/>
          <w:szCs w:val="21"/>
        </w:rPr>
        <w:t>生产资料管理</w:t>
      </w:r>
      <w:r w:rsidR="00057869" w:rsidRPr="0014336D">
        <w:rPr>
          <w:rFonts w:ascii="黑体" w:eastAsia="黑体" w:hAnsi="黑体"/>
          <w:szCs w:val="21"/>
        </w:rPr>
        <w:t>系统</w:t>
      </w:r>
    </w:p>
    <w:p w:rsidR="00057869" w:rsidRPr="0014336D" w:rsidRDefault="00057869" w:rsidP="005D3766">
      <w:pPr>
        <w:pStyle w:val="a8"/>
        <w:spacing w:line="440" w:lineRule="exact"/>
        <w:ind w:firstLineChars="200" w:firstLine="420"/>
        <w:rPr>
          <w:rFonts w:asciiTheme="minorEastAsia" w:hAnsiTheme="minorEastAsia"/>
          <w:szCs w:val="21"/>
        </w:rPr>
      </w:pPr>
      <w:bookmarkStart w:id="32" w:name="_Toc512081657"/>
      <w:r w:rsidRPr="0014336D">
        <w:rPr>
          <w:rFonts w:asciiTheme="minorEastAsia" w:hAnsiTheme="minorEastAsia"/>
          <w:szCs w:val="21"/>
        </w:rPr>
        <w:t>a)</w:t>
      </w:r>
      <w:r w:rsidR="00337669" w:rsidRPr="0014336D">
        <w:rPr>
          <w:rFonts w:asciiTheme="minorEastAsia" w:hAnsiTheme="minorEastAsia" w:hint="eastAsia"/>
          <w:szCs w:val="21"/>
        </w:rPr>
        <w:t>应</w:t>
      </w:r>
      <w:r w:rsidRPr="0014336D">
        <w:rPr>
          <w:rFonts w:asciiTheme="minorEastAsia" w:hAnsiTheme="minorEastAsia" w:hint="eastAsia"/>
          <w:szCs w:val="21"/>
        </w:rPr>
        <w:t>具有规范的通信标准，</w:t>
      </w:r>
      <w:r w:rsidR="00337669" w:rsidRPr="0014336D">
        <w:rPr>
          <w:rFonts w:asciiTheme="minorEastAsia" w:hAnsiTheme="minorEastAsia" w:hint="eastAsia"/>
          <w:szCs w:val="21"/>
        </w:rPr>
        <w:t>应</w:t>
      </w:r>
      <w:r w:rsidRPr="0014336D">
        <w:rPr>
          <w:rFonts w:asciiTheme="minorEastAsia" w:hAnsiTheme="minorEastAsia" w:hint="eastAsia"/>
          <w:szCs w:val="21"/>
        </w:rPr>
        <w:t>实现数据收集</w:t>
      </w:r>
      <w:r w:rsidR="00025471" w:rsidRPr="0014336D">
        <w:rPr>
          <w:rFonts w:asciiTheme="minorEastAsia" w:hAnsiTheme="minorEastAsia" w:hint="eastAsia"/>
          <w:szCs w:val="21"/>
        </w:rPr>
        <w:t>、</w:t>
      </w:r>
      <w:r w:rsidRPr="0014336D">
        <w:rPr>
          <w:rFonts w:asciiTheme="minorEastAsia" w:hAnsiTheme="minorEastAsia" w:hint="eastAsia"/>
          <w:szCs w:val="21"/>
        </w:rPr>
        <w:t>传输</w:t>
      </w:r>
      <w:r w:rsidR="00337669" w:rsidRPr="0014336D">
        <w:rPr>
          <w:rFonts w:asciiTheme="minorEastAsia" w:hAnsiTheme="minorEastAsia" w:hint="eastAsia"/>
          <w:szCs w:val="21"/>
        </w:rPr>
        <w:t>、</w:t>
      </w:r>
      <w:r w:rsidR="00025471" w:rsidRPr="0014336D">
        <w:rPr>
          <w:rFonts w:asciiTheme="minorEastAsia" w:hAnsiTheme="minorEastAsia" w:hint="eastAsia"/>
          <w:szCs w:val="21"/>
        </w:rPr>
        <w:t>存储、</w:t>
      </w:r>
      <w:r w:rsidRPr="0014336D">
        <w:rPr>
          <w:rFonts w:asciiTheme="minorEastAsia" w:hAnsiTheme="minorEastAsia" w:hint="eastAsia"/>
          <w:szCs w:val="21"/>
        </w:rPr>
        <w:t>远程诊断和维护。</w:t>
      </w:r>
    </w:p>
    <w:p w:rsidR="00025471" w:rsidRPr="0014336D" w:rsidRDefault="00025471" w:rsidP="005D3766">
      <w:pPr>
        <w:pStyle w:val="a8"/>
        <w:spacing w:line="440" w:lineRule="exact"/>
        <w:ind w:firstLineChars="200" w:firstLine="420"/>
        <w:rPr>
          <w:rFonts w:asciiTheme="minorEastAsia" w:hAnsiTheme="minorEastAsia"/>
          <w:szCs w:val="21"/>
        </w:rPr>
      </w:pPr>
      <w:r w:rsidRPr="0014336D">
        <w:rPr>
          <w:rFonts w:asciiTheme="minorEastAsia" w:hAnsiTheme="minorEastAsia"/>
          <w:szCs w:val="21"/>
        </w:rPr>
        <w:t>b)</w:t>
      </w:r>
      <w:r w:rsidRPr="0014336D">
        <w:rPr>
          <w:rFonts w:asciiTheme="minorEastAsia" w:hAnsiTheme="minorEastAsia" w:hint="eastAsia"/>
          <w:szCs w:val="21"/>
        </w:rPr>
        <w:t>应具有用户管理功能，不同用户等级应有不同操作权限，防止误操作。</w:t>
      </w:r>
    </w:p>
    <w:p w:rsidR="00B91447" w:rsidRPr="0014336D" w:rsidRDefault="00025471" w:rsidP="00337669">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t>c</w:t>
      </w:r>
      <w:r w:rsidRPr="0014336D">
        <w:rPr>
          <w:rFonts w:asciiTheme="minorEastAsia" w:hAnsiTheme="minorEastAsia"/>
          <w:szCs w:val="21"/>
        </w:rPr>
        <w:t>)</w:t>
      </w:r>
      <w:r w:rsidRPr="0014336D">
        <w:rPr>
          <w:rFonts w:asciiTheme="minorEastAsia" w:hAnsiTheme="minorEastAsia" w:hint="eastAsia"/>
          <w:szCs w:val="21"/>
        </w:rPr>
        <w:t>应能进行故障诊断，显示当前故障、历史故障及故障处理方法</w:t>
      </w:r>
      <w:r w:rsidR="007749C8" w:rsidRPr="0014336D">
        <w:rPr>
          <w:rFonts w:asciiTheme="minorEastAsia" w:hAnsiTheme="minorEastAsia" w:hint="eastAsia"/>
          <w:szCs w:val="21"/>
        </w:rPr>
        <w:t>。</w:t>
      </w:r>
    </w:p>
    <w:p w:rsidR="007749C8" w:rsidRPr="0014336D" w:rsidRDefault="007749C8" w:rsidP="00337669">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t>d</w:t>
      </w:r>
      <w:r w:rsidRPr="0014336D">
        <w:rPr>
          <w:rFonts w:asciiTheme="minorEastAsia" w:hAnsiTheme="minorEastAsia"/>
          <w:szCs w:val="21"/>
        </w:rPr>
        <w:t>)</w:t>
      </w:r>
      <w:r w:rsidRPr="0014336D">
        <w:rPr>
          <w:rFonts w:asciiTheme="minorEastAsia" w:hAnsiTheme="minorEastAsia" w:hint="eastAsia"/>
          <w:szCs w:val="21"/>
        </w:rPr>
        <w:t>应能显示所有传感器及执行机构的</w:t>
      </w:r>
      <w:r w:rsidR="00273657" w:rsidRPr="0014336D">
        <w:rPr>
          <w:rFonts w:asciiTheme="minorEastAsia" w:hAnsiTheme="minorEastAsia" w:hint="eastAsia"/>
          <w:szCs w:val="21"/>
        </w:rPr>
        <w:t>输入输出</w:t>
      </w:r>
      <w:r w:rsidRPr="0014336D">
        <w:rPr>
          <w:rFonts w:asciiTheme="minorEastAsia" w:hAnsiTheme="minorEastAsia" w:hint="eastAsia"/>
          <w:szCs w:val="21"/>
        </w:rPr>
        <w:t>信号及实时状态。</w:t>
      </w:r>
    </w:p>
    <w:p w:rsidR="00057869" w:rsidRPr="0014336D" w:rsidRDefault="007749C8" w:rsidP="005D3766">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t>e</w:t>
      </w:r>
      <w:r w:rsidR="00057869" w:rsidRPr="0014336D">
        <w:rPr>
          <w:rFonts w:asciiTheme="minorEastAsia" w:hAnsiTheme="minorEastAsia"/>
          <w:szCs w:val="21"/>
        </w:rPr>
        <w:t>)</w:t>
      </w:r>
      <w:r w:rsidR="00337669" w:rsidRPr="0014336D">
        <w:rPr>
          <w:rFonts w:asciiTheme="minorEastAsia" w:hAnsiTheme="minorEastAsia" w:hint="eastAsia"/>
          <w:szCs w:val="21"/>
        </w:rPr>
        <w:t>应</w:t>
      </w:r>
      <w:r w:rsidR="00025471" w:rsidRPr="0014336D">
        <w:rPr>
          <w:rFonts w:asciiTheme="minorEastAsia" w:hAnsiTheme="minorEastAsia" w:hint="eastAsia"/>
          <w:szCs w:val="21"/>
        </w:rPr>
        <w:t>能</w:t>
      </w:r>
      <w:r w:rsidR="00057869" w:rsidRPr="0014336D">
        <w:rPr>
          <w:rFonts w:asciiTheme="minorEastAsia" w:hAnsiTheme="minorEastAsia" w:hint="eastAsia"/>
          <w:szCs w:val="21"/>
        </w:rPr>
        <w:t>获取设备的实时状态，并统计</w:t>
      </w:r>
      <w:r w:rsidR="00057869" w:rsidRPr="0014336D">
        <w:rPr>
          <w:rFonts w:asciiTheme="minorEastAsia" w:hAnsiTheme="minorEastAsia"/>
          <w:szCs w:val="21"/>
        </w:rPr>
        <w:t>24小时内的设</w:t>
      </w:r>
      <w:r w:rsidR="00057869" w:rsidRPr="0014336D">
        <w:rPr>
          <w:rFonts w:asciiTheme="minorEastAsia" w:hAnsiTheme="minorEastAsia" w:hint="eastAsia"/>
          <w:szCs w:val="21"/>
        </w:rPr>
        <w:t>备状态和报警信息等。</w:t>
      </w:r>
    </w:p>
    <w:p w:rsidR="005D3766" w:rsidRPr="0014336D" w:rsidRDefault="007749C8" w:rsidP="005D3766">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t>f</w:t>
      </w:r>
      <w:r w:rsidR="00057869" w:rsidRPr="0014336D">
        <w:rPr>
          <w:rFonts w:asciiTheme="minorEastAsia" w:hAnsiTheme="minorEastAsia"/>
          <w:szCs w:val="21"/>
        </w:rPr>
        <w:t>)</w:t>
      </w:r>
      <w:r w:rsidR="00337669" w:rsidRPr="0014336D">
        <w:rPr>
          <w:rFonts w:asciiTheme="minorEastAsia" w:hAnsiTheme="minorEastAsia" w:hint="eastAsia"/>
          <w:szCs w:val="21"/>
        </w:rPr>
        <w:t>应</w:t>
      </w:r>
      <w:r w:rsidR="00057869" w:rsidRPr="0014336D">
        <w:rPr>
          <w:rFonts w:asciiTheme="minorEastAsia" w:hAnsiTheme="minorEastAsia" w:hint="eastAsia"/>
          <w:szCs w:val="21"/>
        </w:rPr>
        <w:t>采集物料的种类、批次、型号和规格等信息，建立物料跟踪系统，对物料信息进行</w:t>
      </w:r>
    </w:p>
    <w:p w:rsidR="00057869" w:rsidRPr="0014336D" w:rsidRDefault="00057869" w:rsidP="005D3766">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t>跟踪和追溯。</w:t>
      </w:r>
    </w:p>
    <w:p w:rsidR="005D3766" w:rsidRPr="0014336D" w:rsidRDefault="007749C8" w:rsidP="005D3766">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t>g</w:t>
      </w:r>
      <w:r w:rsidR="00057869" w:rsidRPr="0014336D">
        <w:rPr>
          <w:rFonts w:asciiTheme="minorEastAsia" w:hAnsiTheme="minorEastAsia"/>
          <w:szCs w:val="21"/>
        </w:rPr>
        <w:t>）</w:t>
      </w:r>
      <w:r w:rsidR="00337669" w:rsidRPr="0014336D">
        <w:rPr>
          <w:rFonts w:asciiTheme="minorEastAsia" w:hAnsiTheme="minorEastAsia" w:hint="eastAsia"/>
          <w:szCs w:val="21"/>
        </w:rPr>
        <w:t>应</w:t>
      </w:r>
      <w:r w:rsidRPr="0014336D">
        <w:rPr>
          <w:rFonts w:asciiTheme="minorEastAsia" w:hAnsiTheme="minorEastAsia" w:hint="eastAsia"/>
          <w:szCs w:val="21"/>
        </w:rPr>
        <w:t>能</w:t>
      </w:r>
      <w:r w:rsidR="00057869" w:rsidRPr="0014336D">
        <w:rPr>
          <w:rFonts w:asciiTheme="minorEastAsia" w:hAnsiTheme="minorEastAsia"/>
          <w:szCs w:val="21"/>
        </w:rPr>
        <w:t>对生产过程进行跟踪和管理</w:t>
      </w:r>
      <w:r w:rsidR="00337669" w:rsidRPr="0014336D">
        <w:rPr>
          <w:rFonts w:asciiTheme="minorEastAsia" w:hAnsiTheme="minorEastAsia" w:hint="eastAsia"/>
          <w:szCs w:val="21"/>
        </w:rPr>
        <w:t>，</w:t>
      </w:r>
      <w:r w:rsidR="00057869" w:rsidRPr="0014336D">
        <w:rPr>
          <w:rFonts w:asciiTheme="minorEastAsia" w:hAnsiTheme="minorEastAsia" w:hint="eastAsia"/>
          <w:szCs w:val="21"/>
        </w:rPr>
        <w:t>采集物料干燥过程中的</w:t>
      </w:r>
      <w:r w:rsidR="000C4EA1" w:rsidRPr="0014336D">
        <w:rPr>
          <w:rFonts w:asciiTheme="minorEastAsia" w:hAnsiTheme="minorEastAsia" w:hint="eastAsia"/>
          <w:szCs w:val="21"/>
        </w:rPr>
        <w:t>相关工位的</w:t>
      </w:r>
      <w:r w:rsidR="00057869" w:rsidRPr="0014336D">
        <w:rPr>
          <w:rFonts w:asciiTheme="minorEastAsia" w:hAnsiTheme="minorEastAsia" w:hint="eastAsia"/>
          <w:szCs w:val="21"/>
        </w:rPr>
        <w:t>工艺参数，包</w:t>
      </w:r>
    </w:p>
    <w:p w:rsidR="00057869" w:rsidRPr="0014336D" w:rsidRDefault="00057869" w:rsidP="005D3766">
      <w:pPr>
        <w:pStyle w:val="a8"/>
        <w:spacing w:line="440" w:lineRule="exact"/>
        <w:ind w:firstLineChars="200" w:firstLine="420"/>
        <w:rPr>
          <w:rFonts w:asciiTheme="minorEastAsia" w:hAnsiTheme="minorEastAsia"/>
          <w:szCs w:val="21"/>
        </w:rPr>
      </w:pPr>
      <w:r w:rsidRPr="0014336D">
        <w:rPr>
          <w:rFonts w:asciiTheme="minorEastAsia" w:hAnsiTheme="minorEastAsia" w:hint="eastAsia"/>
          <w:szCs w:val="21"/>
        </w:rPr>
        <w:t>括温度、真空度等。</w:t>
      </w:r>
    </w:p>
    <w:p w:rsidR="005D3766" w:rsidRPr="0014336D" w:rsidRDefault="007749C8" w:rsidP="005D3766">
      <w:pPr>
        <w:widowControl/>
        <w:spacing w:line="440" w:lineRule="exact"/>
        <w:ind w:firstLineChars="200" w:firstLine="420"/>
        <w:jc w:val="left"/>
        <w:rPr>
          <w:rFonts w:asciiTheme="minorEastAsia" w:hAnsiTheme="minorEastAsia"/>
          <w:szCs w:val="21"/>
        </w:rPr>
      </w:pPr>
      <w:r w:rsidRPr="0014336D">
        <w:rPr>
          <w:rFonts w:asciiTheme="minorEastAsia" w:hAnsiTheme="minorEastAsia" w:hint="eastAsia"/>
          <w:szCs w:val="21"/>
        </w:rPr>
        <w:t>h</w:t>
      </w:r>
      <w:r w:rsidR="00057869" w:rsidRPr="0014336D">
        <w:rPr>
          <w:rFonts w:asciiTheme="minorEastAsia" w:hAnsiTheme="minorEastAsia"/>
          <w:szCs w:val="21"/>
        </w:rPr>
        <w:t>）</w:t>
      </w:r>
      <w:r w:rsidR="0097569E" w:rsidRPr="0014336D">
        <w:rPr>
          <w:rFonts w:asciiTheme="minorEastAsia" w:hAnsiTheme="minorEastAsia" w:hint="eastAsia"/>
          <w:szCs w:val="21"/>
        </w:rPr>
        <w:t>应能</w:t>
      </w:r>
      <w:r w:rsidR="00057869" w:rsidRPr="0014336D">
        <w:rPr>
          <w:rFonts w:asciiTheme="minorEastAsia" w:hAnsiTheme="minorEastAsia"/>
          <w:szCs w:val="21"/>
        </w:rPr>
        <w:t>对历史数据进行查询，包括生产执行情况、设备使用情况、生产工艺控制情况</w:t>
      </w:r>
    </w:p>
    <w:p w:rsidR="00057869" w:rsidRPr="0014336D" w:rsidRDefault="00057869" w:rsidP="005D3766">
      <w:pPr>
        <w:widowControl/>
        <w:spacing w:line="440" w:lineRule="exact"/>
        <w:ind w:firstLineChars="200" w:firstLine="420"/>
        <w:jc w:val="left"/>
        <w:rPr>
          <w:rFonts w:asciiTheme="minorEastAsia" w:hAnsiTheme="minorEastAsia"/>
          <w:szCs w:val="21"/>
        </w:rPr>
      </w:pPr>
      <w:r w:rsidRPr="0014336D">
        <w:rPr>
          <w:rFonts w:asciiTheme="minorEastAsia" w:hAnsiTheme="minorEastAsia"/>
          <w:szCs w:val="21"/>
        </w:rPr>
        <w:t>等。</w:t>
      </w:r>
    </w:p>
    <w:p w:rsidR="004F7B77" w:rsidRPr="0014336D" w:rsidRDefault="006636A9" w:rsidP="004F7B77">
      <w:pPr>
        <w:pStyle w:val="2"/>
        <w:rPr>
          <w:rFonts w:ascii="黑体" w:eastAsia="黑体" w:hAnsi="黑体"/>
          <w:b w:val="0"/>
          <w:sz w:val="21"/>
          <w:szCs w:val="21"/>
        </w:rPr>
      </w:pPr>
      <w:bookmarkStart w:id="33" w:name="_Toc66691205"/>
      <w:r w:rsidRPr="0014336D">
        <w:rPr>
          <w:rFonts w:ascii="黑体" w:eastAsia="黑体" w:hAnsi="黑体" w:hint="eastAsia"/>
          <w:b w:val="0"/>
          <w:sz w:val="21"/>
          <w:szCs w:val="21"/>
        </w:rPr>
        <w:t>6</w:t>
      </w:r>
      <w:r w:rsidR="00057869" w:rsidRPr="0014336D">
        <w:rPr>
          <w:rFonts w:ascii="黑体" w:eastAsia="黑体" w:hAnsi="黑体"/>
          <w:b w:val="0"/>
          <w:sz w:val="21"/>
          <w:szCs w:val="21"/>
        </w:rPr>
        <w:t xml:space="preserve">.4 </w:t>
      </w:r>
      <w:r w:rsidR="00A02082"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参数要求</w:t>
      </w:r>
      <w:bookmarkEnd w:id="32"/>
      <w:bookmarkEnd w:id="33"/>
    </w:p>
    <w:p w:rsidR="00057869" w:rsidRPr="0014336D" w:rsidRDefault="00057869" w:rsidP="00057869">
      <w:pPr>
        <w:pStyle w:val="a8"/>
        <w:spacing w:line="420" w:lineRule="exact"/>
        <w:ind w:firstLineChars="200" w:firstLine="420"/>
        <w:rPr>
          <w:rFonts w:asciiTheme="minorEastAsia" w:hAnsiTheme="minorEastAsia"/>
          <w:szCs w:val="21"/>
        </w:rPr>
      </w:pPr>
      <w:r w:rsidRPr="0014336D">
        <w:rPr>
          <w:rFonts w:asciiTheme="minorEastAsia" w:hAnsiTheme="minorEastAsia" w:hint="eastAsia"/>
          <w:szCs w:val="21"/>
        </w:rPr>
        <w:t>系统的基本参数应符合表</w:t>
      </w:r>
      <w:r w:rsidR="00CB5FD4" w:rsidRPr="0014336D">
        <w:rPr>
          <w:rFonts w:asciiTheme="minorEastAsia" w:hAnsiTheme="minorEastAsia" w:hint="eastAsia"/>
          <w:szCs w:val="21"/>
        </w:rPr>
        <w:t>5</w:t>
      </w:r>
      <w:r w:rsidRPr="0014336D">
        <w:rPr>
          <w:rFonts w:asciiTheme="minorEastAsia" w:hAnsiTheme="minorEastAsia" w:hint="eastAsia"/>
          <w:szCs w:val="21"/>
        </w:rPr>
        <w:t>的规定。</w:t>
      </w:r>
    </w:p>
    <w:p w:rsidR="00057869" w:rsidRPr="0014336D" w:rsidRDefault="00057869" w:rsidP="00057869">
      <w:pPr>
        <w:spacing w:line="400" w:lineRule="exact"/>
        <w:jc w:val="center"/>
        <w:rPr>
          <w:rFonts w:ascii="黑体" w:eastAsia="黑体" w:hAnsi="黑体"/>
          <w:szCs w:val="21"/>
        </w:rPr>
      </w:pPr>
      <w:r w:rsidRPr="0014336D">
        <w:rPr>
          <w:rFonts w:ascii="黑体" w:eastAsia="黑体" w:hAnsi="黑体" w:hint="eastAsia"/>
          <w:szCs w:val="21"/>
        </w:rPr>
        <w:t>表</w:t>
      </w:r>
      <w:r w:rsidR="00CB5FD4" w:rsidRPr="0014336D">
        <w:rPr>
          <w:rFonts w:ascii="黑体" w:eastAsia="黑体" w:hAnsi="黑体" w:hint="eastAsia"/>
          <w:szCs w:val="21"/>
        </w:rPr>
        <w:t>5</w:t>
      </w:r>
      <w:r w:rsidRPr="0014336D">
        <w:rPr>
          <w:rFonts w:ascii="黑体" w:eastAsia="黑体" w:hAnsi="黑体"/>
          <w:szCs w:val="21"/>
        </w:rPr>
        <w:t xml:space="preserve"> </w:t>
      </w:r>
      <w:r w:rsidR="00A02082" w:rsidRPr="0014336D">
        <w:rPr>
          <w:rFonts w:ascii="黑体" w:eastAsia="黑体" w:hAnsi="黑体" w:hint="eastAsia"/>
          <w:szCs w:val="21"/>
        </w:rPr>
        <w:t xml:space="preserve"> </w:t>
      </w:r>
      <w:r w:rsidRPr="0014336D">
        <w:rPr>
          <w:rFonts w:ascii="黑体" w:eastAsia="黑体" w:hAnsi="黑体"/>
          <w:szCs w:val="21"/>
        </w:rPr>
        <w:t>基本参数</w:t>
      </w:r>
    </w:p>
    <w:tbl>
      <w:tblPr>
        <w:tblStyle w:val="aa"/>
        <w:tblW w:w="8653" w:type="dxa"/>
        <w:tblLook w:val="04A0"/>
      </w:tblPr>
      <w:tblGrid>
        <w:gridCol w:w="534"/>
        <w:gridCol w:w="1100"/>
        <w:gridCol w:w="590"/>
        <w:gridCol w:w="1417"/>
        <w:gridCol w:w="5012"/>
      </w:tblGrid>
      <w:tr w:rsidR="00B91447" w:rsidRPr="0014336D" w:rsidTr="00B91447">
        <w:trPr>
          <w:cantSplit/>
        </w:trPr>
        <w:tc>
          <w:tcPr>
            <w:tcW w:w="534"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序号</w:t>
            </w:r>
          </w:p>
        </w:tc>
        <w:tc>
          <w:tcPr>
            <w:tcW w:w="1100"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类别</w:t>
            </w:r>
          </w:p>
        </w:tc>
        <w:tc>
          <w:tcPr>
            <w:tcW w:w="2007" w:type="dxa"/>
            <w:gridSpan w:val="2"/>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技术参数项目</w:t>
            </w:r>
          </w:p>
        </w:tc>
        <w:tc>
          <w:tcPr>
            <w:tcW w:w="5012"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技术参数值</w:t>
            </w:r>
          </w:p>
        </w:tc>
      </w:tr>
      <w:tr w:rsidR="00B91447" w:rsidRPr="0014336D" w:rsidTr="00B91447">
        <w:trPr>
          <w:cantSplit/>
        </w:trPr>
        <w:tc>
          <w:tcPr>
            <w:tcW w:w="534"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1</w:t>
            </w:r>
          </w:p>
        </w:tc>
        <w:tc>
          <w:tcPr>
            <w:tcW w:w="1100" w:type="dxa"/>
            <w:vMerge w:val="restart"/>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通</w:t>
            </w:r>
          </w:p>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用</w:t>
            </w:r>
          </w:p>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指</w:t>
            </w:r>
          </w:p>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标</w:t>
            </w:r>
          </w:p>
        </w:tc>
        <w:tc>
          <w:tcPr>
            <w:tcW w:w="2007" w:type="dxa"/>
            <w:gridSpan w:val="2"/>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烘烤温度范围</w:t>
            </w:r>
          </w:p>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p>
        </w:tc>
        <w:tc>
          <w:tcPr>
            <w:tcW w:w="5012"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sz w:val="18"/>
                <w:szCs w:val="18"/>
              </w:rPr>
              <w:t>85～200（线性可调）</w:t>
            </w:r>
          </w:p>
        </w:tc>
      </w:tr>
      <w:tr w:rsidR="00B91447" w:rsidRPr="0014336D" w:rsidTr="00B91447">
        <w:trPr>
          <w:cantSplit/>
        </w:trPr>
        <w:tc>
          <w:tcPr>
            <w:tcW w:w="534"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2</w:t>
            </w:r>
          </w:p>
        </w:tc>
        <w:tc>
          <w:tcPr>
            <w:tcW w:w="1100" w:type="dxa"/>
            <w:vMerge/>
            <w:vAlign w:val="center"/>
          </w:tcPr>
          <w:p w:rsidR="00B91447" w:rsidRPr="0014336D" w:rsidRDefault="00B91447" w:rsidP="00B91447">
            <w:pPr>
              <w:spacing w:line="240" w:lineRule="exact"/>
              <w:jc w:val="center"/>
              <w:rPr>
                <w:rFonts w:asciiTheme="minorEastAsia" w:hAnsiTheme="minorEastAsia"/>
                <w:sz w:val="18"/>
                <w:szCs w:val="18"/>
              </w:rPr>
            </w:pPr>
          </w:p>
        </w:tc>
        <w:tc>
          <w:tcPr>
            <w:tcW w:w="2007" w:type="dxa"/>
            <w:gridSpan w:val="2"/>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表面温度</w:t>
            </w:r>
          </w:p>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p>
        </w:tc>
        <w:tc>
          <w:tcPr>
            <w:tcW w:w="5012"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≤室温</w:t>
            </w:r>
            <w:r w:rsidRPr="0014336D">
              <w:rPr>
                <w:rFonts w:asciiTheme="minorEastAsia" w:hAnsiTheme="minorEastAsia"/>
                <w:sz w:val="18"/>
                <w:szCs w:val="18"/>
              </w:rPr>
              <w:t>+15</w:t>
            </w:r>
          </w:p>
        </w:tc>
      </w:tr>
      <w:tr w:rsidR="00B91447" w:rsidRPr="0014336D" w:rsidTr="00B91447">
        <w:trPr>
          <w:cantSplit/>
        </w:trPr>
        <w:tc>
          <w:tcPr>
            <w:tcW w:w="534"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3</w:t>
            </w:r>
          </w:p>
        </w:tc>
        <w:tc>
          <w:tcPr>
            <w:tcW w:w="1100" w:type="dxa"/>
            <w:vMerge/>
            <w:vAlign w:val="center"/>
          </w:tcPr>
          <w:p w:rsidR="00B91447" w:rsidRPr="0014336D" w:rsidRDefault="00B91447" w:rsidP="00B91447">
            <w:pPr>
              <w:spacing w:line="240" w:lineRule="exact"/>
              <w:jc w:val="center"/>
              <w:rPr>
                <w:rFonts w:asciiTheme="minorEastAsia" w:hAnsiTheme="minorEastAsia"/>
                <w:sz w:val="18"/>
                <w:szCs w:val="18"/>
              </w:rPr>
            </w:pPr>
          </w:p>
        </w:tc>
        <w:tc>
          <w:tcPr>
            <w:tcW w:w="2007" w:type="dxa"/>
            <w:gridSpan w:val="2"/>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噪声</w:t>
            </w:r>
          </w:p>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sz w:val="18"/>
                <w:szCs w:val="18"/>
              </w:rPr>
              <w:t>dB(A)</w:t>
            </w:r>
          </w:p>
        </w:tc>
        <w:tc>
          <w:tcPr>
            <w:tcW w:w="5012"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 xml:space="preserve"> 75</w:t>
            </w:r>
          </w:p>
        </w:tc>
      </w:tr>
      <w:tr w:rsidR="00B91447" w:rsidRPr="0014336D" w:rsidTr="00B91447">
        <w:trPr>
          <w:cantSplit/>
        </w:trPr>
        <w:tc>
          <w:tcPr>
            <w:tcW w:w="534"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4</w:t>
            </w:r>
          </w:p>
        </w:tc>
        <w:tc>
          <w:tcPr>
            <w:tcW w:w="1100" w:type="dxa"/>
            <w:vMerge/>
            <w:vAlign w:val="center"/>
          </w:tcPr>
          <w:p w:rsidR="00B91447" w:rsidRPr="0014336D" w:rsidRDefault="00B91447" w:rsidP="00B91447">
            <w:pPr>
              <w:spacing w:line="240" w:lineRule="exact"/>
              <w:jc w:val="center"/>
              <w:rPr>
                <w:rFonts w:asciiTheme="minorEastAsia" w:hAnsiTheme="minorEastAsia"/>
                <w:sz w:val="18"/>
                <w:szCs w:val="18"/>
              </w:rPr>
            </w:pPr>
          </w:p>
        </w:tc>
        <w:tc>
          <w:tcPr>
            <w:tcW w:w="2007" w:type="dxa"/>
            <w:gridSpan w:val="2"/>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连续工作时间</w:t>
            </w:r>
          </w:p>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sz w:val="18"/>
                <w:szCs w:val="18"/>
              </w:rPr>
              <w:t>h</w:t>
            </w:r>
          </w:p>
        </w:tc>
        <w:tc>
          <w:tcPr>
            <w:tcW w:w="5012"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 xml:space="preserve"> 72</w:t>
            </w:r>
          </w:p>
        </w:tc>
      </w:tr>
      <w:tr w:rsidR="00B91447" w:rsidRPr="0014336D" w:rsidTr="00B91447">
        <w:trPr>
          <w:cantSplit/>
        </w:trPr>
        <w:tc>
          <w:tcPr>
            <w:tcW w:w="534"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5</w:t>
            </w:r>
          </w:p>
        </w:tc>
        <w:tc>
          <w:tcPr>
            <w:tcW w:w="1100" w:type="dxa"/>
            <w:vMerge/>
            <w:vAlign w:val="center"/>
          </w:tcPr>
          <w:p w:rsidR="00B91447" w:rsidRPr="0014336D" w:rsidRDefault="00B91447" w:rsidP="00B91447">
            <w:pPr>
              <w:spacing w:line="240" w:lineRule="exact"/>
              <w:jc w:val="center"/>
              <w:rPr>
                <w:rFonts w:asciiTheme="minorEastAsia" w:hAnsiTheme="minorEastAsia"/>
                <w:sz w:val="18"/>
                <w:szCs w:val="18"/>
              </w:rPr>
            </w:pPr>
          </w:p>
        </w:tc>
        <w:tc>
          <w:tcPr>
            <w:tcW w:w="2007" w:type="dxa"/>
            <w:gridSpan w:val="2"/>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超温保护</w:t>
            </w:r>
          </w:p>
        </w:tc>
        <w:tc>
          <w:tcPr>
            <w:tcW w:w="5012" w:type="dxa"/>
            <w:vAlign w:val="center"/>
          </w:tcPr>
          <w:p w:rsidR="00B91447" w:rsidRPr="0014336D" w:rsidRDefault="00B91447" w:rsidP="00B91447">
            <w:pPr>
              <w:spacing w:line="240" w:lineRule="exact"/>
              <w:jc w:val="left"/>
              <w:rPr>
                <w:rFonts w:asciiTheme="minorEastAsia" w:hAnsiTheme="minorEastAsia"/>
                <w:sz w:val="18"/>
                <w:szCs w:val="18"/>
              </w:rPr>
            </w:pPr>
            <w:r w:rsidRPr="0014336D">
              <w:rPr>
                <w:rFonts w:asciiTheme="minorEastAsia" w:hAnsiTheme="minorEastAsia" w:hint="eastAsia"/>
                <w:sz w:val="18"/>
                <w:szCs w:val="18"/>
              </w:rPr>
              <w:t>独立的超温保护功能，超温保护措施应符合GB 4793.6-2008中10.101的规定，超温保护装置应符合GB 4793.6-2008中14.3的规定</w:t>
            </w:r>
          </w:p>
        </w:tc>
      </w:tr>
      <w:tr w:rsidR="00B91447" w:rsidRPr="0014336D" w:rsidTr="00B91447">
        <w:trPr>
          <w:cantSplit/>
        </w:trPr>
        <w:tc>
          <w:tcPr>
            <w:tcW w:w="534" w:type="dxa"/>
            <w:vMerge w:val="restart"/>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6</w:t>
            </w:r>
          </w:p>
        </w:tc>
        <w:tc>
          <w:tcPr>
            <w:tcW w:w="1100" w:type="dxa"/>
            <w:vMerge/>
            <w:vAlign w:val="center"/>
          </w:tcPr>
          <w:p w:rsidR="00B91447" w:rsidRPr="0014336D" w:rsidRDefault="00B91447" w:rsidP="00B91447">
            <w:pPr>
              <w:spacing w:line="240" w:lineRule="exact"/>
              <w:jc w:val="center"/>
              <w:rPr>
                <w:rFonts w:asciiTheme="minorEastAsia" w:hAnsiTheme="minorEastAsia"/>
                <w:sz w:val="18"/>
                <w:szCs w:val="18"/>
              </w:rPr>
            </w:pPr>
          </w:p>
        </w:tc>
        <w:tc>
          <w:tcPr>
            <w:tcW w:w="590" w:type="dxa"/>
            <w:vMerge w:val="restart"/>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电气安全</w:t>
            </w:r>
          </w:p>
        </w:tc>
        <w:tc>
          <w:tcPr>
            <w:tcW w:w="1417"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绝缘电阻</w:t>
            </w:r>
          </w:p>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sz w:val="18"/>
                <w:szCs w:val="18"/>
              </w:rPr>
              <w:t>MΩ</w:t>
            </w:r>
          </w:p>
        </w:tc>
        <w:tc>
          <w:tcPr>
            <w:tcW w:w="5012"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≥1</w:t>
            </w:r>
          </w:p>
        </w:tc>
      </w:tr>
      <w:tr w:rsidR="00B91447" w:rsidRPr="0014336D" w:rsidTr="00B91447">
        <w:trPr>
          <w:cantSplit/>
        </w:trPr>
        <w:tc>
          <w:tcPr>
            <w:tcW w:w="534" w:type="dxa"/>
            <w:vMerge/>
            <w:vAlign w:val="center"/>
          </w:tcPr>
          <w:p w:rsidR="00B91447" w:rsidRPr="0014336D" w:rsidRDefault="00B91447" w:rsidP="00B91447">
            <w:pPr>
              <w:spacing w:line="240" w:lineRule="exact"/>
              <w:jc w:val="center"/>
              <w:rPr>
                <w:rFonts w:asciiTheme="minorEastAsia" w:hAnsiTheme="minorEastAsia"/>
                <w:sz w:val="18"/>
                <w:szCs w:val="18"/>
              </w:rPr>
            </w:pPr>
          </w:p>
        </w:tc>
        <w:tc>
          <w:tcPr>
            <w:tcW w:w="1100" w:type="dxa"/>
            <w:vMerge/>
            <w:vAlign w:val="center"/>
          </w:tcPr>
          <w:p w:rsidR="00B91447" w:rsidRPr="0014336D" w:rsidRDefault="00B91447" w:rsidP="00B91447">
            <w:pPr>
              <w:spacing w:line="240" w:lineRule="exact"/>
              <w:jc w:val="center"/>
              <w:rPr>
                <w:rFonts w:asciiTheme="minorEastAsia" w:hAnsiTheme="minorEastAsia"/>
                <w:sz w:val="18"/>
                <w:szCs w:val="18"/>
              </w:rPr>
            </w:pPr>
          </w:p>
        </w:tc>
        <w:tc>
          <w:tcPr>
            <w:tcW w:w="590" w:type="dxa"/>
            <w:vMerge/>
            <w:vAlign w:val="center"/>
          </w:tcPr>
          <w:p w:rsidR="00B91447" w:rsidRPr="0014336D" w:rsidRDefault="00B91447" w:rsidP="00B91447">
            <w:pPr>
              <w:spacing w:line="240" w:lineRule="exact"/>
              <w:jc w:val="center"/>
              <w:rPr>
                <w:rFonts w:asciiTheme="minorEastAsia" w:hAnsiTheme="minorEastAsia"/>
                <w:sz w:val="18"/>
                <w:szCs w:val="18"/>
              </w:rPr>
            </w:pPr>
          </w:p>
        </w:tc>
        <w:tc>
          <w:tcPr>
            <w:tcW w:w="1417"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耐电压强度</w:t>
            </w:r>
          </w:p>
        </w:tc>
        <w:tc>
          <w:tcPr>
            <w:tcW w:w="5012" w:type="dxa"/>
            <w:vAlign w:val="center"/>
          </w:tcPr>
          <w:p w:rsidR="00B91447" w:rsidRPr="0014336D" w:rsidRDefault="00B91447" w:rsidP="004E7ABC">
            <w:pPr>
              <w:spacing w:line="240" w:lineRule="exact"/>
              <w:jc w:val="left"/>
              <w:rPr>
                <w:rFonts w:asciiTheme="minorEastAsia" w:hAnsiTheme="minorEastAsia"/>
                <w:sz w:val="18"/>
                <w:szCs w:val="18"/>
              </w:rPr>
            </w:pPr>
            <w:r w:rsidRPr="0014336D">
              <w:rPr>
                <w:rFonts w:asciiTheme="minorEastAsia" w:hAnsiTheme="minorEastAsia" w:hint="eastAsia"/>
                <w:sz w:val="18"/>
                <w:szCs w:val="18"/>
              </w:rPr>
              <w:t>能承受交流电压1000V，频率50Hz，历时1s的耐压强度试验，无绝缘击穿或闪络现象</w:t>
            </w:r>
          </w:p>
        </w:tc>
      </w:tr>
      <w:tr w:rsidR="00B91447" w:rsidRPr="0014336D" w:rsidTr="00B91447">
        <w:trPr>
          <w:cantSplit/>
        </w:trPr>
        <w:tc>
          <w:tcPr>
            <w:tcW w:w="534"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7</w:t>
            </w:r>
          </w:p>
        </w:tc>
        <w:tc>
          <w:tcPr>
            <w:tcW w:w="1100" w:type="dxa"/>
            <w:vMerge w:val="restart"/>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预</w:t>
            </w:r>
          </w:p>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热</w:t>
            </w:r>
          </w:p>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段</w:t>
            </w:r>
          </w:p>
        </w:tc>
        <w:tc>
          <w:tcPr>
            <w:tcW w:w="2007" w:type="dxa"/>
            <w:gridSpan w:val="2"/>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换气阶段工作压力</w:t>
            </w:r>
          </w:p>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sz w:val="18"/>
                <w:szCs w:val="18"/>
              </w:rPr>
              <w:t>Pa</w:t>
            </w:r>
          </w:p>
        </w:tc>
        <w:tc>
          <w:tcPr>
            <w:tcW w:w="5012"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 xml:space="preserve"> 300</w:t>
            </w:r>
          </w:p>
        </w:tc>
      </w:tr>
      <w:tr w:rsidR="00B91447" w:rsidRPr="0014336D" w:rsidTr="00B91447">
        <w:trPr>
          <w:cantSplit/>
        </w:trPr>
        <w:tc>
          <w:tcPr>
            <w:tcW w:w="534"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8</w:t>
            </w:r>
          </w:p>
        </w:tc>
        <w:tc>
          <w:tcPr>
            <w:tcW w:w="1100" w:type="dxa"/>
            <w:vMerge/>
            <w:vAlign w:val="center"/>
          </w:tcPr>
          <w:p w:rsidR="00B91447" w:rsidRPr="0014336D" w:rsidRDefault="00B91447" w:rsidP="00B91447">
            <w:pPr>
              <w:spacing w:line="240" w:lineRule="exact"/>
              <w:jc w:val="center"/>
              <w:rPr>
                <w:rFonts w:asciiTheme="minorEastAsia" w:hAnsiTheme="minorEastAsia"/>
                <w:sz w:val="18"/>
                <w:szCs w:val="18"/>
              </w:rPr>
            </w:pPr>
          </w:p>
        </w:tc>
        <w:tc>
          <w:tcPr>
            <w:tcW w:w="2007" w:type="dxa"/>
            <w:gridSpan w:val="2"/>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hint="eastAsia"/>
                <w:sz w:val="18"/>
                <w:szCs w:val="18"/>
              </w:rPr>
              <w:t>升温时间</w:t>
            </w:r>
          </w:p>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sz w:val="18"/>
                <w:szCs w:val="18"/>
              </w:rPr>
              <w:t>h</w:t>
            </w:r>
          </w:p>
        </w:tc>
        <w:tc>
          <w:tcPr>
            <w:tcW w:w="5012" w:type="dxa"/>
            <w:vAlign w:val="center"/>
          </w:tcPr>
          <w:p w:rsidR="00B91447" w:rsidRPr="0014336D" w:rsidRDefault="00B91447" w:rsidP="00B91447">
            <w:pPr>
              <w:spacing w:line="240" w:lineRule="exact"/>
              <w:jc w:val="center"/>
              <w:rPr>
                <w:rFonts w:asciiTheme="minorEastAsia" w:hAnsiTheme="minorEastAsia"/>
                <w:sz w:val="18"/>
                <w:szCs w:val="18"/>
              </w:rPr>
            </w:pPr>
            <w:r w:rsidRPr="0014336D">
              <w:rPr>
                <w:rFonts w:asciiTheme="minorEastAsia" w:hAnsiTheme="minorEastAsia"/>
                <w:sz w:val="18"/>
                <w:szCs w:val="18"/>
              </w:rPr>
              <w:t>RT升至200</w:t>
            </w:r>
            <w:r w:rsidRPr="0014336D">
              <w:rPr>
                <w:rFonts w:asciiTheme="minorEastAsia" w:hAnsiTheme="minorEastAsia" w:cs="宋体" w:hint="eastAsia"/>
                <w:sz w:val="18"/>
                <w:szCs w:val="18"/>
              </w:rPr>
              <w:t>℃</w:t>
            </w:r>
            <w:r w:rsidRPr="0014336D">
              <w:rPr>
                <w:rFonts w:asciiTheme="minorEastAsia" w:hAnsiTheme="minorEastAsia" w:cs="Calibri"/>
                <w:sz w:val="18"/>
                <w:szCs w:val="18"/>
              </w:rPr>
              <w:t xml:space="preserve"> </w:t>
            </w:r>
            <w:r w:rsidRPr="0014336D">
              <w:rPr>
                <w:rFonts w:asciiTheme="minorEastAsia" w:hAnsiTheme="minorEastAsia" w:hint="eastAsia"/>
                <w:sz w:val="18"/>
                <w:szCs w:val="18"/>
              </w:rPr>
              <w:t>≤</w:t>
            </w:r>
            <w:r w:rsidRPr="0014336D">
              <w:rPr>
                <w:rFonts w:asciiTheme="minorEastAsia" w:hAnsiTheme="minorEastAsia"/>
                <w:sz w:val="18"/>
                <w:szCs w:val="18"/>
              </w:rPr>
              <w:t xml:space="preserve"> 1.5</w:t>
            </w:r>
          </w:p>
        </w:tc>
      </w:tr>
    </w:tbl>
    <w:p w:rsidR="00B0221D" w:rsidRPr="0014336D" w:rsidRDefault="00B0221D" w:rsidP="00B0221D">
      <w:bookmarkStart w:id="34" w:name="_Toc512081658"/>
      <w:bookmarkStart w:id="35" w:name="_Toc66691206"/>
    </w:p>
    <w:p w:rsidR="00B0221D" w:rsidRPr="0014336D" w:rsidRDefault="00B0221D" w:rsidP="00B0221D">
      <w:pPr>
        <w:jc w:val="center"/>
        <w:rPr>
          <w:rFonts w:asciiTheme="minorEastAsia" w:hAnsiTheme="minorEastAsia"/>
          <w:szCs w:val="21"/>
        </w:rPr>
      </w:pPr>
      <w:r w:rsidRPr="0014336D">
        <w:rPr>
          <w:rFonts w:ascii="黑体" w:eastAsia="黑体" w:hAnsi="黑体" w:hint="eastAsia"/>
          <w:szCs w:val="21"/>
        </w:rPr>
        <w:lastRenderedPageBreak/>
        <w:t>表5</w:t>
      </w:r>
      <w:r w:rsidRPr="0014336D">
        <w:rPr>
          <w:rFonts w:asciiTheme="minorEastAsia" w:hAnsiTheme="minorEastAsia" w:hint="eastAsia"/>
          <w:szCs w:val="21"/>
        </w:rPr>
        <w:t>（续）</w:t>
      </w:r>
    </w:p>
    <w:tbl>
      <w:tblPr>
        <w:tblStyle w:val="aa"/>
        <w:tblW w:w="8653" w:type="dxa"/>
        <w:tblLook w:val="04A0"/>
      </w:tblPr>
      <w:tblGrid>
        <w:gridCol w:w="534"/>
        <w:gridCol w:w="1100"/>
        <w:gridCol w:w="2007"/>
        <w:gridCol w:w="5012"/>
      </w:tblGrid>
      <w:tr w:rsidR="00EF7203" w:rsidRPr="0014336D" w:rsidTr="00EF7203">
        <w:tc>
          <w:tcPr>
            <w:tcW w:w="534" w:type="dxa"/>
          </w:tcPr>
          <w:p w:rsidR="00EF7203" w:rsidRPr="0014336D" w:rsidRDefault="00EF7203" w:rsidP="00280515">
            <w:pPr>
              <w:spacing w:line="240" w:lineRule="exact"/>
              <w:jc w:val="center"/>
              <w:rPr>
                <w:rFonts w:asciiTheme="minorEastAsia" w:hAnsiTheme="minorEastAsia"/>
                <w:sz w:val="18"/>
                <w:szCs w:val="18"/>
              </w:rPr>
            </w:pPr>
            <w:r w:rsidRPr="0014336D">
              <w:rPr>
                <w:rFonts w:asciiTheme="minorEastAsia" w:hAnsiTheme="minorEastAsia" w:hint="eastAsia"/>
                <w:sz w:val="18"/>
                <w:szCs w:val="18"/>
              </w:rPr>
              <w:t>序号</w:t>
            </w:r>
          </w:p>
        </w:tc>
        <w:tc>
          <w:tcPr>
            <w:tcW w:w="1100" w:type="dxa"/>
          </w:tcPr>
          <w:p w:rsidR="00EF7203" w:rsidRPr="0014336D" w:rsidRDefault="00EF7203" w:rsidP="00280515">
            <w:pPr>
              <w:spacing w:line="240" w:lineRule="exact"/>
              <w:jc w:val="center"/>
              <w:rPr>
                <w:rFonts w:asciiTheme="minorEastAsia" w:hAnsiTheme="minorEastAsia"/>
                <w:sz w:val="18"/>
                <w:szCs w:val="18"/>
              </w:rPr>
            </w:pPr>
            <w:r w:rsidRPr="0014336D">
              <w:rPr>
                <w:rFonts w:asciiTheme="minorEastAsia" w:hAnsiTheme="minorEastAsia" w:hint="eastAsia"/>
                <w:sz w:val="18"/>
                <w:szCs w:val="18"/>
              </w:rPr>
              <w:t>类别</w:t>
            </w:r>
          </w:p>
        </w:tc>
        <w:tc>
          <w:tcPr>
            <w:tcW w:w="2007" w:type="dxa"/>
          </w:tcPr>
          <w:p w:rsidR="00EF7203" w:rsidRPr="0014336D" w:rsidRDefault="00EF7203" w:rsidP="00280515">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技术参数项目</w:t>
            </w:r>
          </w:p>
        </w:tc>
        <w:tc>
          <w:tcPr>
            <w:tcW w:w="5012" w:type="dxa"/>
          </w:tcPr>
          <w:p w:rsidR="00EF7203" w:rsidRPr="0014336D" w:rsidRDefault="00EF7203" w:rsidP="00280515">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技术参数值</w:t>
            </w:r>
          </w:p>
        </w:tc>
      </w:tr>
      <w:tr w:rsidR="00B0221D" w:rsidRPr="0014336D" w:rsidTr="003602E9">
        <w:trPr>
          <w:cantSplit/>
        </w:trPr>
        <w:tc>
          <w:tcPr>
            <w:tcW w:w="534"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9</w:t>
            </w:r>
          </w:p>
        </w:tc>
        <w:tc>
          <w:tcPr>
            <w:tcW w:w="1100" w:type="dxa"/>
            <w:vMerge w:val="restart"/>
            <w:vAlign w:val="center"/>
          </w:tcPr>
          <w:p w:rsidR="00B0221D" w:rsidRPr="0014336D" w:rsidRDefault="00B0221D" w:rsidP="003602E9">
            <w:pPr>
              <w:spacing w:line="240" w:lineRule="exact"/>
              <w:jc w:val="center"/>
              <w:rPr>
                <w:rFonts w:asciiTheme="minorEastAsia" w:hAnsiTheme="minorEastAsia"/>
                <w:sz w:val="18"/>
                <w:szCs w:val="18"/>
              </w:rPr>
            </w:pPr>
          </w:p>
        </w:tc>
        <w:tc>
          <w:tcPr>
            <w:tcW w:w="2007"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动态真空漏率</w:t>
            </w:r>
          </w:p>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sz w:val="18"/>
                <w:szCs w:val="18"/>
              </w:rPr>
              <w:t>Pa</w:t>
            </w:r>
            <w:r w:rsidRPr="0014336D">
              <w:rPr>
                <w:rFonts w:asciiTheme="minorEastAsia" w:hAnsiTheme="minorEastAsia" w:hint="eastAsia"/>
                <w:sz w:val="18"/>
                <w:szCs w:val="18"/>
              </w:rPr>
              <w:t>·</w:t>
            </w:r>
            <w:r w:rsidRPr="0014336D">
              <w:rPr>
                <w:rFonts w:asciiTheme="minorEastAsia" w:hAnsiTheme="minorEastAsia"/>
                <w:sz w:val="18"/>
                <w:szCs w:val="18"/>
              </w:rPr>
              <w:t>m3/s</w:t>
            </w:r>
          </w:p>
        </w:tc>
        <w:tc>
          <w:tcPr>
            <w:tcW w:w="5012"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 xml:space="preserve"> 7×10</w:t>
            </w:r>
            <w:r w:rsidRPr="0014336D">
              <w:rPr>
                <w:rFonts w:asciiTheme="minorEastAsia" w:hAnsiTheme="minorEastAsia"/>
                <w:sz w:val="18"/>
                <w:szCs w:val="18"/>
                <w:vertAlign w:val="superscript"/>
              </w:rPr>
              <w:t>-8</w:t>
            </w:r>
          </w:p>
        </w:tc>
      </w:tr>
      <w:tr w:rsidR="00B0221D" w:rsidRPr="0014336D" w:rsidTr="003602E9">
        <w:trPr>
          <w:cantSplit/>
        </w:trPr>
        <w:tc>
          <w:tcPr>
            <w:tcW w:w="534"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10</w:t>
            </w:r>
          </w:p>
        </w:tc>
        <w:tc>
          <w:tcPr>
            <w:tcW w:w="1100" w:type="dxa"/>
            <w:vMerge/>
            <w:vAlign w:val="center"/>
          </w:tcPr>
          <w:p w:rsidR="00B0221D" w:rsidRPr="0014336D" w:rsidRDefault="00B0221D" w:rsidP="003602E9">
            <w:pPr>
              <w:spacing w:line="240" w:lineRule="exact"/>
              <w:jc w:val="center"/>
              <w:rPr>
                <w:rFonts w:asciiTheme="minorEastAsia" w:hAnsiTheme="minorEastAsia"/>
                <w:sz w:val="18"/>
                <w:szCs w:val="18"/>
              </w:rPr>
            </w:pPr>
          </w:p>
        </w:tc>
        <w:tc>
          <w:tcPr>
            <w:tcW w:w="2007"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抽气时间</w:t>
            </w:r>
          </w:p>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sz w:val="18"/>
                <w:szCs w:val="18"/>
              </w:rPr>
              <w:t>h</w:t>
            </w:r>
          </w:p>
        </w:tc>
        <w:tc>
          <w:tcPr>
            <w:tcW w:w="5012"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 xml:space="preserve"> 0.075</w:t>
            </w:r>
          </w:p>
        </w:tc>
      </w:tr>
      <w:tr w:rsidR="00B0221D" w:rsidRPr="0014336D" w:rsidTr="003602E9">
        <w:trPr>
          <w:cantSplit/>
        </w:trPr>
        <w:tc>
          <w:tcPr>
            <w:tcW w:w="534"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11</w:t>
            </w:r>
          </w:p>
        </w:tc>
        <w:tc>
          <w:tcPr>
            <w:tcW w:w="1100" w:type="dxa"/>
            <w:vMerge w:val="restart"/>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真</w:t>
            </w:r>
          </w:p>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空</w:t>
            </w:r>
          </w:p>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段</w:t>
            </w:r>
          </w:p>
        </w:tc>
        <w:tc>
          <w:tcPr>
            <w:tcW w:w="2007"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工作压力</w:t>
            </w:r>
          </w:p>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sz w:val="18"/>
                <w:szCs w:val="18"/>
              </w:rPr>
              <w:t>Pa</w:t>
            </w:r>
          </w:p>
        </w:tc>
        <w:tc>
          <w:tcPr>
            <w:tcW w:w="5012"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 xml:space="preserve"> 20</w:t>
            </w:r>
          </w:p>
        </w:tc>
      </w:tr>
      <w:tr w:rsidR="00B0221D" w:rsidRPr="0014336D" w:rsidTr="003602E9">
        <w:trPr>
          <w:cantSplit/>
        </w:trPr>
        <w:tc>
          <w:tcPr>
            <w:tcW w:w="534"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sz w:val="18"/>
                <w:szCs w:val="18"/>
              </w:rPr>
              <w:t>1</w:t>
            </w:r>
            <w:r w:rsidRPr="0014336D">
              <w:rPr>
                <w:rFonts w:asciiTheme="minorEastAsia" w:hAnsiTheme="minorEastAsia" w:hint="eastAsia"/>
                <w:sz w:val="18"/>
                <w:szCs w:val="18"/>
              </w:rPr>
              <w:t>2</w:t>
            </w:r>
          </w:p>
        </w:tc>
        <w:tc>
          <w:tcPr>
            <w:tcW w:w="1100" w:type="dxa"/>
            <w:vMerge/>
            <w:vAlign w:val="center"/>
          </w:tcPr>
          <w:p w:rsidR="00B0221D" w:rsidRPr="0014336D" w:rsidRDefault="00B0221D" w:rsidP="003602E9">
            <w:pPr>
              <w:spacing w:line="240" w:lineRule="exact"/>
              <w:jc w:val="center"/>
              <w:rPr>
                <w:rFonts w:asciiTheme="minorEastAsia" w:hAnsiTheme="minorEastAsia"/>
                <w:sz w:val="18"/>
                <w:szCs w:val="18"/>
              </w:rPr>
            </w:pPr>
          </w:p>
        </w:tc>
        <w:tc>
          <w:tcPr>
            <w:tcW w:w="2007"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动态真空漏率</w:t>
            </w:r>
          </w:p>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sz w:val="18"/>
                <w:szCs w:val="18"/>
              </w:rPr>
              <w:t>Pa</w:t>
            </w:r>
            <w:r w:rsidRPr="0014336D">
              <w:rPr>
                <w:rFonts w:asciiTheme="minorEastAsia" w:hAnsiTheme="minorEastAsia" w:hint="eastAsia"/>
                <w:sz w:val="18"/>
                <w:szCs w:val="18"/>
              </w:rPr>
              <w:t>·</w:t>
            </w:r>
            <w:r w:rsidRPr="0014336D">
              <w:rPr>
                <w:rFonts w:asciiTheme="minorEastAsia" w:hAnsiTheme="minorEastAsia"/>
                <w:sz w:val="18"/>
                <w:szCs w:val="18"/>
              </w:rPr>
              <w:t>m3/s</w:t>
            </w:r>
          </w:p>
        </w:tc>
        <w:tc>
          <w:tcPr>
            <w:tcW w:w="5012"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 xml:space="preserve"> 5×10</w:t>
            </w:r>
            <w:r w:rsidRPr="0014336D">
              <w:rPr>
                <w:rFonts w:asciiTheme="minorEastAsia" w:hAnsiTheme="minorEastAsia"/>
                <w:sz w:val="18"/>
                <w:szCs w:val="18"/>
                <w:vertAlign w:val="superscript"/>
              </w:rPr>
              <w:t>-9</w:t>
            </w:r>
          </w:p>
        </w:tc>
      </w:tr>
      <w:tr w:rsidR="00B0221D" w:rsidRPr="0014336D" w:rsidTr="003602E9">
        <w:trPr>
          <w:cantSplit/>
        </w:trPr>
        <w:tc>
          <w:tcPr>
            <w:tcW w:w="534"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sz w:val="18"/>
                <w:szCs w:val="18"/>
              </w:rPr>
              <w:t>1</w:t>
            </w:r>
            <w:r w:rsidRPr="0014336D">
              <w:rPr>
                <w:rFonts w:asciiTheme="minorEastAsia" w:hAnsiTheme="minorEastAsia" w:hint="eastAsia"/>
                <w:sz w:val="18"/>
                <w:szCs w:val="18"/>
              </w:rPr>
              <w:t>3</w:t>
            </w:r>
          </w:p>
        </w:tc>
        <w:tc>
          <w:tcPr>
            <w:tcW w:w="1100" w:type="dxa"/>
            <w:vMerge/>
            <w:vAlign w:val="center"/>
          </w:tcPr>
          <w:p w:rsidR="00B0221D" w:rsidRPr="0014336D" w:rsidRDefault="00B0221D" w:rsidP="003602E9">
            <w:pPr>
              <w:spacing w:line="240" w:lineRule="exact"/>
              <w:jc w:val="center"/>
              <w:rPr>
                <w:rFonts w:asciiTheme="minorEastAsia" w:hAnsiTheme="minorEastAsia"/>
                <w:sz w:val="18"/>
                <w:szCs w:val="18"/>
              </w:rPr>
            </w:pPr>
          </w:p>
        </w:tc>
        <w:tc>
          <w:tcPr>
            <w:tcW w:w="2007"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抽气时间</w:t>
            </w:r>
          </w:p>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sz w:val="18"/>
                <w:szCs w:val="18"/>
              </w:rPr>
              <w:t>h</w:t>
            </w:r>
          </w:p>
        </w:tc>
        <w:tc>
          <w:tcPr>
            <w:tcW w:w="5012"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 xml:space="preserve"> 0.15</w:t>
            </w:r>
          </w:p>
        </w:tc>
      </w:tr>
      <w:tr w:rsidR="00B0221D" w:rsidRPr="0014336D" w:rsidTr="003602E9">
        <w:trPr>
          <w:cantSplit/>
        </w:trPr>
        <w:tc>
          <w:tcPr>
            <w:tcW w:w="534"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sz w:val="18"/>
                <w:szCs w:val="18"/>
              </w:rPr>
              <w:t>1</w:t>
            </w:r>
            <w:r w:rsidRPr="0014336D">
              <w:rPr>
                <w:rFonts w:asciiTheme="minorEastAsia" w:hAnsiTheme="minorEastAsia" w:hint="eastAsia"/>
                <w:sz w:val="18"/>
                <w:szCs w:val="18"/>
              </w:rPr>
              <w:t>4</w:t>
            </w:r>
          </w:p>
        </w:tc>
        <w:tc>
          <w:tcPr>
            <w:tcW w:w="1100" w:type="dxa"/>
            <w:vMerge/>
            <w:vAlign w:val="center"/>
          </w:tcPr>
          <w:p w:rsidR="00B0221D" w:rsidRPr="0014336D" w:rsidRDefault="00B0221D" w:rsidP="003602E9">
            <w:pPr>
              <w:spacing w:line="240" w:lineRule="exact"/>
              <w:jc w:val="center"/>
              <w:rPr>
                <w:rFonts w:asciiTheme="minorEastAsia" w:hAnsiTheme="minorEastAsia"/>
                <w:sz w:val="18"/>
                <w:szCs w:val="18"/>
              </w:rPr>
            </w:pPr>
          </w:p>
        </w:tc>
        <w:tc>
          <w:tcPr>
            <w:tcW w:w="2007"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真空密封性</w:t>
            </w:r>
          </w:p>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sz w:val="18"/>
                <w:szCs w:val="18"/>
              </w:rPr>
              <w:t>Pa/h</w:t>
            </w:r>
          </w:p>
        </w:tc>
        <w:tc>
          <w:tcPr>
            <w:tcW w:w="5012"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 xml:space="preserve"> 5</w:t>
            </w:r>
          </w:p>
        </w:tc>
      </w:tr>
      <w:tr w:rsidR="00B0221D" w:rsidRPr="0014336D" w:rsidTr="003602E9">
        <w:trPr>
          <w:cantSplit/>
        </w:trPr>
        <w:tc>
          <w:tcPr>
            <w:tcW w:w="534" w:type="dxa"/>
            <w:vMerge w:val="restart"/>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sz w:val="18"/>
                <w:szCs w:val="18"/>
              </w:rPr>
              <w:t>1</w:t>
            </w:r>
            <w:r w:rsidRPr="0014336D">
              <w:rPr>
                <w:rFonts w:asciiTheme="minorEastAsia" w:hAnsiTheme="minorEastAsia" w:hint="eastAsia"/>
                <w:sz w:val="18"/>
                <w:szCs w:val="18"/>
              </w:rPr>
              <w:t>5</w:t>
            </w:r>
          </w:p>
        </w:tc>
        <w:tc>
          <w:tcPr>
            <w:tcW w:w="1100" w:type="dxa"/>
            <w:vMerge w:val="restart"/>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预热段与真空段通用指标</w:t>
            </w:r>
          </w:p>
        </w:tc>
        <w:tc>
          <w:tcPr>
            <w:tcW w:w="2007" w:type="dxa"/>
            <w:vMerge w:val="restart"/>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温度均匀度</w:t>
            </w:r>
          </w:p>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p>
        </w:tc>
        <w:tc>
          <w:tcPr>
            <w:tcW w:w="5012"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烘烤温度</w:t>
            </w:r>
            <w:r w:rsidRPr="0014336D">
              <w:rPr>
                <w:rFonts w:asciiTheme="minorEastAsia" w:hAnsiTheme="minorEastAsia"/>
                <w:sz w:val="18"/>
                <w:szCs w:val="18"/>
              </w:rPr>
              <w:t>85</w:t>
            </w:r>
            <w:r w:rsidRPr="0014336D">
              <w:rPr>
                <w:rFonts w:asciiTheme="minorEastAsia" w:hAnsiTheme="minorEastAsia" w:cs="宋体" w:hint="eastAsia"/>
                <w:sz w:val="18"/>
                <w:szCs w:val="18"/>
              </w:rPr>
              <w:t>℃</w:t>
            </w:r>
            <w:r w:rsidRPr="0014336D">
              <w:rPr>
                <w:rFonts w:asciiTheme="minorEastAsia" w:hAnsiTheme="minorEastAsia"/>
                <w:sz w:val="18"/>
                <w:szCs w:val="18"/>
              </w:rPr>
              <w:t>～100</w:t>
            </w:r>
            <w:r w:rsidRPr="0014336D">
              <w:rPr>
                <w:rFonts w:asciiTheme="minorEastAsia" w:hAnsiTheme="minorEastAsia" w:cs="宋体" w:hint="eastAsia"/>
                <w:sz w:val="18"/>
                <w:szCs w:val="18"/>
              </w:rPr>
              <w:t>℃</w:t>
            </w:r>
            <w:r w:rsidRPr="0014336D">
              <w:rPr>
                <w:rFonts w:asciiTheme="minorEastAsia" w:hAnsiTheme="minorEastAsia"/>
                <w:sz w:val="18"/>
                <w:szCs w:val="18"/>
              </w:rPr>
              <w:t xml:space="preserve">条件下 ≤ </w:t>
            </w:r>
            <w:r w:rsidRPr="0014336D">
              <w:rPr>
                <w:rFonts w:asciiTheme="minorEastAsia" w:hAnsiTheme="minorEastAsia" w:hint="eastAsia"/>
                <w:sz w:val="18"/>
                <w:szCs w:val="18"/>
              </w:rPr>
              <w:t>±</w:t>
            </w:r>
            <w:r w:rsidRPr="0014336D">
              <w:rPr>
                <w:rFonts w:asciiTheme="minorEastAsia" w:hAnsiTheme="minorEastAsia"/>
                <w:sz w:val="18"/>
                <w:szCs w:val="18"/>
              </w:rPr>
              <w:t>2.5</w:t>
            </w:r>
          </w:p>
        </w:tc>
      </w:tr>
      <w:tr w:rsidR="00B0221D" w:rsidRPr="0014336D" w:rsidTr="003602E9">
        <w:trPr>
          <w:cantSplit/>
        </w:trPr>
        <w:tc>
          <w:tcPr>
            <w:tcW w:w="534" w:type="dxa"/>
            <w:vMerge/>
            <w:vAlign w:val="center"/>
          </w:tcPr>
          <w:p w:rsidR="00B0221D" w:rsidRPr="0014336D" w:rsidRDefault="00B0221D" w:rsidP="003602E9">
            <w:pPr>
              <w:spacing w:line="240" w:lineRule="exact"/>
              <w:jc w:val="center"/>
              <w:rPr>
                <w:rFonts w:asciiTheme="minorEastAsia" w:hAnsiTheme="minorEastAsia"/>
                <w:sz w:val="18"/>
                <w:szCs w:val="18"/>
              </w:rPr>
            </w:pPr>
          </w:p>
        </w:tc>
        <w:tc>
          <w:tcPr>
            <w:tcW w:w="1100" w:type="dxa"/>
            <w:vMerge/>
            <w:vAlign w:val="center"/>
          </w:tcPr>
          <w:p w:rsidR="00B0221D" w:rsidRPr="0014336D" w:rsidRDefault="00B0221D" w:rsidP="003602E9">
            <w:pPr>
              <w:spacing w:line="240" w:lineRule="exact"/>
              <w:jc w:val="center"/>
              <w:rPr>
                <w:rFonts w:asciiTheme="minorEastAsia" w:hAnsiTheme="minorEastAsia"/>
                <w:sz w:val="18"/>
                <w:szCs w:val="18"/>
              </w:rPr>
            </w:pPr>
          </w:p>
        </w:tc>
        <w:tc>
          <w:tcPr>
            <w:tcW w:w="2007" w:type="dxa"/>
            <w:vMerge/>
            <w:vAlign w:val="center"/>
          </w:tcPr>
          <w:p w:rsidR="00B0221D" w:rsidRPr="0014336D" w:rsidRDefault="00B0221D" w:rsidP="003602E9">
            <w:pPr>
              <w:spacing w:line="240" w:lineRule="exact"/>
              <w:jc w:val="center"/>
              <w:rPr>
                <w:rFonts w:asciiTheme="minorEastAsia" w:hAnsiTheme="minorEastAsia"/>
                <w:sz w:val="18"/>
                <w:szCs w:val="18"/>
              </w:rPr>
            </w:pPr>
          </w:p>
        </w:tc>
        <w:tc>
          <w:tcPr>
            <w:tcW w:w="5012"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烘烤温度</w:t>
            </w:r>
            <w:r w:rsidRPr="0014336D">
              <w:rPr>
                <w:rFonts w:asciiTheme="minorEastAsia" w:hAnsiTheme="minorEastAsia"/>
                <w:sz w:val="18"/>
                <w:szCs w:val="18"/>
              </w:rPr>
              <w:t>100</w:t>
            </w:r>
            <w:r w:rsidRPr="0014336D">
              <w:rPr>
                <w:rFonts w:asciiTheme="minorEastAsia" w:hAnsiTheme="minorEastAsia" w:cs="宋体" w:hint="eastAsia"/>
                <w:sz w:val="18"/>
                <w:szCs w:val="18"/>
              </w:rPr>
              <w:t>℃</w:t>
            </w:r>
            <w:r w:rsidRPr="0014336D">
              <w:rPr>
                <w:rFonts w:asciiTheme="minorEastAsia" w:hAnsiTheme="minorEastAsia"/>
                <w:sz w:val="18"/>
                <w:szCs w:val="18"/>
              </w:rPr>
              <w:t>～200</w:t>
            </w:r>
            <w:r w:rsidRPr="0014336D">
              <w:rPr>
                <w:rFonts w:asciiTheme="minorEastAsia" w:hAnsiTheme="minorEastAsia" w:cs="宋体" w:hint="eastAsia"/>
                <w:sz w:val="18"/>
                <w:szCs w:val="18"/>
              </w:rPr>
              <w:t>℃</w:t>
            </w:r>
            <w:r w:rsidRPr="0014336D">
              <w:rPr>
                <w:rFonts w:asciiTheme="minorEastAsia" w:hAnsiTheme="minorEastAsia"/>
                <w:sz w:val="18"/>
                <w:szCs w:val="18"/>
              </w:rPr>
              <w:t xml:space="preserve">条件下 </w:t>
            </w:r>
            <w:r w:rsidRPr="0014336D">
              <w:rPr>
                <w:rFonts w:asciiTheme="minorEastAsia" w:hAnsiTheme="minorEastAsia" w:hint="eastAsia"/>
                <w:sz w:val="18"/>
                <w:szCs w:val="18"/>
              </w:rPr>
              <w:t>≤±</w:t>
            </w:r>
            <w:r w:rsidRPr="0014336D">
              <w:rPr>
                <w:rFonts w:asciiTheme="minorEastAsia" w:hAnsiTheme="minorEastAsia"/>
                <w:sz w:val="18"/>
                <w:szCs w:val="18"/>
              </w:rPr>
              <w:t>3.5</w:t>
            </w:r>
          </w:p>
        </w:tc>
      </w:tr>
      <w:tr w:rsidR="00B0221D" w:rsidRPr="0014336D" w:rsidTr="003602E9">
        <w:trPr>
          <w:cantSplit/>
        </w:trPr>
        <w:tc>
          <w:tcPr>
            <w:tcW w:w="534"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sz w:val="18"/>
                <w:szCs w:val="18"/>
              </w:rPr>
              <w:t>1</w:t>
            </w:r>
            <w:r w:rsidRPr="0014336D">
              <w:rPr>
                <w:rFonts w:asciiTheme="minorEastAsia" w:hAnsiTheme="minorEastAsia" w:hint="eastAsia"/>
                <w:sz w:val="18"/>
                <w:szCs w:val="18"/>
              </w:rPr>
              <w:t>6</w:t>
            </w:r>
          </w:p>
        </w:tc>
        <w:tc>
          <w:tcPr>
            <w:tcW w:w="1100" w:type="dxa"/>
            <w:vMerge/>
            <w:vAlign w:val="center"/>
          </w:tcPr>
          <w:p w:rsidR="00B0221D" w:rsidRPr="0014336D" w:rsidRDefault="00B0221D" w:rsidP="003602E9">
            <w:pPr>
              <w:spacing w:line="240" w:lineRule="exact"/>
              <w:jc w:val="center"/>
              <w:rPr>
                <w:rFonts w:asciiTheme="minorEastAsia" w:hAnsiTheme="minorEastAsia"/>
                <w:sz w:val="18"/>
                <w:szCs w:val="18"/>
              </w:rPr>
            </w:pPr>
          </w:p>
        </w:tc>
        <w:tc>
          <w:tcPr>
            <w:tcW w:w="2007"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温度波动度</w:t>
            </w:r>
          </w:p>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p>
        </w:tc>
        <w:tc>
          <w:tcPr>
            <w:tcW w:w="5012"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1</w:t>
            </w:r>
          </w:p>
        </w:tc>
      </w:tr>
      <w:tr w:rsidR="00B0221D" w:rsidRPr="0014336D" w:rsidTr="003602E9">
        <w:trPr>
          <w:cantSplit/>
        </w:trPr>
        <w:tc>
          <w:tcPr>
            <w:tcW w:w="534"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sz w:val="18"/>
                <w:szCs w:val="18"/>
              </w:rPr>
              <w:t>1</w:t>
            </w:r>
            <w:r w:rsidRPr="0014336D">
              <w:rPr>
                <w:rFonts w:asciiTheme="minorEastAsia" w:hAnsiTheme="minorEastAsia" w:hint="eastAsia"/>
                <w:sz w:val="18"/>
                <w:szCs w:val="18"/>
              </w:rPr>
              <w:t>7</w:t>
            </w:r>
          </w:p>
        </w:tc>
        <w:tc>
          <w:tcPr>
            <w:tcW w:w="1100" w:type="dxa"/>
            <w:vMerge/>
            <w:vAlign w:val="center"/>
          </w:tcPr>
          <w:p w:rsidR="00B0221D" w:rsidRPr="0014336D" w:rsidRDefault="00B0221D" w:rsidP="003602E9">
            <w:pPr>
              <w:spacing w:line="240" w:lineRule="exact"/>
              <w:jc w:val="center"/>
              <w:rPr>
                <w:rFonts w:asciiTheme="minorEastAsia" w:hAnsiTheme="minorEastAsia"/>
                <w:sz w:val="18"/>
                <w:szCs w:val="18"/>
              </w:rPr>
            </w:pPr>
          </w:p>
        </w:tc>
        <w:tc>
          <w:tcPr>
            <w:tcW w:w="2007"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温度稳定度（</w:t>
            </w:r>
            <w:r w:rsidRPr="0014336D">
              <w:rPr>
                <w:rFonts w:asciiTheme="minorEastAsia" w:hAnsiTheme="minorEastAsia"/>
                <w:sz w:val="18"/>
                <w:szCs w:val="18"/>
              </w:rPr>
              <w:t>24h内）</w:t>
            </w:r>
          </w:p>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cs="宋体" w:hint="eastAsia"/>
                <w:sz w:val="18"/>
                <w:szCs w:val="18"/>
              </w:rPr>
              <w:t>℃</w:t>
            </w:r>
          </w:p>
        </w:tc>
        <w:tc>
          <w:tcPr>
            <w:tcW w:w="5012"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 xml:space="preserve"> 2</w:t>
            </w:r>
          </w:p>
        </w:tc>
      </w:tr>
      <w:tr w:rsidR="00B0221D" w:rsidRPr="0014336D" w:rsidTr="003602E9">
        <w:trPr>
          <w:cantSplit/>
        </w:trPr>
        <w:tc>
          <w:tcPr>
            <w:tcW w:w="534"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sz w:val="18"/>
                <w:szCs w:val="18"/>
              </w:rPr>
              <w:t>1</w:t>
            </w:r>
            <w:r w:rsidRPr="0014336D">
              <w:rPr>
                <w:rFonts w:asciiTheme="minorEastAsia" w:hAnsiTheme="minorEastAsia" w:hint="eastAsia"/>
                <w:sz w:val="18"/>
                <w:szCs w:val="18"/>
              </w:rPr>
              <w:t>8</w:t>
            </w:r>
          </w:p>
        </w:tc>
        <w:tc>
          <w:tcPr>
            <w:tcW w:w="1100" w:type="dxa"/>
            <w:vMerge/>
            <w:vAlign w:val="center"/>
          </w:tcPr>
          <w:p w:rsidR="00B0221D" w:rsidRPr="0014336D" w:rsidRDefault="00B0221D" w:rsidP="003602E9">
            <w:pPr>
              <w:spacing w:line="240" w:lineRule="exact"/>
              <w:jc w:val="center"/>
              <w:rPr>
                <w:rFonts w:asciiTheme="minorEastAsia" w:hAnsiTheme="minorEastAsia"/>
                <w:sz w:val="18"/>
                <w:szCs w:val="18"/>
              </w:rPr>
            </w:pPr>
          </w:p>
        </w:tc>
        <w:tc>
          <w:tcPr>
            <w:tcW w:w="2007"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散热速率</w:t>
            </w:r>
          </w:p>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/h</w:t>
            </w:r>
          </w:p>
        </w:tc>
        <w:tc>
          <w:tcPr>
            <w:tcW w:w="5012"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 xml:space="preserve"> 3</w:t>
            </w:r>
          </w:p>
        </w:tc>
      </w:tr>
      <w:tr w:rsidR="00B0221D" w:rsidRPr="0014336D" w:rsidTr="003602E9">
        <w:trPr>
          <w:cantSplit/>
        </w:trPr>
        <w:tc>
          <w:tcPr>
            <w:tcW w:w="534"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19</w:t>
            </w:r>
          </w:p>
        </w:tc>
        <w:tc>
          <w:tcPr>
            <w:tcW w:w="1100"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冷却段</w:t>
            </w:r>
          </w:p>
        </w:tc>
        <w:tc>
          <w:tcPr>
            <w:tcW w:w="2007"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降温速率</w:t>
            </w:r>
          </w:p>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/h</w:t>
            </w:r>
          </w:p>
        </w:tc>
        <w:tc>
          <w:tcPr>
            <w:tcW w:w="5012" w:type="dxa"/>
            <w:vAlign w:val="center"/>
          </w:tcPr>
          <w:p w:rsidR="00B0221D" w:rsidRPr="0014336D" w:rsidRDefault="00B0221D" w:rsidP="003602E9">
            <w:pPr>
              <w:spacing w:line="240" w:lineRule="exact"/>
              <w:jc w:val="center"/>
              <w:rPr>
                <w:rFonts w:asciiTheme="minorEastAsia" w:hAnsiTheme="minorEastAsia"/>
                <w:sz w:val="18"/>
                <w:szCs w:val="18"/>
              </w:rPr>
            </w:pPr>
            <w:r w:rsidRPr="0014336D">
              <w:rPr>
                <w:rFonts w:asciiTheme="minorEastAsia" w:hAnsiTheme="minorEastAsia" w:hint="eastAsia"/>
                <w:sz w:val="18"/>
                <w:szCs w:val="18"/>
              </w:rPr>
              <w:t>满载条件下</w:t>
            </w:r>
            <w:r w:rsidRPr="0014336D">
              <w:rPr>
                <w:rFonts w:asciiTheme="minorEastAsia" w:hAnsiTheme="minorEastAsia"/>
                <w:sz w:val="18"/>
                <w:szCs w:val="18"/>
              </w:rPr>
              <w:t xml:space="preserve"> ≥ 40</w:t>
            </w:r>
          </w:p>
        </w:tc>
      </w:tr>
      <w:tr w:rsidR="00B0221D" w:rsidRPr="0014336D" w:rsidTr="003602E9">
        <w:trPr>
          <w:cantSplit/>
        </w:trPr>
        <w:tc>
          <w:tcPr>
            <w:tcW w:w="8653" w:type="dxa"/>
            <w:gridSpan w:val="4"/>
            <w:vAlign w:val="center"/>
          </w:tcPr>
          <w:p w:rsidR="00B0221D" w:rsidRPr="0014336D" w:rsidRDefault="00B0221D" w:rsidP="003602E9">
            <w:pPr>
              <w:spacing w:line="240" w:lineRule="exact"/>
              <w:jc w:val="left"/>
              <w:rPr>
                <w:rFonts w:asciiTheme="minorEastAsia" w:hAnsiTheme="minorEastAsia"/>
                <w:sz w:val="18"/>
                <w:szCs w:val="18"/>
              </w:rPr>
            </w:pPr>
            <w:r w:rsidRPr="0014336D">
              <w:rPr>
                <w:rFonts w:asciiTheme="minorEastAsia" w:hAnsiTheme="minorEastAsia" w:hint="eastAsia"/>
                <w:sz w:val="18"/>
                <w:szCs w:val="18"/>
              </w:rPr>
              <w:t xml:space="preserve">  注</w:t>
            </w:r>
            <w:r w:rsidRPr="0014336D">
              <w:rPr>
                <w:rFonts w:asciiTheme="minorEastAsia" w:hAnsiTheme="minorEastAsia"/>
                <w:sz w:val="18"/>
                <w:szCs w:val="18"/>
              </w:rPr>
              <w:t>：没有说明的</w:t>
            </w:r>
            <w:r w:rsidRPr="0014336D">
              <w:rPr>
                <w:rFonts w:asciiTheme="minorEastAsia" w:hAnsiTheme="minorEastAsia" w:hint="eastAsia"/>
                <w:sz w:val="18"/>
                <w:szCs w:val="18"/>
              </w:rPr>
              <w:t>参数均为空载数据。</w:t>
            </w:r>
          </w:p>
        </w:tc>
      </w:tr>
    </w:tbl>
    <w:p w:rsidR="00B0221D" w:rsidRPr="0014336D" w:rsidRDefault="00B0221D" w:rsidP="00B0221D"/>
    <w:p w:rsidR="00057869" w:rsidRPr="0014336D" w:rsidRDefault="006636A9" w:rsidP="00AA18A2">
      <w:pPr>
        <w:pStyle w:val="1"/>
        <w:rPr>
          <w:rFonts w:ascii="黑体" w:eastAsia="黑体" w:hAnsi="黑体"/>
          <w:b w:val="0"/>
          <w:sz w:val="21"/>
          <w:szCs w:val="21"/>
        </w:rPr>
      </w:pPr>
      <w:r w:rsidRPr="0014336D">
        <w:rPr>
          <w:rFonts w:ascii="黑体" w:eastAsia="黑体" w:hAnsi="黑体" w:hint="eastAsia"/>
          <w:b w:val="0"/>
          <w:sz w:val="21"/>
          <w:szCs w:val="21"/>
        </w:rPr>
        <w:t>7</w:t>
      </w:r>
      <w:r w:rsidR="00057869" w:rsidRPr="0014336D">
        <w:rPr>
          <w:rFonts w:ascii="黑体" w:eastAsia="黑体" w:hAnsi="黑体"/>
          <w:b w:val="0"/>
          <w:sz w:val="21"/>
          <w:szCs w:val="21"/>
        </w:rPr>
        <w:t xml:space="preserve"> </w:t>
      </w:r>
      <w:r w:rsidR="00A02082"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试验方法</w:t>
      </w:r>
      <w:bookmarkEnd w:id="34"/>
      <w:bookmarkEnd w:id="35"/>
    </w:p>
    <w:p w:rsidR="00057869" w:rsidRPr="0014336D" w:rsidRDefault="006636A9" w:rsidP="00AA18A2">
      <w:pPr>
        <w:pStyle w:val="2"/>
        <w:rPr>
          <w:rFonts w:ascii="黑体" w:eastAsia="黑体" w:hAnsi="黑体"/>
          <w:b w:val="0"/>
          <w:sz w:val="21"/>
          <w:szCs w:val="21"/>
        </w:rPr>
      </w:pPr>
      <w:bookmarkStart w:id="36" w:name="_Toc66691207"/>
      <w:r w:rsidRPr="0014336D">
        <w:rPr>
          <w:rFonts w:ascii="黑体" w:eastAsia="黑体" w:hAnsi="黑体" w:hint="eastAsia"/>
          <w:b w:val="0"/>
          <w:sz w:val="21"/>
          <w:szCs w:val="21"/>
        </w:rPr>
        <w:t>7</w:t>
      </w:r>
      <w:r w:rsidR="00057869" w:rsidRPr="0014336D">
        <w:rPr>
          <w:rFonts w:ascii="黑体" w:eastAsia="黑体" w:hAnsi="黑体"/>
          <w:b w:val="0"/>
          <w:sz w:val="21"/>
          <w:szCs w:val="21"/>
        </w:rPr>
        <w:t xml:space="preserve">.1 </w:t>
      </w:r>
      <w:r w:rsidR="00A02082"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主要测试仪器与设备</w:t>
      </w:r>
      <w:bookmarkEnd w:id="36"/>
    </w:p>
    <w:p w:rsidR="00057869" w:rsidRPr="0014336D" w:rsidRDefault="00057869" w:rsidP="00CB4EBD">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温度测量系统：采用</w:t>
      </w:r>
      <w:r w:rsidR="003C67DD" w:rsidRPr="0014336D">
        <w:rPr>
          <w:rFonts w:asciiTheme="minorEastAsia" w:hAnsiTheme="minorEastAsia" w:hint="eastAsia"/>
          <w:szCs w:val="21"/>
        </w:rPr>
        <w:t>热</w:t>
      </w:r>
      <w:r w:rsidRPr="0014336D">
        <w:rPr>
          <w:rFonts w:asciiTheme="minorEastAsia" w:hAnsiTheme="minorEastAsia" w:hint="eastAsia"/>
          <w:szCs w:val="21"/>
        </w:rPr>
        <w:t>电阻、热电偶等温度传感器及温度显示仪表组成温度测量系统，应满足以下要求：</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 xml:space="preserve">a) </w:t>
      </w:r>
      <w:r w:rsidRPr="0014336D">
        <w:rPr>
          <w:rFonts w:asciiTheme="minorEastAsia" w:hAnsiTheme="minorEastAsia" w:hint="eastAsia"/>
          <w:szCs w:val="21"/>
        </w:rPr>
        <w:t>温度测量范围满足被测系统的测量要求。</w:t>
      </w:r>
    </w:p>
    <w:p w:rsidR="006122AE" w:rsidRPr="0014336D" w:rsidRDefault="006122AE"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b) 测量精度不大于±</w:t>
      </w:r>
      <w:r w:rsidRPr="0014336D">
        <w:rPr>
          <w:rFonts w:asciiTheme="minorEastAsia" w:hAnsiTheme="minorEastAsia"/>
          <w:szCs w:val="21"/>
        </w:rPr>
        <w:t>0.5</w:t>
      </w:r>
      <w:r w:rsidRPr="0014336D">
        <w:rPr>
          <w:rFonts w:asciiTheme="minorEastAsia" w:hAnsiTheme="minorEastAsia" w:hint="eastAsia"/>
          <w:szCs w:val="21"/>
        </w:rPr>
        <w:t>℃。</w:t>
      </w:r>
    </w:p>
    <w:p w:rsidR="00057869" w:rsidRPr="0014336D" w:rsidRDefault="006122AE"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c</w:t>
      </w:r>
      <w:r w:rsidR="00057869" w:rsidRPr="0014336D">
        <w:rPr>
          <w:rFonts w:asciiTheme="minorEastAsia" w:hAnsiTheme="minorEastAsia"/>
          <w:szCs w:val="21"/>
        </w:rPr>
        <w:t xml:space="preserve">) </w:t>
      </w:r>
      <w:r w:rsidR="00057869" w:rsidRPr="0014336D">
        <w:rPr>
          <w:rFonts w:asciiTheme="minorEastAsia" w:hAnsiTheme="minorEastAsia" w:hint="eastAsia"/>
          <w:szCs w:val="21"/>
        </w:rPr>
        <w:t>时间常数：不大于</w:t>
      </w:r>
      <w:r w:rsidR="00057869" w:rsidRPr="0014336D">
        <w:rPr>
          <w:rFonts w:asciiTheme="minorEastAsia" w:hAnsiTheme="minorEastAsia"/>
          <w:szCs w:val="21"/>
        </w:rPr>
        <w:t>20s。</w:t>
      </w:r>
    </w:p>
    <w:p w:rsidR="00057869" w:rsidRPr="0014336D" w:rsidRDefault="006122AE"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d</w:t>
      </w:r>
      <w:r w:rsidR="00057869" w:rsidRPr="0014336D">
        <w:rPr>
          <w:rFonts w:asciiTheme="minorEastAsia" w:hAnsiTheme="minorEastAsia"/>
          <w:szCs w:val="21"/>
        </w:rPr>
        <w:t xml:space="preserve">) </w:t>
      </w:r>
      <w:r w:rsidR="00057869" w:rsidRPr="0014336D">
        <w:rPr>
          <w:rFonts w:asciiTheme="minorEastAsia" w:hAnsiTheme="minorEastAsia" w:hint="eastAsia"/>
          <w:szCs w:val="21"/>
        </w:rPr>
        <w:t>由测量系统所引入的不确定度换算成温度值不应大于被测温度波动度的</w:t>
      </w:r>
      <w:r w:rsidR="00057869" w:rsidRPr="0014336D">
        <w:rPr>
          <w:rFonts w:asciiTheme="minorEastAsia" w:hAnsiTheme="minorEastAsia"/>
          <w:szCs w:val="21"/>
        </w:rPr>
        <w:t>1/3。</w:t>
      </w:r>
    </w:p>
    <w:p w:rsidR="00057869" w:rsidRPr="0014336D" w:rsidRDefault="006636A9" w:rsidP="00AA18A2">
      <w:pPr>
        <w:pStyle w:val="2"/>
        <w:rPr>
          <w:rFonts w:ascii="黑体" w:eastAsia="黑体" w:hAnsi="黑体"/>
          <w:b w:val="0"/>
          <w:sz w:val="21"/>
          <w:szCs w:val="21"/>
        </w:rPr>
      </w:pPr>
      <w:bookmarkStart w:id="37" w:name="_Toc66691208"/>
      <w:r w:rsidRPr="0014336D">
        <w:rPr>
          <w:rFonts w:ascii="黑体" w:eastAsia="黑体" w:hAnsi="黑体" w:hint="eastAsia"/>
          <w:b w:val="0"/>
          <w:sz w:val="21"/>
          <w:szCs w:val="21"/>
        </w:rPr>
        <w:t>7</w:t>
      </w:r>
      <w:r w:rsidR="00057869" w:rsidRPr="0014336D">
        <w:rPr>
          <w:rFonts w:ascii="黑体" w:eastAsia="黑体" w:hAnsi="黑体"/>
          <w:b w:val="0"/>
          <w:sz w:val="21"/>
          <w:szCs w:val="21"/>
        </w:rPr>
        <w:t>.2</w:t>
      </w:r>
      <w:r w:rsidR="00B91447" w:rsidRPr="0014336D">
        <w:rPr>
          <w:rFonts w:ascii="黑体" w:eastAsia="黑体" w:hAnsi="黑体" w:hint="eastAsia"/>
          <w:b w:val="0"/>
          <w:sz w:val="21"/>
          <w:szCs w:val="21"/>
        </w:rPr>
        <w:t xml:space="preserve">  </w:t>
      </w:r>
      <w:r w:rsidR="00057869" w:rsidRPr="0014336D">
        <w:rPr>
          <w:rFonts w:ascii="黑体" w:eastAsia="黑体" w:hAnsi="黑体"/>
          <w:b w:val="0"/>
          <w:sz w:val="21"/>
          <w:szCs w:val="21"/>
        </w:rPr>
        <w:t>试验条件</w:t>
      </w:r>
      <w:bookmarkEnd w:id="37"/>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a)</w:t>
      </w:r>
      <w:r w:rsidRPr="0014336D">
        <w:rPr>
          <w:rFonts w:asciiTheme="minorEastAsia" w:hAnsiTheme="minorEastAsia" w:hint="eastAsia"/>
          <w:szCs w:val="21"/>
        </w:rPr>
        <w:t>试验条件应满足</w:t>
      </w:r>
      <w:r w:rsidR="00F41807" w:rsidRPr="0014336D">
        <w:rPr>
          <w:rFonts w:asciiTheme="minorEastAsia" w:hAnsiTheme="minorEastAsia"/>
          <w:szCs w:val="21"/>
        </w:rPr>
        <w:t>6</w:t>
      </w:r>
      <w:r w:rsidRPr="0014336D">
        <w:rPr>
          <w:rFonts w:asciiTheme="minorEastAsia" w:hAnsiTheme="minorEastAsia"/>
          <w:szCs w:val="21"/>
        </w:rPr>
        <w:t>.1的要求。</w:t>
      </w:r>
    </w:p>
    <w:p w:rsidR="00057869" w:rsidRPr="0014336D" w:rsidRDefault="0097569E"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b</w:t>
      </w:r>
      <w:r w:rsidR="00057869" w:rsidRPr="0014336D">
        <w:rPr>
          <w:rFonts w:asciiTheme="minorEastAsia" w:hAnsiTheme="minorEastAsia"/>
          <w:szCs w:val="21"/>
        </w:rPr>
        <w:t>)</w:t>
      </w:r>
      <w:r w:rsidR="00057869" w:rsidRPr="0014336D">
        <w:rPr>
          <w:rFonts w:asciiTheme="minorEastAsia" w:hAnsiTheme="minorEastAsia" w:hint="eastAsia"/>
          <w:szCs w:val="21"/>
        </w:rPr>
        <w:t>除抽气时间、动态真空漏率</w:t>
      </w:r>
      <w:r w:rsidRPr="0014336D">
        <w:rPr>
          <w:rFonts w:asciiTheme="minorEastAsia" w:hAnsiTheme="minorEastAsia" w:hint="eastAsia"/>
          <w:szCs w:val="21"/>
        </w:rPr>
        <w:t>和真空密封性</w:t>
      </w:r>
      <w:r w:rsidR="00057869" w:rsidRPr="0014336D">
        <w:rPr>
          <w:rFonts w:asciiTheme="minorEastAsia" w:hAnsiTheme="minorEastAsia" w:hint="eastAsia"/>
          <w:szCs w:val="21"/>
        </w:rPr>
        <w:t>测试外，其余项目的测试均在常压条件下进</w:t>
      </w:r>
      <w:r w:rsidR="00057869" w:rsidRPr="0014336D">
        <w:rPr>
          <w:rFonts w:asciiTheme="minorEastAsia" w:hAnsiTheme="minorEastAsia" w:hint="eastAsia"/>
          <w:szCs w:val="21"/>
        </w:rPr>
        <w:lastRenderedPageBreak/>
        <w:t>行。</w:t>
      </w:r>
    </w:p>
    <w:p w:rsidR="00057869" w:rsidRPr="0014336D" w:rsidRDefault="006636A9" w:rsidP="00AA18A2">
      <w:pPr>
        <w:pStyle w:val="2"/>
        <w:rPr>
          <w:rFonts w:ascii="黑体" w:eastAsia="黑体" w:hAnsi="黑体"/>
          <w:b w:val="0"/>
          <w:sz w:val="21"/>
          <w:szCs w:val="21"/>
        </w:rPr>
      </w:pPr>
      <w:bookmarkStart w:id="38" w:name="_Toc66691209"/>
      <w:r w:rsidRPr="0014336D">
        <w:rPr>
          <w:rFonts w:ascii="黑体" w:eastAsia="黑体" w:hAnsi="黑体" w:hint="eastAsia"/>
          <w:b w:val="0"/>
          <w:sz w:val="21"/>
          <w:szCs w:val="21"/>
        </w:rPr>
        <w:t>7</w:t>
      </w:r>
      <w:r w:rsidR="00057869" w:rsidRPr="0014336D">
        <w:rPr>
          <w:rFonts w:ascii="黑体" w:eastAsia="黑体" w:hAnsi="黑体"/>
          <w:b w:val="0"/>
          <w:sz w:val="21"/>
          <w:szCs w:val="21"/>
        </w:rPr>
        <w:t xml:space="preserve">.3 </w:t>
      </w:r>
      <w:r w:rsidR="00B9144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外观</w:t>
      </w:r>
      <w:bookmarkEnd w:id="38"/>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用目视方法在</w:t>
      </w:r>
      <w:r w:rsidR="006636A9" w:rsidRPr="0014336D">
        <w:rPr>
          <w:rFonts w:asciiTheme="minorEastAsia" w:hAnsiTheme="minorEastAsia" w:hint="eastAsia"/>
          <w:szCs w:val="21"/>
        </w:rPr>
        <w:t>7</w:t>
      </w:r>
      <w:r w:rsidRPr="0014336D">
        <w:rPr>
          <w:rFonts w:asciiTheme="minorEastAsia" w:hAnsiTheme="minorEastAsia"/>
          <w:szCs w:val="21"/>
        </w:rPr>
        <w:t>.4测试前和</w:t>
      </w:r>
      <w:r w:rsidR="006636A9" w:rsidRPr="0014336D">
        <w:rPr>
          <w:rFonts w:asciiTheme="minorEastAsia" w:hAnsiTheme="minorEastAsia" w:hint="eastAsia"/>
          <w:szCs w:val="21"/>
        </w:rPr>
        <w:t>7</w:t>
      </w:r>
      <w:r w:rsidRPr="0014336D">
        <w:rPr>
          <w:rFonts w:asciiTheme="minorEastAsia" w:hAnsiTheme="minorEastAsia"/>
          <w:szCs w:val="21"/>
        </w:rPr>
        <w:t>.17测试后各检查一次，结果应符合</w:t>
      </w:r>
      <w:r w:rsidR="006636A9" w:rsidRPr="0014336D">
        <w:rPr>
          <w:rFonts w:asciiTheme="minorEastAsia" w:hAnsiTheme="minorEastAsia" w:hint="eastAsia"/>
          <w:szCs w:val="21"/>
        </w:rPr>
        <w:t>6</w:t>
      </w:r>
      <w:r w:rsidRPr="0014336D">
        <w:rPr>
          <w:rFonts w:asciiTheme="minorEastAsia" w:hAnsiTheme="minorEastAsia"/>
          <w:szCs w:val="21"/>
        </w:rPr>
        <w:t>.3.1的规定。</w:t>
      </w:r>
    </w:p>
    <w:p w:rsidR="00057869" w:rsidRPr="0014336D" w:rsidRDefault="006636A9" w:rsidP="00AA18A2">
      <w:pPr>
        <w:pStyle w:val="2"/>
        <w:rPr>
          <w:rFonts w:ascii="黑体" w:eastAsia="黑体" w:hAnsi="黑体"/>
          <w:b w:val="0"/>
          <w:sz w:val="21"/>
          <w:szCs w:val="21"/>
        </w:rPr>
      </w:pPr>
      <w:bookmarkStart w:id="39" w:name="_Toc66691210"/>
      <w:r w:rsidRPr="0014336D">
        <w:rPr>
          <w:rFonts w:ascii="黑体" w:eastAsia="黑体" w:hAnsi="黑体" w:hint="eastAsia"/>
          <w:b w:val="0"/>
          <w:sz w:val="21"/>
          <w:szCs w:val="21"/>
        </w:rPr>
        <w:t>7</w:t>
      </w:r>
      <w:r w:rsidR="00057869" w:rsidRPr="0014336D">
        <w:rPr>
          <w:rFonts w:ascii="黑体" w:eastAsia="黑体" w:hAnsi="黑体"/>
          <w:b w:val="0"/>
          <w:sz w:val="21"/>
          <w:szCs w:val="21"/>
        </w:rPr>
        <w:t>.4</w:t>
      </w:r>
      <w:r w:rsidR="00B91447" w:rsidRPr="0014336D">
        <w:rPr>
          <w:rFonts w:ascii="黑体" w:eastAsia="黑体" w:hAnsi="黑体" w:hint="eastAsia"/>
          <w:b w:val="0"/>
          <w:sz w:val="21"/>
          <w:szCs w:val="21"/>
        </w:rPr>
        <w:t xml:space="preserve"> </w:t>
      </w:r>
      <w:r w:rsidR="00A02082" w:rsidRPr="0014336D">
        <w:rPr>
          <w:rFonts w:ascii="黑体" w:eastAsia="黑体" w:hAnsi="黑体" w:hint="eastAsia"/>
          <w:b w:val="0"/>
          <w:sz w:val="21"/>
          <w:szCs w:val="21"/>
        </w:rPr>
        <w:t xml:space="preserve"> </w:t>
      </w:r>
      <w:r w:rsidR="00057869" w:rsidRPr="0014336D">
        <w:rPr>
          <w:rFonts w:ascii="黑体" w:eastAsia="黑体" w:hAnsi="黑体"/>
          <w:b w:val="0"/>
          <w:sz w:val="21"/>
          <w:szCs w:val="21"/>
        </w:rPr>
        <w:t>抽气时间测试</w:t>
      </w:r>
      <w:bookmarkEnd w:id="39"/>
    </w:p>
    <w:p w:rsidR="00057869" w:rsidRPr="0014336D" w:rsidRDefault="006636A9" w:rsidP="00057869">
      <w:pPr>
        <w:pStyle w:val="a8"/>
        <w:spacing w:line="360" w:lineRule="auto"/>
        <w:rPr>
          <w:rFonts w:ascii="黑体" w:eastAsia="黑体" w:hAnsi="黑体"/>
          <w:szCs w:val="21"/>
        </w:rPr>
      </w:pPr>
      <w:r w:rsidRPr="0014336D">
        <w:rPr>
          <w:rFonts w:ascii="黑体" w:eastAsia="黑体" w:hAnsi="黑体" w:hint="eastAsia"/>
          <w:szCs w:val="21"/>
        </w:rPr>
        <w:t>7</w:t>
      </w:r>
      <w:r w:rsidR="00057869" w:rsidRPr="0014336D">
        <w:rPr>
          <w:rFonts w:ascii="黑体" w:eastAsia="黑体" w:hAnsi="黑体"/>
          <w:szCs w:val="21"/>
        </w:rPr>
        <w:t>.4.1</w:t>
      </w:r>
      <w:r w:rsidR="00A02082" w:rsidRPr="0014336D">
        <w:rPr>
          <w:rFonts w:ascii="黑体" w:eastAsia="黑体" w:hAnsi="黑体" w:hint="eastAsia"/>
          <w:szCs w:val="21"/>
        </w:rPr>
        <w:t xml:space="preserve">  </w:t>
      </w:r>
      <w:r w:rsidR="00057869" w:rsidRPr="0014336D">
        <w:rPr>
          <w:rFonts w:ascii="黑体" w:eastAsia="黑体" w:hAnsi="黑体"/>
          <w:szCs w:val="21"/>
        </w:rPr>
        <w:t>试验条件</w:t>
      </w:r>
    </w:p>
    <w:p w:rsidR="00057869" w:rsidRPr="0014336D" w:rsidRDefault="00243563"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a</w:t>
      </w:r>
      <w:r w:rsidR="006C7ABD" w:rsidRPr="0014336D">
        <w:rPr>
          <w:rFonts w:asciiTheme="minorEastAsia" w:hAnsiTheme="minorEastAsia"/>
          <w:szCs w:val="21"/>
        </w:rPr>
        <w:t>)</w:t>
      </w:r>
      <w:r w:rsidRPr="0014336D">
        <w:rPr>
          <w:rFonts w:asciiTheme="minorEastAsia" w:hAnsiTheme="minorEastAsia" w:hint="eastAsia"/>
          <w:szCs w:val="21"/>
        </w:rPr>
        <w:t xml:space="preserve"> </w:t>
      </w:r>
      <w:r w:rsidR="00057869" w:rsidRPr="0014336D">
        <w:rPr>
          <w:rFonts w:asciiTheme="minorEastAsia" w:hAnsiTheme="minorEastAsia" w:hint="eastAsia"/>
          <w:szCs w:val="21"/>
        </w:rPr>
        <w:t>系统空运转试验合格后。</w:t>
      </w:r>
    </w:p>
    <w:p w:rsidR="00057869" w:rsidRPr="0014336D" w:rsidRDefault="00243563"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b</w:t>
      </w:r>
      <w:r w:rsidR="00057869" w:rsidRPr="0014336D">
        <w:rPr>
          <w:rFonts w:asciiTheme="minorEastAsia" w:hAnsiTheme="minorEastAsia"/>
          <w:szCs w:val="21"/>
        </w:rPr>
        <w:t xml:space="preserve">) </w:t>
      </w:r>
      <w:r w:rsidR="00057869" w:rsidRPr="0014336D">
        <w:rPr>
          <w:rFonts w:asciiTheme="minorEastAsia" w:hAnsiTheme="minorEastAsia" w:hint="eastAsia"/>
          <w:szCs w:val="21"/>
        </w:rPr>
        <w:t>试验前清洁洗涤系统及试验装置。</w:t>
      </w:r>
    </w:p>
    <w:p w:rsidR="00057869" w:rsidRPr="0014336D" w:rsidRDefault="00243563"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c</w:t>
      </w:r>
      <w:r w:rsidR="00057869" w:rsidRPr="0014336D">
        <w:rPr>
          <w:rFonts w:asciiTheme="minorEastAsia" w:hAnsiTheme="minorEastAsia"/>
          <w:szCs w:val="21"/>
        </w:rPr>
        <w:t xml:space="preserve">) </w:t>
      </w:r>
      <w:r w:rsidR="00057869" w:rsidRPr="0014336D">
        <w:rPr>
          <w:rFonts w:asciiTheme="minorEastAsia" w:hAnsiTheme="minorEastAsia" w:hint="eastAsia"/>
          <w:szCs w:val="21"/>
        </w:rPr>
        <w:t>试验在系统的预热段和真空段空载状态下进行。</w:t>
      </w:r>
    </w:p>
    <w:p w:rsidR="00B91447" w:rsidRPr="0014336D" w:rsidRDefault="00243563"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d</w:t>
      </w:r>
      <w:r w:rsidR="00057869" w:rsidRPr="0014336D">
        <w:rPr>
          <w:rFonts w:asciiTheme="minorEastAsia" w:hAnsiTheme="minorEastAsia"/>
          <w:szCs w:val="21"/>
        </w:rPr>
        <w:t>)</w:t>
      </w:r>
      <w:r w:rsidR="0097569E" w:rsidRPr="0014336D">
        <w:rPr>
          <w:rFonts w:asciiTheme="minorEastAsia" w:hAnsiTheme="minorEastAsia" w:hint="eastAsia"/>
          <w:szCs w:val="21"/>
        </w:rPr>
        <w:t xml:space="preserve"> </w:t>
      </w:r>
      <w:r w:rsidR="00057869" w:rsidRPr="0014336D">
        <w:rPr>
          <w:rFonts w:asciiTheme="minorEastAsia" w:hAnsiTheme="minorEastAsia" w:hint="eastAsia"/>
          <w:szCs w:val="21"/>
        </w:rPr>
        <w:t>将</w:t>
      </w:r>
      <w:r w:rsidR="00C224DF" w:rsidRPr="0014336D">
        <w:rPr>
          <w:rFonts w:asciiTheme="minorEastAsia" w:hAnsiTheme="minorEastAsia" w:hint="eastAsia"/>
          <w:szCs w:val="21"/>
        </w:rPr>
        <w:t>真空</w:t>
      </w:r>
      <w:r w:rsidR="00057869" w:rsidRPr="0014336D">
        <w:rPr>
          <w:rFonts w:asciiTheme="minorEastAsia" w:hAnsiTheme="minorEastAsia" w:hint="eastAsia"/>
          <w:szCs w:val="21"/>
        </w:rPr>
        <w:t>规放置在真空度最低（一般选取真空室距离抽气位置最远处）的位置进行</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测量，也可以放置多个</w:t>
      </w:r>
      <w:r w:rsidR="006122AE" w:rsidRPr="0014336D">
        <w:rPr>
          <w:rFonts w:asciiTheme="minorEastAsia" w:hAnsiTheme="minorEastAsia" w:hint="eastAsia"/>
          <w:szCs w:val="21"/>
        </w:rPr>
        <w:t>真空规</w:t>
      </w:r>
      <w:r w:rsidRPr="0014336D">
        <w:rPr>
          <w:rFonts w:asciiTheme="minorEastAsia" w:hAnsiTheme="minorEastAsia" w:hint="eastAsia"/>
          <w:szCs w:val="21"/>
        </w:rPr>
        <w:t>。</w:t>
      </w:r>
    </w:p>
    <w:p w:rsidR="00057869" w:rsidRPr="0014336D" w:rsidRDefault="00243563"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e</w:t>
      </w:r>
      <w:r w:rsidR="00057869" w:rsidRPr="0014336D">
        <w:rPr>
          <w:rFonts w:asciiTheme="minorEastAsia" w:hAnsiTheme="minorEastAsia"/>
          <w:szCs w:val="21"/>
        </w:rPr>
        <w:t>) 所用</w:t>
      </w:r>
      <w:r w:rsidR="00C224DF" w:rsidRPr="0014336D">
        <w:rPr>
          <w:rFonts w:asciiTheme="minorEastAsia" w:hAnsiTheme="minorEastAsia" w:hint="eastAsia"/>
          <w:szCs w:val="21"/>
        </w:rPr>
        <w:t>真空规</w:t>
      </w:r>
      <w:r w:rsidR="00057869" w:rsidRPr="0014336D">
        <w:rPr>
          <w:rFonts w:asciiTheme="minorEastAsia" w:hAnsiTheme="minorEastAsia"/>
          <w:szCs w:val="21"/>
        </w:rPr>
        <w:t>应为系统本身的配套仪器，并应在校准有效期内。</w:t>
      </w:r>
    </w:p>
    <w:p w:rsidR="00057869" w:rsidRPr="0014336D" w:rsidRDefault="006636A9" w:rsidP="00057869">
      <w:pPr>
        <w:pStyle w:val="a8"/>
        <w:spacing w:line="360" w:lineRule="auto"/>
        <w:rPr>
          <w:rFonts w:ascii="黑体" w:eastAsia="黑体" w:hAnsi="黑体"/>
          <w:szCs w:val="21"/>
        </w:rPr>
      </w:pPr>
      <w:r w:rsidRPr="0014336D">
        <w:rPr>
          <w:rFonts w:ascii="黑体" w:eastAsia="黑体" w:hAnsi="黑体" w:hint="eastAsia"/>
          <w:szCs w:val="21"/>
        </w:rPr>
        <w:t>7</w:t>
      </w:r>
      <w:r w:rsidR="00057869" w:rsidRPr="0014336D">
        <w:rPr>
          <w:rFonts w:ascii="黑体" w:eastAsia="黑体" w:hAnsi="黑体"/>
          <w:szCs w:val="21"/>
        </w:rPr>
        <w:t>.4.2</w:t>
      </w:r>
      <w:r w:rsidR="00B91447" w:rsidRPr="0014336D">
        <w:rPr>
          <w:rFonts w:ascii="黑体" w:eastAsia="黑体" w:hAnsi="黑体" w:hint="eastAsia"/>
          <w:szCs w:val="21"/>
        </w:rPr>
        <w:t xml:space="preserve">  </w:t>
      </w:r>
      <w:r w:rsidR="00057869" w:rsidRPr="0014336D">
        <w:rPr>
          <w:rFonts w:ascii="黑体" w:eastAsia="黑体" w:hAnsi="黑体"/>
          <w:szCs w:val="21"/>
        </w:rPr>
        <w:t>测试器具</w:t>
      </w:r>
    </w:p>
    <w:p w:rsidR="005D3766" w:rsidRPr="0014336D" w:rsidRDefault="00057869" w:rsidP="005D3766">
      <w:pPr>
        <w:spacing w:line="440" w:lineRule="exact"/>
        <w:ind w:firstLine="480"/>
        <w:rPr>
          <w:rFonts w:asciiTheme="minorEastAsia" w:hAnsiTheme="minorEastAsia"/>
          <w:szCs w:val="21"/>
        </w:rPr>
      </w:pPr>
      <w:r w:rsidRPr="0014336D">
        <w:rPr>
          <w:rFonts w:asciiTheme="minorEastAsia" w:hAnsiTheme="minorEastAsia"/>
          <w:szCs w:val="21"/>
        </w:rPr>
        <w:t>a)</w:t>
      </w:r>
      <w:r w:rsidR="00B91447" w:rsidRPr="0014336D">
        <w:rPr>
          <w:rFonts w:asciiTheme="minorEastAsia" w:hAnsiTheme="minorEastAsia" w:hint="eastAsia"/>
          <w:szCs w:val="21"/>
        </w:rPr>
        <w:t xml:space="preserve"> </w:t>
      </w:r>
      <w:r w:rsidRPr="0014336D">
        <w:rPr>
          <w:rFonts w:asciiTheme="minorEastAsia" w:hAnsiTheme="minorEastAsia" w:hint="eastAsia"/>
          <w:szCs w:val="21"/>
        </w:rPr>
        <w:t>测试装置由真空泵、真空阀、</w:t>
      </w:r>
      <w:r w:rsidR="00C224DF" w:rsidRPr="0014336D">
        <w:rPr>
          <w:rFonts w:asciiTheme="minorEastAsia" w:hAnsiTheme="minorEastAsia" w:hint="eastAsia"/>
          <w:szCs w:val="21"/>
        </w:rPr>
        <w:t>真空规</w:t>
      </w:r>
      <w:r w:rsidRPr="0014336D">
        <w:rPr>
          <w:rFonts w:asciiTheme="minorEastAsia" w:hAnsiTheme="minorEastAsia" w:hint="eastAsia"/>
          <w:szCs w:val="21"/>
        </w:rPr>
        <w:t>与管道等组成。</w:t>
      </w:r>
    </w:p>
    <w:p w:rsidR="005D3766" w:rsidRPr="0014336D" w:rsidRDefault="00057869" w:rsidP="005D3766">
      <w:pPr>
        <w:spacing w:line="440" w:lineRule="exact"/>
        <w:ind w:firstLine="480"/>
        <w:rPr>
          <w:rFonts w:asciiTheme="minorEastAsia" w:hAnsiTheme="minorEastAsia"/>
          <w:szCs w:val="21"/>
        </w:rPr>
      </w:pPr>
      <w:r w:rsidRPr="0014336D">
        <w:rPr>
          <w:rFonts w:asciiTheme="minorEastAsia" w:hAnsiTheme="minorEastAsia"/>
          <w:szCs w:val="21"/>
        </w:rPr>
        <w:t>b)</w:t>
      </w:r>
      <w:r w:rsidR="00B91447" w:rsidRPr="0014336D">
        <w:rPr>
          <w:rFonts w:asciiTheme="minorEastAsia" w:hAnsiTheme="minorEastAsia" w:hint="eastAsia"/>
          <w:szCs w:val="21"/>
        </w:rPr>
        <w:t xml:space="preserve"> </w:t>
      </w:r>
      <w:r w:rsidR="00793002" w:rsidRPr="0014336D">
        <w:rPr>
          <w:rFonts w:asciiTheme="minorEastAsia" w:hAnsiTheme="minorEastAsia" w:hint="eastAsia"/>
          <w:szCs w:val="21"/>
        </w:rPr>
        <w:t>精确度不低于0.1 Pa的真空计和</w:t>
      </w:r>
      <w:r w:rsidRPr="0014336D">
        <w:rPr>
          <w:rFonts w:asciiTheme="minorEastAsia" w:hAnsiTheme="minorEastAsia" w:hint="eastAsia"/>
          <w:szCs w:val="21"/>
        </w:rPr>
        <w:t>计时器。</w:t>
      </w:r>
    </w:p>
    <w:p w:rsidR="00057869" w:rsidRPr="0014336D" w:rsidRDefault="006636A9" w:rsidP="005D3766">
      <w:pPr>
        <w:pStyle w:val="a8"/>
        <w:spacing w:line="360" w:lineRule="auto"/>
        <w:rPr>
          <w:rFonts w:ascii="黑体" w:eastAsia="黑体" w:hAnsi="黑体"/>
          <w:szCs w:val="21"/>
        </w:rPr>
      </w:pPr>
      <w:r w:rsidRPr="0014336D">
        <w:rPr>
          <w:rFonts w:ascii="黑体" w:eastAsia="黑体" w:hAnsi="黑体" w:hint="eastAsia"/>
          <w:szCs w:val="21"/>
        </w:rPr>
        <w:t>7</w:t>
      </w:r>
      <w:r w:rsidR="00057869" w:rsidRPr="0014336D">
        <w:rPr>
          <w:rFonts w:ascii="黑体" w:eastAsia="黑体" w:hAnsi="黑体"/>
          <w:szCs w:val="21"/>
        </w:rPr>
        <w:t>.4.3</w:t>
      </w:r>
      <w:r w:rsidR="00B91447" w:rsidRPr="0014336D">
        <w:rPr>
          <w:rFonts w:ascii="黑体" w:eastAsia="黑体" w:hAnsi="黑体" w:hint="eastAsia"/>
          <w:szCs w:val="21"/>
        </w:rPr>
        <w:t xml:space="preserve">  </w:t>
      </w:r>
      <w:r w:rsidR="00057869" w:rsidRPr="0014336D">
        <w:rPr>
          <w:rFonts w:ascii="黑体" w:eastAsia="黑体" w:hAnsi="黑体"/>
          <w:szCs w:val="21"/>
        </w:rPr>
        <w:t>测试方法</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在系统连续抽气条件下，真空腔体内达到极限压力后，打开腔体</w:t>
      </w:r>
      <w:r w:rsidRPr="0014336D">
        <w:rPr>
          <w:rFonts w:asciiTheme="minorEastAsia" w:hAnsiTheme="minorEastAsia"/>
          <w:szCs w:val="21"/>
        </w:rPr>
        <w:t>15分钟</w:t>
      </w:r>
      <w:r w:rsidRPr="0014336D">
        <w:rPr>
          <w:rFonts w:asciiTheme="minorEastAsia" w:hAnsiTheme="minorEastAsia" w:hint="eastAsia"/>
          <w:szCs w:val="21"/>
        </w:rPr>
        <w:t>，再关闭腔体对其再度抽气，第一次达到极限压力值所需的时间，定为该系统的抽气时间。其结果应符合表</w:t>
      </w:r>
      <w:r w:rsidR="0074406B" w:rsidRPr="0014336D">
        <w:rPr>
          <w:rFonts w:asciiTheme="minorEastAsia" w:hAnsiTheme="minorEastAsia" w:hint="eastAsia"/>
          <w:szCs w:val="21"/>
        </w:rPr>
        <w:t>5</w:t>
      </w:r>
      <w:r w:rsidRPr="0014336D">
        <w:rPr>
          <w:rFonts w:asciiTheme="minorEastAsia" w:hAnsiTheme="minorEastAsia" w:hint="eastAsia"/>
          <w:szCs w:val="21"/>
        </w:rPr>
        <w:t>中</w:t>
      </w:r>
      <w:r w:rsidR="0074406B" w:rsidRPr="0014336D">
        <w:rPr>
          <w:rFonts w:asciiTheme="minorEastAsia" w:hAnsiTheme="minorEastAsia" w:hint="eastAsia"/>
          <w:szCs w:val="21"/>
        </w:rPr>
        <w:t>第10条和第13条的</w:t>
      </w:r>
      <w:r w:rsidRPr="0014336D">
        <w:rPr>
          <w:rFonts w:asciiTheme="minorEastAsia" w:hAnsiTheme="minorEastAsia" w:hint="eastAsia"/>
          <w:szCs w:val="21"/>
        </w:rPr>
        <w:t>规定。</w:t>
      </w:r>
    </w:p>
    <w:p w:rsidR="00057869" w:rsidRPr="0014336D" w:rsidRDefault="006636A9" w:rsidP="00AA18A2">
      <w:pPr>
        <w:pStyle w:val="2"/>
        <w:rPr>
          <w:rFonts w:ascii="黑体" w:eastAsia="黑体" w:hAnsi="黑体"/>
          <w:b w:val="0"/>
          <w:sz w:val="21"/>
          <w:szCs w:val="21"/>
        </w:rPr>
      </w:pPr>
      <w:bookmarkStart w:id="40" w:name="_Toc66691211"/>
      <w:r w:rsidRPr="0014336D">
        <w:rPr>
          <w:rFonts w:ascii="黑体" w:eastAsia="黑体" w:hAnsi="黑体" w:hint="eastAsia"/>
          <w:b w:val="0"/>
          <w:sz w:val="21"/>
          <w:szCs w:val="21"/>
        </w:rPr>
        <w:t>7</w:t>
      </w:r>
      <w:r w:rsidR="00057869" w:rsidRPr="0014336D">
        <w:rPr>
          <w:rFonts w:ascii="黑体" w:eastAsia="黑体" w:hAnsi="黑体"/>
          <w:b w:val="0"/>
          <w:sz w:val="21"/>
          <w:szCs w:val="21"/>
        </w:rPr>
        <w:t>.5</w:t>
      </w:r>
      <w:r w:rsidR="00A02082" w:rsidRPr="0014336D">
        <w:rPr>
          <w:rFonts w:ascii="黑体" w:eastAsia="黑体" w:hAnsi="黑体" w:hint="eastAsia"/>
          <w:b w:val="0"/>
          <w:sz w:val="21"/>
          <w:szCs w:val="21"/>
        </w:rPr>
        <w:t xml:space="preserve"> </w:t>
      </w:r>
      <w:r w:rsidR="00B9144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动态真空漏率测试</w:t>
      </w:r>
      <w:bookmarkEnd w:id="40"/>
    </w:p>
    <w:p w:rsidR="00CB4EBD" w:rsidRPr="0014336D" w:rsidRDefault="006636A9" w:rsidP="00213294">
      <w:pPr>
        <w:pStyle w:val="a8"/>
        <w:spacing w:line="360" w:lineRule="auto"/>
        <w:rPr>
          <w:rFonts w:ascii="黑体" w:eastAsia="黑体" w:hAnsi="黑体"/>
          <w:szCs w:val="21"/>
        </w:rPr>
      </w:pPr>
      <w:r w:rsidRPr="0014336D">
        <w:rPr>
          <w:rFonts w:ascii="黑体" w:eastAsia="黑体" w:hAnsi="黑体" w:hint="eastAsia"/>
          <w:szCs w:val="21"/>
        </w:rPr>
        <w:t>7</w:t>
      </w:r>
      <w:r w:rsidR="00057869" w:rsidRPr="0014336D">
        <w:rPr>
          <w:rFonts w:ascii="黑体" w:eastAsia="黑体" w:hAnsi="黑体"/>
          <w:szCs w:val="21"/>
        </w:rPr>
        <w:t xml:space="preserve">.5.1 </w:t>
      </w:r>
      <w:r w:rsidR="00B91447" w:rsidRPr="0014336D">
        <w:rPr>
          <w:rFonts w:ascii="黑体" w:eastAsia="黑体" w:hAnsi="黑体" w:hint="eastAsia"/>
          <w:szCs w:val="21"/>
        </w:rPr>
        <w:t xml:space="preserve"> </w:t>
      </w:r>
      <w:r w:rsidR="00057869" w:rsidRPr="0014336D">
        <w:rPr>
          <w:rFonts w:ascii="黑体" w:eastAsia="黑体" w:hAnsi="黑体"/>
          <w:szCs w:val="21"/>
        </w:rPr>
        <w:t>试验条件</w:t>
      </w:r>
    </w:p>
    <w:p w:rsidR="00213294" w:rsidRPr="0014336D" w:rsidRDefault="00057869" w:rsidP="00814196">
      <w:pPr>
        <w:pStyle w:val="a8"/>
        <w:spacing w:line="360" w:lineRule="auto"/>
        <w:ind w:firstLineChars="200" w:firstLine="420"/>
        <w:rPr>
          <w:rFonts w:asciiTheme="minorEastAsia" w:hAnsiTheme="minorEastAsia"/>
          <w:szCs w:val="21"/>
        </w:rPr>
      </w:pPr>
      <w:r w:rsidRPr="0014336D">
        <w:rPr>
          <w:rFonts w:asciiTheme="minorEastAsia" w:hAnsiTheme="minorEastAsia" w:hint="eastAsia"/>
          <w:szCs w:val="21"/>
        </w:rPr>
        <w:t>同</w:t>
      </w:r>
      <w:r w:rsidR="006636A9" w:rsidRPr="0014336D">
        <w:rPr>
          <w:rFonts w:asciiTheme="minorEastAsia" w:hAnsiTheme="minorEastAsia" w:hint="eastAsia"/>
          <w:szCs w:val="21"/>
        </w:rPr>
        <w:t>7</w:t>
      </w:r>
      <w:r w:rsidRPr="0014336D">
        <w:rPr>
          <w:rFonts w:asciiTheme="minorEastAsia" w:hAnsiTheme="minorEastAsia"/>
          <w:szCs w:val="21"/>
        </w:rPr>
        <w:t>.4.1</w:t>
      </w:r>
      <w:r w:rsidR="00213294" w:rsidRPr="0014336D">
        <w:rPr>
          <w:rFonts w:asciiTheme="minorEastAsia" w:hAnsiTheme="minorEastAsia" w:hint="eastAsia"/>
          <w:szCs w:val="21"/>
        </w:rPr>
        <w:t>。</w:t>
      </w:r>
    </w:p>
    <w:p w:rsidR="00CB4EBD" w:rsidRPr="0014336D" w:rsidRDefault="00213294" w:rsidP="00213294">
      <w:pPr>
        <w:pStyle w:val="a8"/>
        <w:spacing w:line="360" w:lineRule="auto"/>
        <w:rPr>
          <w:rFonts w:ascii="黑体" w:eastAsia="黑体" w:hAnsi="黑体"/>
          <w:szCs w:val="21"/>
        </w:rPr>
      </w:pPr>
      <w:r w:rsidRPr="0014336D">
        <w:rPr>
          <w:rFonts w:ascii="黑体" w:eastAsia="黑体" w:hAnsi="黑体" w:hint="eastAsia"/>
          <w:szCs w:val="21"/>
        </w:rPr>
        <w:t>7.5.2  测试仪器</w:t>
      </w:r>
    </w:p>
    <w:p w:rsidR="0089608B" w:rsidRPr="0014336D" w:rsidRDefault="0089608B" w:rsidP="0089608B">
      <w:pPr>
        <w:spacing w:line="440" w:lineRule="exact"/>
        <w:ind w:firstLineChars="200" w:firstLine="420"/>
        <w:rPr>
          <w:rFonts w:asciiTheme="minorEastAsia" w:hAnsiTheme="minorEastAsia"/>
          <w:szCs w:val="21"/>
        </w:rPr>
      </w:pPr>
      <w:r w:rsidRPr="0014336D">
        <w:rPr>
          <w:rFonts w:asciiTheme="minorEastAsia" w:hAnsiTheme="minorEastAsia"/>
          <w:szCs w:val="21"/>
        </w:rPr>
        <w:t>a)</w:t>
      </w:r>
      <w:r w:rsidRPr="0014336D">
        <w:rPr>
          <w:rFonts w:asciiTheme="minorEastAsia" w:hAnsiTheme="minorEastAsia" w:hint="eastAsia"/>
          <w:szCs w:val="21"/>
        </w:rPr>
        <w:t xml:space="preserve"> 测试装置由真空泵、真空阀、真空规与管道等组成。</w:t>
      </w:r>
    </w:p>
    <w:p w:rsidR="00057869" w:rsidRPr="0014336D" w:rsidRDefault="0089608B" w:rsidP="0089608B">
      <w:pPr>
        <w:pStyle w:val="a8"/>
        <w:spacing w:line="360" w:lineRule="auto"/>
        <w:ind w:firstLineChars="200" w:firstLine="420"/>
        <w:rPr>
          <w:rFonts w:ascii="黑体" w:eastAsia="黑体" w:hAnsi="黑体"/>
          <w:szCs w:val="21"/>
        </w:rPr>
      </w:pPr>
      <w:r w:rsidRPr="0014336D">
        <w:rPr>
          <w:rFonts w:asciiTheme="minorEastAsia" w:hAnsiTheme="minorEastAsia"/>
          <w:szCs w:val="21"/>
        </w:rPr>
        <w:t>b)</w:t>
      </w:r>
      <w:r w:rsidRPr="0014336D">
        <w:rPr>
          <w:rFonts w:asciiTheme="minorEastAsia" w:hAnsiTheme="minorEastAsia" w:hint="eastAsia"/>
          <w:szCs w:val="21"/>
        </w:rPr>
        <w:t xml:space="preserve"> 最小可检测氦漏率小于等于5×10</w:t>
      </w:r>
      <w:r w:rsidRPr="0014336D">
        <w:rPr>
          <w:rFonts w:asciiTheme="minorEastAsia" w:hAnsiTheme="minorEastAsia" w:hint="eastAsia"/>
          <w:szCs w:val="21"/>
          <w:vertAlign w:val="superscript"/>
        </w:rPr>
        <w:t>-13</w:t>
      </w:r>
      <w:r w:rsidRPr="0014336D">
        <w:rPr>
          <w:rFonts w:asciiTheme="minorEastAsia" w:hAnsiTheme="minorEastAsia" w:hint="eastAsia"/>
          <w:szCs w:val="21"/>
        </w:rPr>
        <w:t>Pa•m3/s的氦质谱检漏仪。</w:t>
      </w:r>
    </w:p>
    <w:p w:rsidR="00CB4EBD" w:rsidRPr="0014336D" w:rsidRDefault="006636A9" w:rsidP="00213294">
      <w:pPr>
        <w:pStyle w:val="a8"/>
        <w:spacing w:line="360" w:lineRule="auto"/>
        <w:rPr>
          <w:rFonts w:ascii="黑体" w:eastAsia="黑体" w:hAnsi="黑体"/>
          <w:szCs w:val="21"/>
        </w:rPr>
      </w:pPr>
      <w:r w:rsidRPr="0014336D">
        <w:rPr>
          <w:rFonts w:ascii="黑体" w:eastAsia="黑体" w:hAnsi="黑体" w:hint="eastAsia"/>
          <w:szCs w:val="21"/>
        </w:rPr>
        <w:t>7</w:t>
      </w:r>
      <w:r w:rsidR="00057869" w:rsidRPr="0014336D">
        <w:rPr>
          <w:rFonts w:ascii="黑体" w:eastAsia="黑体" w:hAnsi="黑体"/>
          <w:szCs w:val="21"/>
        </w:rPr>
        <w:t>.5.</w:t>
      </w:r>
      <w:r w:rsidR="00213294" w:rsidRPr="0014336D">
        <w:rPr>
          <w:rFonts w:ascii="黑体" w:eastAsia="黑体" w:hAnsi="黑体" w:hint="eastAsia"/>
          <w:szCs w:val="21"/>
        </w:rPr>
        <w:t>3</w:t>
      </w:r>
      <w:r w:rsidR="00057869" w:rsidRPr="0014336D">
        <w:rPr>
          <w:rFonts w:ascii="黑体" w:eastAsia="黑体" w:hAnsi="黑体"/>
          <w:szCs w:val="21"/>
        </w:rPr>
        <w:t xml:space="preserve"> </w:t>
      </w:r>
      <w:r w:rsidR="00B91447" w:rsidRPr="0014336D">
        <w:rPr>
          <w:rFonts w:ascii="黑体" w:eastAsia="黑体" w:hAnsi="黑体" w:hint="eastAsia"/>
          <w:szCs w:val="21"/>
        </w:rPr>
        <w:t xml:space="preserve"> </w:t>
      </w:r>
      <w:r w:rsidR="00057869" w:rsidRPr="0014336D">
        <w:rPr>
          <w:rFonts w:ascii="黑体" w:eastAsia="黑体" w:hAnsi="黑体" w:hint="eastAsia"/>
          <w:szCs w:val="21"/>
        </w:rPr>
        <w:t>测试方法</w:t>
      </w:r>
    </w:p>
    <w:p w:rsidR="00057869" w:rsidRPr="0014336D" w:rsidRDefault="00057869" w:rsidP="00CB4EBD">
      <w:pPr>
        <w:pStyle w:val="a8"/>
        <w:spacing w:line="360" w:lineRule="auto"/>
        <w:ind w:firstLineChars="200" w:firstLine="420"/>
        <w:rPr>
          <w:rFonts w:ascii="黑体" w:eastAsia="黑体" w:hAnsi="黑体"/>
          <w:szCs w:val="21"/>
        </w:rPr>
      </w:pPr>
      <w:r w:rsidRPr="0014336D">
        <w:rPr>
          <w:rFonts w:asciiTheme="minorEastAsia" w:hAnsiTheme="minorEastAsia" w:hint="eastAsia"/>
          <w:szCs w:val="21"/>
        </w:rPr>
        <w:t>将预热段和真空段的腔体抽至极限压力后，在真空泵不停止运转条件下，按</w:t>
      </w:r>
      <w:r w:rsidRPr="0014336D">
        <w:rPr>
          <w:rFonts w:asciiTheme="minorEastAsia" w:hAnsiTheme="minorEastAsia"/>
          <w:szCs w:val="21"/>
        </w:rPr>
        <w:t>GB/T</w:t>
      </w:r>
      <w:r w:rsidR="00163E3C" w:rsidRPr="0014336D">
        <w:rPr>
          <w:rFonts w:asciiTheme="minorEastAsia" w:hAnsiTheme="minorEastAsia" w:hint="eastAsia"/>
          <w:szCs w:val="21"/>
        </w:rPr>
        <w:t xml:space="preserve"> </w:t>
      </w:r>
      <w:r w:rsidRPr="0014336D">
        <w:rPr>
          <w:rFonts w:asciiTheme="minorEastAsia" w:hAnsiTheme="minorEastAsia"/>
          <w:szCs w:val="21"/>
        </w:rPr>
        <w:t>32218-2015</w:t>
      </w:r>
      <w:r w:rsidRPr="0014336D">
        <w:rPr>
          <w:rFonts w:asciiTheme="minorEastAsia" w:hAnsiTheme="minorEastAsia" w:hint="eastAsia"/>
          <w:szCs w:val="21"/>
        </w:rPr>
        <w:t>中</w:t>
      </w:r>
      <w:r w:rsidRPr="0014336D">
        <w:rPr>
          <w:rFonts w:asciiTheme="minorEastAsia" w:hAnsiTheme="minorEastAsia"/>
          <w:szCs w:val="21"/>
        </w:rPr>
        <w:t>7.2</w:t>
      </w:r>
      <w:r w:rsidRPr="0014336D">
        <w:rPr>
          <w:rFonts w:asciiTheme="minorEastAsia" w:hAnsiTheme="minorEastAsia" w:hint="eastAsia"/>
          <w:szCs w:val="21"/>
        </w:rPr>
        <w:t>的规定进行漏率测试。其结果应符合表</w:t>
      </w:r>
      <w:r w:rsidR="0074406B" w:rsidRPr="0014336D">
        <w:rPr>
          <w:rFonts w:asciiTheme="minorEastAsia" w:hAnsiTheme="minorEastAsia" w:hint="eastAsia"/>
          <w:szCs w:val="21"/>
        </w:rPr>
        <w:t>5</w:t>
      </w:r>
      <w:r w:rsidRPr="0014336D">
        <w:rPr>
          <w:rFonts w:asciiTheme="minorEastAsia" w:hAnsiTheme="minorEastAsia" w:hint="eastAsia"/>
          <w:szCs w:val="21"/>
        </w:rPr>
        <w:t>中</w:t>
      </w:r>
      <w:r w:rsidR="0074406B" w:rsidRPr="0014336D">
        <w:rPr>
          <w:rFonts w:asciiTheme="minorEastAsia" w:hAnsiTheme="minorEastAsia" w:hint="eastAsia"/>
          <w:szCs w:val="21"/>
        </w:rPr>
        <w:t>第9条和第12条</w:t>
      </w:r>
      <w:r w:rsidRPr="0014336D">
        <w:rPr>
          <w:rFonts w:asciiTheme="minorEastAsia" w:hAnsiTheme="minorEastAsia" w:hint="eastAsia"/>
          <w:szCs w:val="21"/>
        </w:rPr>
        <w:t>的规定。</w:t>
      </w:r>
    </w:p>
    <w:p w:rsidR="00057869" w:rsidRPr="0014336D" w:rsidRDefault="006636A9" w:rsidP="00AA18A2">
      <w:pPr>
        <w:pStyle w:val="2"/>
        <w:rPr>
          <w:rFonts w:ascii="黑体" w:eastAsia="黑体" w:hAnsi="黑体"/>
          <w:b w:val="0"/>
          <w:sz w:val="21"/>
          <w:szCs w:val="21"/>
        </w:rPr>
      </w:pPr>
      <w:bookmarkStart w:id="41" w:name="_Toc66691212"/>
      <w:r w:rsidRPr="0014336D">
        <w:rPr>
          <w:rFonts w:ascii="黑体" w:eastAsia="黑体" w:hAnsi="黑体" w:hint="eastAsia"/>
          <w:b w:val="0"/>
          <w:sz w:val="21"/>
          <w:szCs w:val="21"/>
        </w:rPr>
        <w:lastRenderedPageBreak/>
        <w:t>7</w:t>
      </w:r>
      <w:r w:rsidR="00057869" w:rsidRPr="0014336D">
        <w:rPr>
          <w:rFonts w:ascii="黑体" w:eastAsia="黑体" w:hAnsi="黑体"/>
          <w:b w:val="0"/>
          <w:sz w:val="21"/>
          <w:szCs w:val="21"/>
        </w:rPr>
        <w:t>.6</w:t>
      </w:r>
      <w:r w:rsidR="00B9144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真空密封性测试</w:t>
      </w:r>
      <w:bookmarkEnd w:id="41"/>
    </w:p>
    <w:p w:rsidR="00814196" w:rsidRPr="0014336D" w:rsidRDefault="006636A9" w:rsidP="00057869">
      <w:pPr>
        <w:pStyle w:val="a8"/>
        <w:spacing w:line="360" w:lineRule="auto"/>
        <w:rPr>
          <w:rFonts w:ascii="黑体" w:eastAsia="黑体" w:hAnsi="黑体"/>
          <w:szCs w:val="21"/>
        </w:rPr>
      </w:pPr>
      <w:r w:rsidRPr="0014336D">
        <w:rPr>
          <w:rFonts w:ascii="黑体" w:eastAsia="黑体" w:hAnsi="黑体" w:hint="eastAsia"/>
          <w:szCs w:val="21"/>
        </w:rPr>
        <w:t>7</w:t>
      </w:r>
      <w:r w:rsidR="00057869" w:rsidRPr="0014336D">
        <w:rPr>
          <w:rFonts w:ascii="黑体" w:eastAsia="黑体" w:hAnsi="黑体"/>
          <w:szCs w:val="21"/>
        </w:rPr>
        <w:t xml:space="preserve">.6.1 </w:t>
      </w:r>
      <w:r w:rsidR="00B91447" w:rsidRPr="0014336D">
        <w:rPr>
          <w:rFonts w:ascii="黑体" w:eastAsia="黑体" w:hAnsi="黑体" w:hint="eastAsia"/>
          <w:szCs w:val="21"/>
        </w:rPr>
        <w:t xml:space="preserve"> </w:t>
      </w:r>
      <w:r w:rsidR="00057869" w:rsidRPr="0014336D">
        <w:rPr>
          <w:rFonts w:ascii="黑体" w:eastAsia="黑体" w:hAnsi="黑体"/>
          <w:szCs w:val="21"/>
        </w:rPr>
        <w:t>试验条件</w:t>
      </w:r>
    </w:p>
    <w:p w:rsidR="00213294" w:rsidRPr="0014336D" w:rsidRDefault="00057869" w:rsidP="00814196">
      <w:pPr>
        <w:pStyle w:val="a8"/>
        <w:spacing w:line="360" w:lineRule="auto"/>
        <w:ind w:firstLineChars="200" w:firstLine="420"/>
        <w:rPr>
          <w:rFonts w:asciiTheme="minorEastAsia" w:hAnsiTheme="minorEastAsia"/>
          <w:szCs w:val="21"/>
        </w:rPr>
      </w:pPr>
      <w:r w:rsidRPr="0014336D">
        <w:rPr>
          <w:rFonts w:asciiTheme="minorEastAsia" w:hAnsiTheme="minorEastAsia"/>
          <w:szCs w:val="21"/>
        </w:rPr>
        <w:t>同</w:t>
      </w:r>
      <w:r w:rsidR="006636A9" w:rsidRPr="0014336D">
        <w:rPr>
          <w:rFonts w:asciiTheme="minorEastAsia" w:hAnsiTheme="minorEastAsia" w:hint="eastAsia"/>
          <w:szCs w:val="21"/>
        </w:rPr>
        <w:t>7</w:t>
      </w:r>
      <w:r w:rsidRPr="0014336D">
        <w:rPr>
          <w:rFonts w:asciiTheme="minorEastAsia" w:hAnsiTheme="minorEastAsia"/>
          <w:szCs w:val="21"/>
        </w:rPr>
        <w:t>.4.1</w:t>
      </w:r>
      <w:r w:rsidR="00213294" w:rsidRPr="0014336D">
        <w:rPr>
          <w:rFonts w:asciiTheme="minorEastAsia" w:hAnsiTheme="minorEastAsia" w:hint="eastAsia"/>
          <w:szCs w:val="21"/>
        </w:rPr>
        <w:t>。</w:t>
      </w:r>
    </w:p>
    <w:p w:rsidR="00814196" w:rsidRPr="0014336D" w:rsidRDefault="00213294" w:rsidP="00057869">
      <w:pPr>
        <w:pStyle w:val="a8"/>
        <w:spacing w:line="360" w:lineRule="auto"/>
        <w:rPr>
          <w:rFonts w:ascii="黑体" w:eastAsia="黑体" w:hAnsi="黑体"/>
          <w:szCs w:val="21"/>
        </w:rPr>
      </w:pPr>
      <w:r w:rsidRPr="0014336D">
        <w:rPr>
          <w:rFonts w:ascii="黑体" w:eastAsia="黑体" w:hAnsi="黑体" w:hint="eastAsia"/>
          <w:szCs w:val="21"/>
        </w:rPr>
        <w:t>7.6.2  测试仪器</w:t>
      </w:r>
    </w:p>
    <w:p w:rsidR="0089608B" w:rsidRPr="0014336D" w:rsidRDefault="0089608B" w:rsidP="0089608B">
      <w:pPr>
        <w:pStyle w:val="a8"/>
        <w:spacing w:line="360" w:lineRule="auto"/>
        <w:ind w:firstLineChars="200" w:firstLine="420"/>
        <w:rPr>
          <w:rFonts w:asciiTheme="minorEastAsia" w:hAnsiTheme="minorEastAsia"/>
          <w:szCs w:val="21"/>
        </w:rPr>
      </w:pPr>
      <w:r w:rsidRPr="0014336D">
        <w:rPr>
          <w:rFonts w:asciiTheme="minorEastAsia" w:hAnsiTheme="minorEastAsia" w:hint="eastAsia"/>
          <w:szCs w:val="21"/>
        </w:rPr>
        <w:t>同7</w:t>
      </w:r>
      <w:r w:rsidRPr="0014336D">
        <w:rPr>
          <w:rFonts w:asciiTheme="minorEastAsia" w:hAnsiTheme="minorEastAsia"/>
          <w:szCs w:val="21"/>
        </w:rPr>
        <w:t>.4.2。</w:t>
      </w:r>
    </w:p>
    <w:p w:rsidR="00814196" w:rsidRPr="0014336D" w:rsidRDefault="006636A9" w:rsidP="00213294">
      <w:pPr>
        <w:pStyle w:val="a8"/>
        <w:spacing w:line="360" w:lineRule="auto"/>
        <w:rPr>
          <w:rFonts w:ascii="黑体" w:eastAsia="黑体" w:hAnsi="黑体"/>
          <w:szCs w:val="21"/>
        </w:rPr>
      </w:pPr>
      <w:r w:rsidRPr="0014336D">
        <w:rPr>
          <w:rFonts w:ascii="黑体" w:eastAsia="黑体" w:hAnsi="黑体" w:hint="eastAsia"/>
          <w:szCs w:val="21"/>
        </w:rPr>
        <w:t>7</w:t>
      </w:r>
      <w:r w:rsidR="00057869" w:rsidRPr="0014336D">
        <w:rPr>
          <w:rFonts w:ascii="黑体" w:eastAsia="黑体" w:hAnsi="黑体"/>
          <w:szCs w:val="21"/>
        </w:rPr>
        <w:t>.6.</w:t>
      </w:r>
      <w:r w:rsidR="00213294" w:rsidRPr="0014336D">
        <w:rPr>
          <w:rFonts w:ascii="黑体" w:eastAsia="黑体" w:hAnsi="黑体" w:hint="eastAsia"/>
          <w:szCs w:val="21"/>
        </w:rPr>
        <w:t>3</w:t>
      </w:r>
      <w:r w:rsidR="00057869" w:rsidRPr="0014336D">
        <w:rPr>
          <w:rFonts w:ascii="黑体" w:eastAsia="黑体" w:hAnsi="黑体"/>
          <w:szCs w:val="21"/>
        </w:rPr>
        <w:t xml:space="preserve"> </w:t>
      </w:r>
      <w:r w:rsidR="00B91447" w:rsidRPr="0014336D">
        <w:rPr>
          <w:rFonts w:ascii="黑体" w:eastAsia="黑体" w:hAnsi="黑体" w:hint="eastAsia"/>
          <w:szCs w:val="21"/>
        </w:rPr>
        <w:t xml:space="preserve"> </w:t>
      </w:r>
      <w:r w:rsidR="00057869" w:rsidRPr="0014336D">
        <w:rPr>
          <w:rFonts w:ascii="黑体" w:eastAsia="黑体" w:hAnsi="黑体"/>
          <w:szCs w:val="21"/>
        </w:rPr>
        <w:t>测试方法</w:t>
      </w:r>
    </w:p>
    <w:p w:rsidR="00057869" w:rsidRPr="0014336D" w:rsidRDefault="00057869" w:rsidP="00814196">
      <w:pPr>
        <w:pStyle w:val="a8"/>
        <w:spacing w:line="360" w:lineRule="auto"/>
        <w:ind w:firstLineChars="200" w:firstLine="420"/>
        <w:rPr>
          <w:rFonts w:ascii="黑体" w:eastAsia="黑体" w:hAnsi="黑体"/>
          <w:szCs w:val="21"/>
        </w:rPr>
      </w:pPr>
      <w:r w:rsidRPr="0014336D">
        <w:rPr>
          <w:rFonts w:asciiTheme="minorEastAsia" w:hAnsiTheme="minorEastAsia"/>
          <w:szCs w:val="21"/>
        </w:rPr>
        <w:t>用真空</w:t>
      </w:r>
      <w:r w:rsidR="00A632E3" w:rsidRPr="0014336D">
        <w:rPr>
          <w:rFonts w:asciiTheme="minorEastAsia" w:hAnsiTheme="minorEastAsia" w:hint="eastAsia"/>
          <w:szCs w:val="21"/>
        </w:rPr>
        <w:t>管道</w:t>
      </w:r>
      <w:r w:rsidRPr="0014336D">
        <w:rPr>
          <w:rFonts w:asciiTheme="minorEastAsia" w:hAnsiTheme="minorEastAsia"/>
          <w:szCs w:val="21"/>
        </w:rPr>
        <w:t>连接真空腔体与真空泵的吸气口，使整个真空系统处于密封状态。开启真空泵，当真空度达到极限压力，关闭真空泵，</w:t>
      </w:r>
      <w:r w:rsidRPr="0014336D">
        <w:rPr>
          <w:rFonts w:asciiTheme="minorEastAsia" w:hAnsiTheme="minorEastAsia" w:hint="eastAsia"/>
          <w:szCs w:val="21"/>
        </w:rPr>
        <w:t>保压</w:t>
      </w:r>
      <w:r w:rsidRPr="0014336D">
        <w:rPr>
          <w:rFonts w:asciiTheme="minorEastAsia" w:hAnsiTheme="minorEastAsia"/>
          <w:szCs w:val="21"/>
        </w:rPr>
        <w:t>24小时</w:t>
      </w:r>
      <w:r w:rsidRPr="0014336D">
        <w:rPr>
          <w:rFonts w:asciiTheme="minorEastAsia" w:hAnsiTheme="minorEastAsia" w:hint="eastAsia"/>
          <w:szCs w:val="21"/>
        </w:rPr>
        <w:t>，记录时间与压力曲线图，找出压力随时间变化曲线的线性段，计算出其斜率即为真空密封性数值（即每小时真空度上升数值），其结果应符合表</w:t>
      </w:r>
      <w:r w:rsidR="0074406B" w:rsidRPr="0014336D">
        <w:rPr>
          <w:rFonts w:asciiTheme="minorEastAsia" w:hAnsiTheme="minorEastAsia" w:hint="eastAsia"/>
          <w:szCs w:val="21"/>
        </w:rPr>
        <w:t>5</w:t>
      </w:r>
      <w:r w:rsidRPr="0014336D">
        <w:rPr>
          <w:rFonts w:asciiTheme="minorEastAsia" w:hAnsiTheme="minorEastAsia" w:hint="eastAsia"/>
          <w:szCs w:val="21"/>
        </w:rPr>
        <w:t>中</w:t>
      </w:r>
      <w:r w:rsidR="0074406B" w:rsidRPr="0014336D">
        <w:rPr>
          <w:rFonts w:asciiTheme="minorEastAsia" w:hAnsiTheme="minorEastAsia" w:hint="eastAsia"/>
          <w:szCs w:val="21"/>
        </w:rPr>
        <w:t>14条</w:t>
      </w:r>
      <w:r w:rsidRPr="0014336D">
        <w:rPr>
          <w:rFonts w:asciiTheme="minorEastAsia" w:hAnsiTheme="minorEastAsia" w:hint="eastAsia"/>
          <w:szCs w:val="21"/>
        </w:rPr>
        <w:t>的规定。</w:t>
      </w:r>
    </w:p>
    <w:p w:rsidR="00057869" w:rsidRPr="0014336D" w:rsidRDefault="006636A9" w:rsidP="00AA18A2">
      <w:pPr>
        <w:pStyle w:val="2"/>
        <w:rPr>
          <w:rFonts w:ascii="黑体" w:eastAsia="黑体" w:hAnsi="黑体"/>
          <w:b w:val="0"/>
          <w:sz w:val="21"/>
          <w:szCs w:val="21"/>
        </w:rPr>
      </w:pPr>
      <w:bookmarkStart w:id="42" w:name="_Toc66691213"/>
      <w:r w:rsidRPr="0014336D">
        <w:rPr>
          <w:rFonts w:ascii="黑体" w:eastAsia="黑体" w:hAnsi="黑体" w:hint="eastAsia"/>
          <w:b w:val="0"/>
          <w:sz w:val="21"/>
          <w:szCs w:val="21"/>
        </w:rPr>
        <w:t>7</w:t>
      </w:r>
      <w:r w:rsidR="00057869" w:rsidRPr="0014336D">
        <w:rPr>
          <w:rFonts w:ascii="黑体" w:eastAsia="黑体" w:hAnsi="黑体"/>
          <w:b w:val="0"/>
          <w:sz w:val="21"/>
          <w:szCs w:val="21"/>
        </w:rPr>
        <w:t>.7</w:t>
      </w:r>
      <w:r w:rsidR="00B9144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温度波动度测试</w:t>
      </w:r>
      <w:bookmarkEnd w:id="42"/>
    </w:p>
    <w:p w:rsidR="00814196" w:rsidRPr="0014336D" w:rsidRDefault="006636A9" w:rsidP="00814196">
      <w:pPr>
        <w:pStyle w:val="a8"/>
        <w:spacing w:line="360" w:lineRule="auto"/>
        <w:rPr>
          <w:rFonts w:ascii="黑体" w:eastAsia="黑体" w:hAnsi="黑体"/>
          <w:szCs w:val="21"/>
        </w:rPr>
      </w:pPr>
      <w:r w:rsidRPr="0014336D">
        <w:rPr>
          <w:rFonts w:ascii="黑体" w:eastAsia="黑体" w:hAnsi="黑体" w:hint="eastAsia"/>
          <w:szCs w:val="21"/>
        </w:rPr>
        <w:t>7</w:t>
      </w:r>
      <w:r w:rsidR="00057869" w:rsidRPr="0014336D">
        <w:rPr>
          <w:rFonts w:ascii="黑体" w:eastAsia="黑体" w:hAnsi="黑体"/>
          <w:szCs w:val="21"/>
        </w:rPr>
        <w:t>.7.1</w:t>
      </w:r>
      <w:r w:rsidR="00B91447" w:rsidRPr="0014336D">
        <w:rPr>
          <w:rFonts w:ascii="黑体" w:eastAsia="黑体" w:hAnsi="黑体" w:hint="eastAsia"/>
          <w:szCs w:val="21"/>
        </w:rPr>
        <w:t xml:space="preserve">  </w:t>
      </w:r>
      <w:r w:rsidR="00814196" w:rsidRPr="0014336D">
        <w:rPr>
          <w:rFonts w:ascii="黑体" w:eastAsia="黑体" w:hAnsi="黑体"/>
          <w:szCs w:val="21"/>
        </w:rPr>
        <w:t>试验条件</w:t>
      </w:r>
    </w:p>
    <w:p w:rsidR="006C7ABD" w:rsidRPr="0014336D" w:rsidRDefault="006C7ABD" w:rsidP="00814196">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测试在空载条件下进行。</w:t>
      </w:r>
    </w:p>
    <w:p w:rsidR="00814196" w:rsidRPr="0014336D" w:rsidRDefault="006636A9" w:rsidP="00814196">
      <w:pPr>
        <w:pStyle w:val="a8"/>
        <w:spacing w:line="360" w:lineRule="auto"/>
        <w:rPr>
          <w:rFonts w:ascii="黑体" w:eastAsia="黑体" w:hAnsi="黑体"/>
          <w:szCs w:val="21"/>
        </w:rPr>
      </w:pPr>
      <w:r w:rsidRPr="0014336D">
        <w:rPr>
          <w:rFonts w:ascii="黑体" w:eastAsia="黑体" w:hAnsi="黑体" w:hint="eastAsia"/>
          <w:szCs w:val="21"/>
        </w:rPr>
        <w:t>7</w:t>
      </w:r>
      <w:r w:rsidR="006C7ABD" w:rsidRPr="0014336D">
        <w:rPr>
          <w:rFonts w:ascii="黑体" w:eastAsia="黑体" w:hAnsi="黑体"/>
          <w:szCs w:val="21"/>
        </w:rPr>
        <w:t>.7.</w:t>
      </w:r>
      <w:r w:rsidR="006C7ABD" w:rsidRPr="0014336D">
        <w:rPr>
          <w:rFonts w:ascii="黑体" w:eastAsia="黑体" w:hAnsi="黑体" w:hint="eastAsia"/>
          <w:szCs w:val="21"/>
        </w:rPr>
        <w:t>2</w:t>
      </w:r>
      <w:r w:rsidR="00B91447" w:rsidRPr="0014336D">
        <w:rPr>
          <w:rFonts w:ascii="黑体" w:eastAsia="黑体" w:hAnsi="黑体" w:hint="eastAsia"/>
          <w:szCs w:val="21"/>
        </w:rPr>
        <w:t xml:space="preserve">  </w:t>
      </w:r>
      <w:r w:rsidR="00057869" w:rsidRPr="0014336D">
        <w:rPr>
          <w:rFonts w:ascii="黑体" w:eastAsia="黑体" w:hAnsi="黑体"/>
          <w:szCs w:val="21"/>
        </w:rPr>
        <w:t>测试仪器</w:t>
      </w:r>
    </w:p>
    <w:p w:rsidR="00057869" w:rsidRPr="0014336D" w:rsidRDefault="00273FC5" w:rsidP="00814196">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温度测量系统</w:t>
      </w:r>
      <w:r w:rsidR="00057869" w:rsidRPr="0014336D">
        <w:rPr>
          <w:rFonts w:asciiTheme="minorEastAsia" w:hAnsiTheme="minorEastAsia"/>
          <w:szCs w:val="21"/>
        </w:rPr>
        <w:t>。</w:t>
      </w:r>
    </w:p>
    <w:p w:rsidR="00814196" w:rsidRPr="0014336D" w:rsidRDefault="006636A9" w:rsidP="00814196">
      <w:pPr>
        <w:pStyle w:val="a8"/>
        <w:spacing w:line="360" w:lineRule="auto"/>
        <w:rPr>
          <w:rFonts w:ascii="黑体" w:eastAsia="黑体" w:hAnsi="黑体"/>
          <w:szCs w:val="21"/>
        </w:rPr>
      </w:pPr>
      <w:r w:rsidRPr="0014336D">
        <w:rPr>
          <w:rFonts w:ascii="黑体" w:eastAsia="黑体" w:hAnsi="黑体" w:hint="eastAsia"/>
          <w:szCs w:val="21"/>
        </w:rPr>
        <w:t>7</w:t>
      </w:r>
      <w:r w:rsidR="00057869" w:rsidRPr="0014336D">
        <w:rPr>
          <w:rFonts w:ascii="黑体" w:eastAsia="黑体" w:hAnsi="黑体"/>
          <w:szCs w:val="21"/>
        </w:rPr>
        <w:t>.7.</w:t>
      </w:r>
      <w:r w:rsidR="006C7ABD" w:rsidRPr="0014336D">
        <w:rPr>
          <w:rFonts w:ascii="黑体" w:eastAsia="黑体" w:hAnsi="黑体" w:hint="eastAsia"/>
          <w:szCs w:val="21"/>
        </w:rPr>
        <w:t>3</w:t>
      </w:r>
      <w:r w:rsidR="00B91447" w:rsidRPr="0014336D">
        <w:rPr>
          <w:rFonts w:ascii="黑体" w:eastAsia="黑体" w:hAnsi="黑体" w:hint="eastAsia"/>
          <w:szCs w:val="21"/>
        </w:rPr>
        <w:t xml:space="preserve">  </w:t>
      </w:r>
      <w:r w:rsidR="00814196" w:rsidRPr="0014336D">
        <w:rPr>
          <w:rFonts w:ascii="黑体" w:eastAsia="黑体" w:hAnsi="黑体"/>
          <w:szCs w:val="21"/>
        </w:rPr>
        <w:t>测试方法</w:t>
      </w:r>
    </w:p>
    <w:p w:rsidR="004869FA" w:rsidRPr="0014336D" w:rsidRDefault="00A7117E" w:rsidP="00814196">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对于采用除接触式加热之外的加热方式的系统，温度测试点为</w:t>
      </w:r>
      <w:r w:rsidR="00057869" w:rsidRPr="0014336D">
        <w:rPr>
          <w:rFonts w:asciiTheme="minorEastAsia" w:hAnsiTheme="minorEastAsia" w:hint="eastAsia"/>
          <w:szCs w:val="21"/>
        </w:rPr>
        <w:t>系统预热段和真空段腔体内几何中心点</w:t>
      </w:r>
      <w:r w:rsidRPr="0014336D">
        <w:rPr>
          <w:rFonts w:asciiTheme="minorEastAsia" w:hAnsiTheme="minorEastAsia" w:hint="eastAsia"/>
          <w:szCs w:val="21"/>
        </w:rPr>
        <w:t>。</w:t>
      </w:r>
    </w:p>
    <w:p w:rsidR="00A7117E" w:rsidRPr="0014336D" w:rsidRDefault="00A7117E" w:rsidP="00814196">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对于采用接触式加热的系统，</w:t>
      </w:r>
      <w:r w:rsidR="004869FA" w:rsidRPr="0014336D">
        <w:rPr>
          <w:rFonts w:asciiTheme="minorEastAsia" w:hAnsiTheme="minorEastAsia" w:hint="eastAsia"/>
          <w:szCs w:val="21"/>
        </w:rPr>
        <w:t>温度测试点为加热板的表面中心点。</w:t>
      </w:r>
      <w:r w:rsidRPr="0014336D">
        <w:rPr>
          <w:rFonts w:asciiTheme="minorEastAsia" w:hAnsiTheme="minorEastAsia" w:hint="eastAsia"/>
          <w:szCs w:val="21"/>
        </w:rPr>
        <w:t>如果发热板数量不超过3个，每个发热板分别进行测试；如果发热板数量超过3个，则选择顶层、中间层和底层至少3个发热板分别进行测试。</w:t>
      </w:r>
    </w:p>
    <w:p w:rsidR="00057869" w:rsidRPr="0014336D" w:rsidRDefault="00A7117E" w:rsidP="00814196">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腔体</w:t>
      </w:r>
      <w:r w:rsidR="00057869" w:rsidRPr="0014336D">
        <w:rPr>
          <w:rFonts w:asciiTheme="minorEastAsia" w:hAnsiTheme="minorEastAsia" w:hint="eastAsia"/>
          <w:szCs w:val="21"/>
        </w:rPr>
        <w:t>温度达到干燥工艺规定温度</w:t>
      </w:r>
      <w:r w:rsidR="00057869" w:rsidRPr="0014336D">
        <w:rPr>
          <w:rFonts w:asciiTheme="minorEastAsia" w:hAnsiTheme="minorEastAsia"/>
          <w:szCs w:val="21"/>
        </w:rPr>
        <w:t>2小时</w:t>
      </w:r>
      <w:r w:rsidR="00057869" w:rsidRPr="0014336D">
        <w:rPr>
          <w:rFonts w:asciiTheme="minorEastAsia" w:hAnsiTheme="minorEastAsia" w:hint="eastAsia"/>
          <w:szCs w:val="21"/>
        </w:rPr>
        <w:t>后，每隔</w:t>
      </w:r>
      <w:r w:rsidR="00057869" w:rsidRPr="0014336D">
        <w:rPr>
          <w:rFonts w:asciiTheme="minorEastAsia" w:hAnsiTheme="minorEastAsia"/>
          <w:szCs w:val="21"/>
        </w:rPr>
        <w:t>2分钟</w:t>
      </w:r>
      <w:r w:rsidR="00057869" w:rsidRPr="0014336D">
        <w:rPr>
          <w:rFonts w:asciiTheme="minorEastAsia" w:hAnsiTheme="minorEastAsia" w:hint="eastAsia"/>
          <w:szCs w:val="21"/>
        </w:rPr>
        <w:t>测一次，</w:t>
      </w:r>
      <w:r w:rsidR="00057869" w:rsidRPr="0014336D">
        <w:rPr>
          <w:rFonts w:asciiTheme="minorEastAsia" w:hAnsiTheme="minorEastAsia"/>
          <w:szCs w:val="21"/>
        </w:rPr>
        <w:t>30分钟</w:t>
      </w:r>
      <w:r w:rsidR="00057869" w:rsidRPr="0014336D">
        <w:rPr>
          <w:rFonts w:asciiTheme="minorEastAsia" w:hAnsiTheme="minorEastAsia" w:hint="eastAsia"/>
          <w:szCs w:val="21"/>
        </w:rPr>
        <w:t>共测</w:t>
      </w:r>
      <w:r w:rsidR="00057869" w:rsidRPr="0014336D">
        <w:rPr>
          <w:rFonts w:asciiTheme="minorEastAsia" w:hAnsiTheme="minorEastAsia"/>
          <w:szCs w:val="21"/>
        </w:rPr>
        <w:t xml:space="preserve"> 16 </w:t>
      </w:r>
      <w:r w:rsidR="00057869" w:rsidRPr="0014336D">
        <w:rPr>
          <w:rFonts w:asciiTheme="minorEastAsia" w:hAnsiTheme="minorEastAsia" w:hint="eastAsia"/>
          <w:szCs w:val="21"/>
        </w:rPr>
        <w:t>个温度值。最高温度和最低温度之差的一半，冠以“±”号，为温度波动度。其结果应符合表</w:t>
      </w:r>
      <w:r w:rsidR="0074406B" w:rsidRPr="0014336D">
        <w:rPr>
          <w:rFonts w:asciiTheme="minorEastAsia" w:hAnsiTheme="minorEastAsia" w:hint="eastAsia"/>
          <w:szCs w:val="21"/>
        </w:rPr>
        <w:t>5</w:t>
      </w:r>
      <w:r w:rsidR="00057869" w:rsidRPr="0014336D">
        <w:rPr>
          <w:rFonts w:asciiTheme="minorEastAsia" w:hAnsiTheme="minorEastAsia" w:hint="eastAsia"/>
          <w:szCs w:val="21"/>
        </w:rPr>
        <w:t>中</w:t>
      </w:r>
      <w:r w:rsidR="0074406B" w:rsidRPr="0014336D">
        <w:rPr>
          <w:rFonts w:asciiTheme="minorEastAsia" w:hAnsiTheme="minorEastAsia" w:hint="eastAsia"/>
          <w:szCs w:val="21"/>
        </w:rPr>
        <w:t>16条</w:t>
      </w:r>
      <w:r w:rsidR="00057869" w:rsidRPr="0014336D">
        <w:rPr>
          <w:rFonts w:asciiTheme="minorEastAsia" w:hAnsiTheme="minorEastAsia"/>
          <w:szCs w:val="21"/>
        </w:rPr>
        <w:t>的规定。</w:t>
      </w:r>
    </w:p>
    <w:p w:rsidR="00057869" w:rsidRPr="0014336D" w:rsidRDefault="006636A9" w:rsidP="00AA18A2">
      <w:pPr>
        <w:pStyle w:val="2"/>
        <w:rPr>
          <w:rFonts w:ascii="黑体" w:eastAsia="黑体" w:hAnsi="黑体"/>
          <w:b w:val="0"/>
          <w:sz w:val="21"/>
          <w:szCs w:val="21"/>
        </w:rPr>
      </w:pPr>
      <w:bookmarkStart w:id="43" w:name="_Toc66691214"/>
      <w:r w:rsidRPr="0014336D">
        <w:rPr>
          <w:rFonts w:ascii="黑体" w:eastAsia="黑体" w:hAnsi="黑体" w:hint="eastAsia"/>
          <w:b w:val="0"/>
          <w:sz w:val="21"/>
          <w:szCs w:val="21"/>
        </w:rPr>
        <w:t>7</w:t>
      </w:r>
      <w:r w:rsidR="00057869" w:rsidRPr="0014336D">
        <w:rPr>
          <w:rFonts w:ascii="黑体" w:eastAsia="黑体" w:hAnsi="黑体"/>
          <w:b w:val="0"/>
          <w:sz w:val="21"/>
          <w:szCs w:val="21"/>
        </w:rPr>
        <w:t xml:space="preserve">.8 </w:t>
      </w:r>
      <w:r w:rsidR="00B9144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温度稳定度测试</w:t>
      </w:r>
      <w:bookmarkEnd w:id="43"/>
    </w:p>
    <w:p w:rsidR="00814196" w:rsidRPr="0014336D" w:rsidRDefault="006636A9" w:rsidP="00814196">
      <w:pPr>
        <w:pStyle w:val="a8"/>
        <w:spacing w:line="360" w:lineRule="auto"/>
        <w:rPr>
          <w:rFonts w:ascii="黑体" w:eastAsia="黑体" w:hAnsi="黑体"/>
          <w:szCs w:val="21"/>
        </w:rPr>
      </w:pPr>
      <w:r w:rsidRPr="0014336D">
        <w:rPr>
          <w:rFonts w:ascii="黑体" w:eastAsia="黑体" w:hAnsi="黑体" w:hint="eastAsia"/>
          <w:szCs w:val="21"/>
        </w:rPr>
        <w:t>7</w:t>
      </w:r>
      <w:r w:rsidR="00057869" w:rsidRPr="0014336D">
        <w:rPr>
          <w:rFonts w:ascii="黑体" w:eastAsia="黑体" w:hAnsi="黑体"/>
          <w:szCs w:val="21"/>
        </w:rPr>
        <w:t>.8.1</w:t>
      </w:r>
      <w:r w:rsidR="00B91447" w:rsidRPr="0014336D">
        <w:rPr>
          <w:rFonts w:ascii="黑体" w:eastAsia="黑体" w:hAnsi="黑体" w:hint="eastAsia"/>
          <w:szCs w:val="21"/>
        </w:rPr>
        <w:t xml:space="preserve">  </w:t>
      </w:r>
      <w:r w:rsidR="00814196" w:rsidRPr="0014336D">
        <w:rPr>
          <w:rFonts w:ascii="黑体" w:eastAsia="黑体" w:hAnsi="黑体"/>
          <w:szCs w:val="21"/>
        </w:rPr>
        <w:t>试验条件</w:t>
      </w:r>
    </w:p>
    <w:p w:rsidR="006C7ABD" w:rsidRPr="0014336D" w:rsidRDefault="006C7ABD" w:rsidP="00814196">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测试在空载条件下进行。</w:t>
      </w:r>
    </w:p>
    <w:p w:rsidR="00814196" w:rsidRPr="0014336D" w:rsidRDefault="006636A9" w:rsidP="00814196">
      <w:pPr>
        <w:pStyle w:val="a8"/>
        <w:spacing w:line="360" w:lineRule="auto"/>
        <w:rPr>
          <w:rFonts w:ascii="黑体" w:eastAsia="黑体" w:hAnsi="黑体"/>
          <w:szCs w:val="21"/>
        </w:rPr>
      </w:pPr>
      <w:r w:rsidRPr="0014336D">
        <w:rPr>
          <w:rFonts w:ascii="黑体" w:eastAsia="黑体" w:hAnsi="黑体" w:hint="eastAsia"/>
          <w:szCs w:val="21"/>
        </w:rPr>
        <w:lastRenderedPageBreak/>
        <w:t>7</w:t>
      </w:r>
      <w:r w:rsidR="006C7ABD" w:rsidRPr="0014336D">
        <w:rPr>
          <w:rFonts w:ascii="黑体" w:eastAsia="黑体" w:hAnsi="黑体"/>
          <w:szCs w:val="21"/>
        </w:rPr>
        <w:t>.8.</w:t>
      </w:r>
      <w:r w:rsidR="006C7ABD" w:rsidRPr="0014336D">
        <w:rPr>
          <w:rFonts w:ascii="黑体" w:eastAsia="黑体" w:hAnsi="黑体" w:hint="eastAsia"/>
          <w:szCs w:val="21"/>
        </w:rPr>
        <w:t>2</w:t>
      </w:r>
      <w:r w:rsidR="00B91447" w:rsidRPr="0014336D">
        <w:rPr>
          <w:rFonts w:ascii="黑体" w:eastAsia="黑体" w:hAnsi="黑体" w:hint="eastAsia"/>
          <w:szCs w:val="21"/>
        </w:rPr>
        <w:t xml:space="preserve">  </w:t>
      </w:r>
      <w:r w:rsidR="00057869" w:rsidRPr="0014336D">
        <w:rPr>
          <w:rFonts w:ascii="黑体" w:eastAsia="黑体" w:hAnsi="黑体"/>
          <w:szCs w:val="21"/>
        </w:rPr>
        <w:t>测试仪器</w:t>
      </w:r>
    </w:p>
    <w:p w:rsidR="00057869" w:rsidRPr="0014336D" w:rsidRDefault="00273FC5" w:rsidP="00814196">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温度测量系统</w:t>
      </w:r>
      <w:r w:rsidR="006122AE" w:rsidRPr="0014336D">
        <w:rPr>
          <w:rFonts w:asciiTheme="minorEastAsia" w:hAnsiTheme="minorEastAsia" w:hint="eastAsia"/>
          <w:szCs w:val="21"/>
        </w:rPr>
        <w:t>。</w:t>
      </w:r>
    </w:p>
    <w:p w:rsidR="00814196" w:rsidRPr="0014336D" w:rsidRDefault="006636A9" w:rsidP="00814196">
      <w:pPr>
        <w:pStyle w:val="a8"/>
        <w:spacing w:line="360" w:lineRule="auto"/>
        <w:rPr>
          <w:rFonts w:ascii="黑体" w:eastAsia="黑体" w:hAnsi="黑体"/>
          <w:szCs w:val="21"/>
        </w:rPr>
      </w:pPr>
      <w:r w:rsidRPr="0014336D">
        <w:rPr>
          <w:rFonts w:ascii="黑体" w:eastAsia="黑体" w:hAnsi="黑体" w:hint="eastAsia"/>
          <w:szCs w:val="21"/>
        </w:rPr>
        <w:t>7</w:t>
      </w:r>
      <w:r w:rsidR="00057869" w:rsidRPr="0014336D">
        <w:rPr>
          <w:rFonts w:ascii="黑体" w:eastAsia="黑体" w:hAnsi="黑体"/>
          <w:szCs w:val="21"/>
        </w:rPr>
        <w:t>.8.</w:t>
      </w:r>
      <w:r w:rsidR="006C7ABD" w:rsidRPr="0014336D">
        <w:rPr>
          <w:rFonts w:ascii="黑体" w:eastAsia="黑体" w:hAnsi="黑体" w:hint="eastAsia"/>
          <w:szCs w:val="21"/>
        </w:rPr>
        <w:t>3</w:t>
      </w:r>
      <w:r w:rsidR="00B91447" w:rsidRPr="0014336D">
        <w:rPr>
          <w:rFonts w:ascii="黑体" w:eastAsia="黑体" w:hAnsi="黑体" w:hint="eastAsia"/>
          <w:szCs w:val="21"/>
        </w:rPr>
        <w:t xml:space="preserve">  </w:t>
      </w:r>
      <w:r w:rsidR="00814196" w:rsidRPr="0014336D">
        <w:rPr>
          <w:rFonts w:ascii="黑体" w:eastAsia="黑体" w:hAnsi="黑体" w:hint="eastAsia"/>
          <w:szCs w:val="21"/>
        </w:rPr>
        <w:t>测试方法</w:t>
      </w:r>
    </w:p>
    <w:p w:rsidR="00057869" w:rsidRPr="0014336D" w:rsidRDefault="00057869" w:rsidP="00814196">
      <w:pPr>
        <w:spacing w:line="440" w:lineRule="exact"/>
        <w:ind w:firstLineChars="200" w:firstLine="420"/>
        <w:rPr>
          <w:rFonts w:asciiTheme="minorEastAsia" w:hAnsiTheme="minorEastAsia"/>
          <w:szCs w:val="21"/>
        </w:rPr>
      </w:pPr>
      <w:r w:rsidRPr="0014336D">
        <w:rPr>
          <w:rFonts w:asciiTheme="minorEastAsia" w:hAnsiTheme="minorEastAsia"/>
          <w:szCs w:val="21"/>
        </w:rPr>
        <w:t>选取系统的干燥工艺</w:t>
      </w:r>
      <w:r w:rsidRPr="0014336D">
        <w:rPr>
          <w:rFonts w:asciiTheme="minorEastAsia" w:hAnsiTheme="minorEastAsia" w:hint="eastAsia"/>
          <w:szCs w:val="21"/>
        </w:rPr>
        <w:t>规定温度作为测试温度。按</w:t>
      </w:r>
      <w:r w:rsidR="006636A9" w:rsidRPr="0014336D">
        <w:rPr>
          <w:rFonts w:asciiTheme="minorEastAsia" w:hAnsiTheme="minorEastAsia" w:hint="eastAsia"/>
          <w:szCs w:val="21"/>
        </w:rPr>
        <w:t>7</w:t>
      </w:r>
      <w:r w:rsidRPr="0014336D">
        <w:rPr>
          <w:rFonts w:asciiTheme="minorEastAsia" w:hAnsiTheme="minorEastAsia"/>
          <w:szCs w:val="21"/>
        </w:rPr>
        <w:t>.7.3规定</w:t>
      </w:r>
      <w:r w:rsidR="00EC50CC" w:rsidRPr="0014336D">
        <w:rPr>
          <w:rFonts w:asciiTheme="minorEastAsia" w:hAnsiTheme="minorEastAsia" w:hint="eastAsia"/>
          <w:szCs w:val="21"/>
        </w:rPr>
        <w:t>的温度测试</w:t>
      </w:r>
      <w:r w:rsidRPr="0014336D">
        <w:rPr>
          <w:rFonts w:asciiTheme="minorEastAsia" w:hAnsiTheme="minorEastAsia"/>
          <w:szCs w:val="21"/>
        </w:rPr>
        <w:t>点</w:t>
      </w:r>
      <w:r w:rsidR="00EC50CC" w:rsidRPr="0014336D">
        <w:rPr>
          <w:rFonts w:asciiTheme="minorEastAsia" w:hAnsiTheme="minorEastAsia" w:hint="eastAsia"/>
          <w:szCs w:val="21"/>
        </w:rPr>
        <w:t>测量</w:t>
      </w:r>
      <w:r w:rsidRPr="0014336D">
        <w:rPr>
          <w:rFonts w:asciiTheme="minorEastAsia" w:hAnsiTheme="minorEastAsia"/>
          <w:szCs w:val="21"/>
        </w:rPr>
        <w:t>16个温度值，取其平均值为起始温度平均值。</w:t>
      </w:r>
      <w:r w:rsidR="00C262BC" w:rsidRPr="0014336D">
        <w:rPr>
          <w:rFonts w:asciiTheme="minorEastAsia" w:hAnsiTheme="minorEastAsia" w:hint="eastAsia"/>
          <w:szCs w:val="21"/>
        </w:rPr>
        <w:t>之后</w:t>
      </w:r>
      <w:r w:rsidRPr="0014336D">
        <w:rPr>
          <w:rFonts w:asciiTheme="minorEastAsia" w:hAnsiTheme="minorEastAsia" w:hint="eastAsia"/>
          <w:szCs w:val="21"/>
        </w:rPr>
        <w:t>每隔</w:t>
      </w:r>
      <w:r w:rsidRPr="0014336D">
        <w:rPr>
          <w:rFonts w:asciiTheme="minorEastAsia" w:hAnsiTheme="minorEastAsia"/>
          <w:szCs w:val="21"/>
        </w:rPr>
        <w:t>2小时</w:t>
      </w:r>
      <w:r w:rsidRPr="0014336D">
        <w:rPr>
          <w:rFonts w:asciiTheme="minorEastAsia" w:hAnsiTheme="minorEastAsia" w:hint="eastAsia"/>
          <w:szCs w:val="21"/>
        </w:rPr>
        <w:t>测试一次，共测</w:t>
      </w:r>
      <w:r w:rsidRPr="0014336D">
        <w:rPr>
          <w:rFonts w:asciiTheme="minorEastAsia" w:hAnsiTheme="minorEastAsia"/>
          <w:szCs w:val="21"/>
        </w:rPr>
        <w:t>12次，每次在 5分钟</w:t>
      </w:r>
      <w:r w:rsidRPr="0014336D">
        <w:rPr>
          <w:rFonts w:asciiTheme="minorEastAsia" w:hAnsiTheme="minorEastAsia" w:hint="eastAsia"/>
          <w:szCs w:val="21"/>
        </w:rPr>
        <w:t>内用等间隔时间读六个温度值，并计算其温度平均值。取</w:t>
      </w:r>
      <w:r w:rsidRPr="0014336D">
        <w:rPr>
          <w:rFonts w:asciiTheme="minorEastAsia" w:hAnsiTheme="minorEastAsia"/>
          <w:szCs w:val="21"/>
        </w:rPr>
        <w:t>12个温度平均值中与起始温度平均值之差的最大值，称为温度稳定度。其结果应符合</w:t>
      </w:r>
      <w:r w:rsidRPr="0014336D">
        <w:rPr>
          <w:rFonts w:asciiTheme="minorEastAsia" w:hAnsiTheme="minorEastAsia" w:hint="eastAsia"/>
          <w:szCs w:val="21"/>
        </w:rPr>
        <w:t>表</w:t>
      </w:r>
      <w:r w:rsidR="0074406B" w:rsidRPr="0014336D">
        <w:rPr>
          <w:rFonts w:asciiTheme="minorEastAsia" w:hAnsiTheme="minorEastAsia" w:hint="eastAsia"/>
          <w:szCs w:val="21"/>
        </w:rPr>
        <w:t>5</w:t>
      </w:r>
      <w:r w:rsidRPr="0014336D">
        <w:rPr>
          <w:rFonts w:asciiTheme="minorEastAsia" w:hAnsiTheme="minorEastAsia" w:hint="eastAsia"/>
          <w:szCs w:val="21"/>
        </w:rPr>
        <w:t>中</w:t>
      </w:r>
      <w:r w:rsidR="0074406B" w:rsidRPr="0014336D">
        <w:rPr>
          <w:rFonts w:asciiTheme="minorEastAsia" w:hAnsiTheme="minorEastAsia" w:hint="eastAsia"/>
          <w:szCs w:val="21"/>
        </w:rPr>
        <w:t>17条</w:t>
      </w:r>
      <w:r w:rsidRPr="0014336D">
        <w:rPr>
          <w:rFonts w:asciiTheme="minorEastAsia" w:hAnsiTheme="minorEastAsia"/>
          <w:szCs w:val="21"/>
        </w:rPr>
        <w:t>的规定。</w:t>
      </w:r>
    </w:p>
    <w:p w:rsidR="00057869" w:rsidRPr="0014336D" w:rsidRDefault="006636A9" w:rsidP="00AA18A2">
      <w:pPr>
        <w:pStyle w:val="2"/>
        <w:rPr>
          <w:rFonts w:ascii="黑体" w:eastAsia="黑体" w:hAnsi="黑体"/>
          <w:b w:val="0"/>
          <w:sz w:val="21"/>
          <w:szCs w:val="21"/>
        </w:rPr>
      </w:pPr>
      <w:bookmarkStart w:id="44" w:name="_Toc66691215"/>
      <w:r w:rsidRPr="0014336D">
        <w:rPr>
          <w:rFonts w:ascii="黑体" w:eastAsia="黑体" w:hAnsi="黑体" w:hint="eastAsia"/>
          <w:b w:val="0"/>
          <w:sz w:val="21"/>
          <w:szCs w:val="21"/>
        </w:rPr>
        <w:t>7</w:t>
      </w:r>
      <w:r w:rsidR="00057869" w:rsidRPr="0014336D">
        <w:rPr>
          <w:rFonts w:ascii="黑体" w:eastAsia="黑体" w:hAnsi="黑体"/>
          <w:b w:val="0"/>
          <w:sz w:val="21"/>
          <w:szCs w:val="21"/>
        </w:rPr>
        <w:t xml:space="preserve">.9 </w:t>
      </w:r>
      <w:r w:rsidR="00B9144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升温时间测试</w:t>
      </w:r>
      <w:bookmarkEnd w:id="44"/>
    </w:p>
    <w:p w:rsidR="00814196" w:rsidRPr="0014336D" w:rsidRDefault="00814196" w:rsidP="00814196">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9</w:t>
      </w:r>
      <w:r w:rsidRPr="0014336D">
        <w:rPr>
          <w:rFonts w:ascii="黑体" w:eastAsia="黑体" w:hAnsi="黑体"/>
          <w:szCs w:val="21"/>
        </w:rPr>
        <w:t>.1</w:t>
      </w:r>
      <w:r w:rsidRPr="0014336D">
        <w:rPr>
          <w:rFonts w:ascii="黑体" w:eastAsia="黑体" w:hAnsi="黑体" w:hint="eastAsia"/>
          <w:szCs w:val="21"/>
        </w:rPr>
        <w:t xml:space="preserve">  </w:t>
      </w:r>
      <w:r w:rsidRPr="0014336D">
        <w:rPr>
          <w:rFonts w:ascii="黑体" w:eastAsia="黑体" w:hAnsi="黑体"/>
          <w:szCs w:val="21"/>
        </w:rPr>
        <w:t>试验条件</w:t>
      </w:r>
    </w:p>
    <w:p w:rsidR="00814196" w:rsidRPr="0014336D" w:rsidRDefault="00814196" w:rsidP="00814196">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测试在空载条件下进行。</w:t>
      </w:r>
    </w:p>
    <w:p w:rsidR="00814196" w:rsidRPr="0014336D" w:rsidRDefault="00814196" w:rsidP="00814196">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9</w:t>
      </w:r>
      <w:r w:rsidRPr="0014336D">
        <w:rPr>
          <w:rFonts w:ascii="黑体" w:eastAsia="黑体" w:hAnsi="黑体"/>
          <w:szCs w:val="21"/>
        </w:rPr>
        <w:t>.</w:t>
      </w:r>
      <w:r w:rsidRPr="0014336D">
        <w:rPr>
          <w:rFonts w:ascii="黑体" w:eastAsia="黑体" w:hAnsi="黑体" w:hint="eastAsia"/>
          <w:szCs w:val="21"/>
        </w:rPr>
        <w:t xml:space="preserve">2  </w:t>
      </w:r>
      <w:r w:rsidRPr="0014336D">
        <w:rPr>
          <w:rFonts w:ascii="黑体" w:eastAsia="黑体" w:hAnsi="黑体"/>
          <w:szCs w:val="21"/>
        </w:rPr>
        <w:t>测试仪器</w:t>
      </w:r>
    </w:p>
    <w:p w:rsidR="00814196" w:rsidRPr="0014336D" w:rsidRDefault="00814196" w:rsidP="00814196">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温度测量系统。</w:t>
      </w:r>
    </w:p>
    <w:p w:rsidR="00814196" w:rsidRPr="0014336D" w:rsidRDefault="00814196" w:rsidP="00814196">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9</w:t>
      </w:r>
      <w:r w:rsidRPr="0014336D">
        <w:rPr>
          <w:rFonts w:ascii="黑体" w:eastAsia="黑体" w:hAnsi="黑体"/>
          <w:szCs w:val="21"/>
        </w:rPr>
        <w:t>.</w:t>
      </w:r>
      <w:r w:rsidRPr="0014336D">
        <w:rPr>
          <w:rFonts w:ascii="黑体" w:eastAsia="黑体" w:hAnsi="黑体" w:hint="eastAsia"/>
          <w:szCs w:val="21"/>
        </w:rPr>
        <w:t>3  测试方法</w:t>
      </w:r>
    </w:p>
    <w:p w:rsidR="00057869" w:rsidRPr="0014336D" w:rsidRDefault="00057869" w:rsidP="00814196">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按最大功率加热，</w:t>
      </w:r>
      <w:r w:rsidR="00EC50CC" w:rsidRPr="0014336D">
        <w:rPr>
          <w:rFonts w:asciiTheme="minorEastAsia" w:hAnsiTheme="minorEastAsia" w:hint="eastAsia"/>
          <w:szCs w:val="21"/>
        </w:rPr>
        <w:t>测量7</w:t>
      </w:r>
      <w:r w:rsidR="00EC50CC" w:rsidRPr="0014336D">
        <w:rPr>
          <w:rFonts w:asciiTheme="minorEastAsia" w:hAnsiTheme="minorEastAsia"/>
          <w:szCs w:val="21"/>
        </w:rPr>
        <w:t>.7.3规定</w:t>
      </w:r>
      <w:r w:rsidR="00EC50CC" w:rsidRPr="0014336D">
        <w:rPr>
          <w:rFonts w:asciiTheme="minorEastAsia" w:hAnsiTheme="minorEastAsia" w:hint="eastAsia"/>
          <w:szCs w:val="21"/>
        </w:rPr>
        <w:t>的温度测试</w:t>
      </w:r>
      <w:r w:rsidR="00EC50CC" w:rsidRPr="0014336D">
        <w:rPr>
          <w:rFonts w:asciiTheme="minorEastAsia" w:hAnsiTheme="minorEastAsia"/>
          <w:szCs w:val="21"/>
        </w:rPr>
        <w:t>点</w:t>
      </w:r>
      <w:r w:rsidR="00EC50CC" w:rsidRPr="0014336D">
        <w:rPr>
          <w:rFonts w:asciiTheme="minorEastAsia" w:hAnsiTheme="minorEastAsia" w:hint="eastAsia"/>
          <w:szCs w:val="21"/>
        </w:rPr>
        <w:t>温度，</w:t>
      </w:r>
      <w:r w:rsidRPr="0014336D">
        <w:rPr>
          <w:rFonts w:asciiTheme="minorEastAsia" w:hAnsiTheme="minorEastAsia" w:hint="eastAsia"/>
          <w:szCs w:val="21"/>
        </w:rPr>
        <w:t>系统预热段腔体的温度从室温首次升至干燥工艺规定温度的时间为升温时间。其结果应符合表</w:t>
      </w:r>
      <w:r w:rsidR="0074406B" w:rsidRPr="0014336D">
        <w:rPr>
          <w:rFonts w:asciiTheme="minorEastAsia" w:hAnsiTheme="minorEastAsia" w:hint="eastAsia"/>
          <w:szCs w:val="21"/>
        </w:rPr>
        <w:t>5</w:t>
      </w:r>
      <w:r w:rsidRPr="0014336D">
        <w:rPr>
          <w:rFonts w:asciiTheme="minorEastAsia" w:hAnsiTheme="minorEastAsia" w:hint="eastAsia"/>
          <w:szCs w:val="21"/>
        </w:rPr>
        <w:t>中</w:t>
      </w:r>
      <w:r w:rsidR="0074406B" w:rsidRPr="0014336D">
        <w:rPr>
          <w:rFonts w:asciiTheme="minorEastAsia" w:hAnsiTheme="minorEastAsia" w:hint="eastAsia"/>
          <w:szCs w:val="21"/>
        </w:rPr>
        <w:t>第8条</w:t>
      </w:r>
      <w:r w:rsidRPr="0014336D">
        <w:rPr>
          <w:rFonts w:asciiTheme="minorEastAsia" w:hAnsiTheme="minorEastAsia"/>
          <w:szCs w:val="21"/>
        </w:rPr>
        <w:t>的规定。</w:t>
      </w:r>
    </w:p>
    <w:p w:rsidR="00057869" w:rsidRPr="0014336D" w:rsidRDefault="006636A9" w:rsidP="00AA18A2">
      <w:pPr>
        <w:pStyle w:val="2"/>
        <w:rPr>
          <w:rFonts w:ascii="黑体" w:eastAsia="黑体" w:hAnsi="黑体"/>
          <w:b w:val="0"/>
          <w:sz w:val="21"/>
          <w:szCs w:val="21"/>
        </w:rPr>
      </w:pPr>
      <w:bookmarkStart w:id="45" w:name="_Toc66691216"/>
      <w:r w:rsidRPr="0014336D">
        <w:rPr>
          <w:rFonts w:ascii="黑体" w:eastAsia="黑体" w:hAnsi="黑体" w:hint="eastAsia"/>
          <w:b w:val="0"/>
          <w:sz w:val="21"/>
          <w:szCs w:val="21"/>
        </w:rPr>
        <w:t>7</w:t>
      </w:r>
      <w:r w:rsidR="00057869" w:rsidRPr="0014336D">
        <w:rPr>
          <w:rFonts w:ascii="黑体" w:eastAsia="黑体" w:hAnsi="黑体"/>
          <w:b w:val="0"/>
          <w:sz w:val="21"/>
          <w:szCs w:val="21"/>
        </w:rPr>
        <w:t>.10</w:t>
      </w:r>
      <w:r w:rsidR="00B91447" w:rsidRPr="0014336D">
        <w:rPr>
          <w:rFonts w:ascii="黑体" w:eastAsia="黑体" w:hAnsi="黑体" w:hint="eastAsia"/>
          <w:b w:val="0"/>
          <w:sz w:val="21"/>
          <w:szCs w:val="21"/>
        </w:rPr>
        <w:t xml:space="preserve">  </w:t>
      </w:r>
      <w:r w:rsidR="00057869" w:rsidRPr="0014336D">
        <w:rPr>
          <w:rFonts w:ascii="黑体" w:eastAsia="黑体" w:hAnsi="黑体"/>
          <w:b w:val="0"/>
          <w:sz w:val="21"/>
          <w:szCs w:val="21"/>
        </w:rPr>
        <w:t>表面温度测试</w:t>
      </w:r>
      <w:bookmarkEnd w:id="45"/>
    </w:p>
    <w:p w:rsidR="00814196" w:rsidRPr="0014336D" w:rsidRDefault="00814196" w:rsidP="00814196">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10</w:t>
      </w:r>
      <w:r w:rsidRPr="0014336D">
        <w:rPr>
          <w:rFonts w:ascii="黑体" w:eastAsia="黑体" w:hAnsi="黑体"/>
          <w:szCs w:val="21"/>
        </w:rPr>
        <w:t>.1</w:t>
      </w:r>
      <w:r w:rsidRPr="0014336D">
        <w:rPr>
          <w:rFonts w:ascii="黑体" w:eastAsia="黑体" w:hAnsi="黑体" w:hint="eastAsia"/>
          <w:szCs w:val="21"/>
        </w:rPr>
        <w:t xml:space="preserve">  </w:t>
      </w:r>
      <w:r w:rsidRPr="0014336D">
        <w:rPr>
          <w:rFonts w:ascii="黑体" w:eastAsia="黑体" w:hAnsi="黑体"/>
          <w:szCs w:val="21"/>
        </w:rPr>
        <w:t>试验条件</w:t>
      </w:r>
    </w:p>
    <w:p w:rsidR="00814196" w:rsidRPr="0014336D" w:rsidRDefault="00814196" w:rsidP="00814196">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测试在空载条件下进行。</w:t>
      </w:r>
    </w:p>
    <w:p w:rsidR="00814196" w:rsidRPr="0014336D" w:rsidRDefault="00814196" w:rsidP="00814196">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10</w:t>
      </w:r>
      <w:r w:rsidRPr="0014336D">
        <w:rPr>
          <w:rFonts w:ascii="黑体" w:eastAsia="黑体" w:hAnsi="黑体"/>
          <w:szCs w:val="21"/>
        </w:rPr>
        <w:t>.</w:t>
      </w:r>
      <w:r w:rsidRPr="0014336D">
        <w:rPr>
          <w:rFonts w:ascii="黑体" w:eastAsia="黑体" w:hAnsi="黑体" w:hint="eastAsia"/>
          <w:szCs w:val="21"/>
        </w:rPr>
        <w:t xml:space="preserve">2  </w:t>
      </w:r>
      <w:r w:rsidRPr="0014336D">
        <w:rPr>
          <w:rFonts w:ascii="黑体" w:eastAsia="黑体" w:hAnsi="黑体"/>
          <w:szCs w:val="21"/>
        </w:rPr>
        <w:t>测试仪器</w:t>
      </w:r>
    </w:p>
    <w:p w:rsidR="00814196" w:rsidRPr="0014336D" w:rsidRDefault="00814196" w:rsidP="00814196">
      <w:pPr>
        <w:pStyle w:val="a8"/>
        <w:spacing w:line="360" w:lineRule="auto"/>
        <w:ind w:firstLineChars="200" w:firstLine="420"/>
        <w:rPr>
          <w:rFonts w:asciiTheme="minorEastAsia" w:hAnsiTheme="minorEastAsia"/>
          <w:szCs w:val="21"/>
        </w:rPr>
      </w:pPr>
      <w:r w:rsidRPr="0014336D">
        <w:rPr>
          <w:rFonts w:asciiTheme="minorEastAsia" w:hAnsiTheme="minorEastAsia" w:hint="eastAsia"/>
          <w:szCs w:val="21"/>
        </w:rPr>
        <w:t>测量精度应不大于±0.5℃的表面温度计。</w:t>
      </w:r>
    </w:p>
    <w:p w:rsidR="00814196" w:rsidRPr="0014336D" w:rsidRDefault="00814196" w:rsidP="00814196">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0089275A" w:rsidRPr="0014336D">
        <w:rPr>
          <w:rFonts w:ascii="黑体" w:eastAsia="黑体" w:hAnsi="黑体" w:hint="eastAsia"/>
          <w:szCs w:val="21"/>
        </w:rPr>
        <w:t>10</w:t>
      </w:r>
      <w:r w:rsidRPr="0014336D">
        <w:rPr>
          <w:rFonts w:ascii="黑体" w:eastAsia="黑体" w:hAnsi="黑体"/>
          <w:szCs w:val="21"/>
        </w:rPr>
        <w:t>.</w:t>
      </w:r>
      <w:r w:rsidRPr="0014336D">
        <w:rPr>
          <w:rFonts w:ascii="黑体" w:eastAsia="黑体" w:hAnsi="黑体" w:hint="eastAsia"/>
          <w:szCs w:val="21"/>
        </w:rPr>
        <w:t>3  测试方法</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系统在干燥工艺规定温度下工作</w:t>
      </w:r>
      <w:r w:rsidRPr="0014336D">
        <w:rPr>
          <w:rFonts w:asciiTheme="minorEastAsia" w:hAnsiTheme="minorEastAsia"/>
          <w:szCs w:val="21"/>
        </w:rPr>
        <w:t>3小时</w:t>
      </w:r>
      <w:r w:rsidRPr="0014336D">
        <w:rPr>
          <w:rFonts w:asciiTheme="minorEastAsia" w:hAnsiTheme="minorEastAsia" w:hint="eastAsia"/>
          <w:szCs w:val="21"/>
        </w:rPr>
        <w:t>后</w:t>
      </w:r>
      <w:r w:rsidR="00814196" w:rsidRPr="0014336D">
        <w:rPr>
          <w:rFonts w:asciiTheme="minorEastAsia" w:hAnsiTheme="minorEastAsia" w:hint="eastAsia"/>
          <w:szCs w:val="21"/>
        </w:rPr>
        <w:t>，用表面温度计测量系统预热段和真空段的腔体机架两侧同一部位的表面共</w:t>
      </w:r>
      <w:r w:rsidRPr="0014336D">
        <w:rPr>
          <w:rFonts w:asciiTheme="minorEastAsia" w:hAnsiTheme="minorEastAsia" w:hint="eastAsia"/>
          <w:szCs w:val="21"/>
        </w:rPr>
        <w:t>八点</w:t>
      </w:r>
      <w:r w:rsidR="00814196" w:rsidRPr="0014336D">
        <w:rPr>
          <w:rFonts w:asciiTheme="minorEastAsia" w:hAnsiTheme="minorEastAsia" w:hint="eastAsia"/>
          <w:szCs w:val="21"/>
        </w:rPr>
        <w:t>的温度</w:t>
      </w:r>
      <w:r w:rsidRPr="0014336D">
        <w:rPr>
          <w:rFonts w:asciiTheme="minorEastAsia" w:hAnsiTheme="minorEastAsia" w:hint="eastAsia"/>
          <w:szCs w:val="21"/>
        </w:rPr>
        <w:t>（见图</w:t>
      </w:r>
      <w:r w:rsidR="005D3766" w:rsidRPr="0014336D">
        <w:rPr>
          <w:rFonts w:asciiTheme="minorEastAsia" w:hAnsiTheme="minorEastAsia" w:hint="eastAsia"/>
          <w:szCs w:val="21"/>
        </w:rPr>
        <w:t>3</w:t>
      </w:r>
      <w:r w:rsidRPr="0014336D">
        <w:rPr>
          <w:rFonts w:asciiTheme="minorEastAsia" w:hAnsiTheme="minorEastAsia"/>
          <w:szCs w:val="21"/>
        </w:rPr>
        <w:t>），其中在预热段第二个腔体和真空段倒数第二个腔体</w:t>
      </w:r>
      <w:r w:rsidR="00823DC3" w:rsidRPr="0014336D">
        <w:rPr>
          <w:rFonts w:asciiTheme="minorEastAsia" w:hAnsiTheme="minorEastAsia" w:hint="eastAsia"/>
          <w:szCs w:val="21"/>
        </w:rPr>
        <w:t>顶面或者底面</w:t>
      </w:r>
      <w:r w:rsidRPr="0014336D">
        <w:rPr>
          <w:rFonts w:asciiTheme="minorEastAsia" w:hAnsiTheme="minorEastAsia"/>
          <w:szCs w:val="21"/>
        </w:rPr>
        <w:t>的</w:t>
      </w:r>
      <w:r w:rsidR="00823DC3" w:rsidRPr="0014336D">
        <w:rPr>
          <w:rFonts w:asciiTheme="minorEastAsia" w:hAnsiTheme="minorEastAsia" w:hint="eastAsia"/>
          <w:szCs w:val="21"/>
        </w:rPr>
        <w:t>外表面</w:t>
      </w:r>
      <w:r w:rsidRPr="0014336D">
        <w:rPr>
          <w:rFonts w:asciiTheme="minorEastAsia" w:hAnsiTheme="minorEastAsia"/>
          <w:szCs w:val="21"/>
        </w:rPr>
        <w:t>中心位置各</w:t>
      </w:r>
      <w:r w:rsidR="003D7A5B" w:rsidRPr="0014336D">
        <w:rPr>
          <w:rFonts w:asciiTheme="minorEastAsia" w:hAnsiTheme="minorEastAsia" w:hint="eastAsia"/>
          <w:szCs w:val="21"/>
        </w:rPr>
        <w:t>测</w:t>
      </w:r>
      <w:r w:rsidRPr="0014336D">
        <w:rPr>
          <w:rFonts w:asciiTheme="minorEastAsia" w:hAnsiTheme="minorEastAsia"/>
          <w:szCs w:val="21"/>
        </w:rPr>
        <w:t>一点，取其最大值。其结果符合</w:t>
      </w:r>
      <w:r w:rsidRPr="0014336D">
        <w:rPr>
          <w:rFonts w:asciiTheme="minorEastAsia" w:hAnsiTheme="minorEastAsia" w:hint="eastAsia"/>
          <w:szCs w:val="21"/>
        </w:rPr>
        <w:t>表</w:t>
      </w:r>
      <w:r w:rsidR="005E0DE1" w:rsidRPr="0014336D">
        <w:rPr>
          <w:rFonts w:asciiTheme="minorEastAsia" w:hAnsiTheme="minorEastAsia" w:hint="eastAsia"/>
          <w:szCs w:val="21"/>
        </w:rPr>
        <w:t>5</w:t>
      </w:r>
      <w:r w:rsidRPr="0014336D">
        <w:rPr>
          <w:rFonts w:asciiTheme="minorEastAsia" w:hAnsiTheme="minorEastAsia" w:hint="eastAsia"/>
          <w:szCs w:val="21"/>
        </w:rPr>
        <w:t>中</w:t>
      </w:r>
      <w:r w:rsidR="005E0DE1" w:rsidRPr="0014336D">
        <w:rPr>
          <w:rFonts w:asciiTheme="minorEastAsia" w:hAnsiTheme="minorEastAsia" w:hint="eastAsia"/>
          <w:szCs w:val="21"/>
        </w:rPr>
        <w:t>第2条</w:t>
      </w:r>
      <w:r w:rsidRPr="0014336D">
        <w:rPr>
          <w:rFonts w:asciiTheme="minorEastAsia" w:hAnsiTheme="minorEastAsia"/>
          <w:szCs w:val="21"/>
        </w:rPr>
        <w:t>的规定。</w:t>
      </w:r>
    </w:p>
    <w:p w:rsidR="00057869" w:rsidRPr="0014336D" w:rsidRDefault="00057869" w:rsidP="00057869">
      <w:pPr>
        <w:spacing w:line="360" w:lineRule="auto"/>
        <w:jc w:val="center"/>
        <w:rPr>
          <w:noProof/>
        </w:rPr>
      </w:pPr>
      <w:r w:rsidRPr="0014336D">
        <w:rPr>
          <w:noProof/>
        </w:rPr>
        <w:lastRenderedPageBreak/>
        <w:drawing>
          <wp:inline distT="0" distB="0" distL="0" distR="0">
            <wp:extent cx="4778734" cy="1752756"/>
            <wp:effectExtent l="0" t="0" r="3175"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14546" cy="1765891"/>
                    </a:xfrm>
                    <a:prstGeom prst="rect">
                      <a:avLst/>
                    </a:prstGeom>
                  </pic:spPr>
                </pic:pic>
              </a:graphicData>
            </a:graphic>
          </wp:inline>
        </w:drawing>
      </w:r>
    </w:p>
    <w:p w:rsidR="00057869" w:rsidRPr="0014336D" w:rsidRDefault="00057869" w:rsidP="00057869">
      <w:pPr>
        <w:spacing w:line="360" w:lineRule="auto"/>
        <w:jc w:val="center"/>
        <w:rPr>
          <w:rFonts w:ascii="黑体" w:eastAsia="黑体" w:hAnsi="黑体"/>
          <w:noProof/>
        </w:rPr>
      </w:pPr>
      <w:r w:rsidRPr="0014336D">
        <w:rPr>
          <w:rFonts w:ascii="黑体" w:eastAsia="黑体" w:hAnsi="黑体" w:hint="eastAsia"/>
          <w:noProof/>
        </w:rPr>
        <w:t>图</w:t>
      </w:r>
      <w:r w:rsidR="006122AE" w:rsidRPr="0014336D">
        <w:rPr>
          <w:rFonts w:ascii="黑体" w:eastAsia="黑体" w:hAnsi="黑体" w:hint="eastAsia"/>
          <w:noProof/>
        </w:rPr>
        <w:t>3</w:t>
      </w:r>
      <w:r w:rsidR="00CB5FD4" w:rsidRPr="0014336D">
        <w:rPr>
          <w:rFonts w:ascii="黑体" w:eastAsia="黑体" w:hAnsi="黑体" w:hint="eastAsia"/>
          <w:noProof/>
        </w:rPr>
        <w:t xml:space="preserve">  </w:t>
      </w:r>
      <w:r w:rsidRPr="0014336D">
        <w:rPr>
          <w:rFonts w:ascii="黑体" w:eastAsia="黑体" w:hAnsi="黑体" w:hint="eastAsia"/>
          <w:noProof/>
        </w:rPr>
        <w:t>表面温度测试点位置</w:t>
      </w:r>
    </w:p>
    <w:p w:rsidR="00057869" w:rsidRPr="0014336D" w:rsidRDefault="006636A9" w:rsidP="00AA18A2">
      <w:pPr>
        <w:pStyle w:val="2"/>
        <w:rPr>
          <w:rFonts w:ascii="黑体" w:eastAsia="黑体" w:hAnsi="黑体"/>
          <w:b w:val="0"/>
          <w:sz w:val="21"/>
          <w:szCs w:val="21"/>
        </w:rPr>
      </w:pPr>
      <w:bookmarkStart w:id="46" w:name="_Toc66691217"/>
      <w:r w:rsidRPr="0014336D">
        <w:rPr>
          <w:rFonts w:ascii="黑体" w:eastAsia="黑体" w:hAnsi="黑体" w:hint="eastAsia"/>
          <w:b w:val="0"/>
          <w:sz w:val="21"/>
          <w:szCs w:val="21"/>
        </w:rPr>
        <w:t>7</w:t>
      </w:r>
      <w:r w:rsidR="00057869" w:rsidRPr="0014336D">
        <w:rPr>
          <w:rFonts w:ascii="黑体" w:eastAsia="黑体" w:hAnsi="黑体"/>
          <w:b w:val="0"/>
          <w:sz w:val="21"/>
          <w:szCs w:val="21"/>
        </w:rPr>
        <w:t xml:space="preserve">.11 </w:t>
      </w:r>
      <w:r w:rsidR="00B9144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连续工作时间测试</w:t>
      </w:r>
      <w:bookmarkEnd w:id="46"/>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系统连续工作</w:t>
      </w:r>
      <w:r w:rsidRPr="0014336D">
        <w:rPr>
          <w:rFonts w:asciiTheme="minorEastAsia" w:hAnsiTheme="minorEastAsia"/>
          <w:szCs w:val="21"/>
        </w:rPr>
        <w:t>72小时</w:t>
      </w:r>
      <w:r w:rsidRPr="0014336D">
        <w:rPr>
          <w:rFonts w:asciiTheme="minorEastAsia" w:hAnsiTheme="minorEastAsia" w:hint="eastAsia"/>
          <w:szCs w:val="21"/>
        </w:rPr>
        <w:t>，每隔</w:t>
      </w:r>
      <w:r w:rsidRPr="0014336D">
        <w:rPr>
          <w:rFonts w:asciiTheme="minorEastAsia" w:hAnsiTheme="minorEastAsia"/>
          <w:szCs w:val="21"/>
        </w:rPr>
        <w:t>24小时</w:t>
      </w:r>
      <w:r w:rsidRPr="0014336D">
        <w:rPr>
          <w:rFonts w:asciiTheme="minorEastAsia" w:hAnsiTheme="minorEastAsia" w:hint="eastAsia"/>
          <w:szCs w:val="21"/>
        </w:rPr>
        <w:t>按</w:t>
      </w:r>
      <w:r w:rsidR="006636A9" w:rsidRPr="0014336D">
        <w:rPr>
          <w:rFonts w:asciiTheme="minorEastAsia" w:hAnsiTheme="minorEastAsia" w:hint="eastAsia"/>
          <w:szCs w:val="21"/>
        </w:rPr>
        <w:t>7</w:t>
      </w:r>
      <w:r w:rsidRPr="0014336D">
        <w:rPr>
          <w:rFonts w:asciiTheme="minorEastAsia" w:hAnsiTheme="minorEastAsia"/>
          <w:szCs w:val="21"/>
        </w:rPr>
        <w:t>.7规定测试温度波动度，</w:t>
      </w:r>
      <w:r w:rsidRPr="0014336D">
        <w:rPr>
          <w:rFonts w:asciiTheme="minorEastAsia" w:hAnsiTheme="minorEastAsia" w:hint="eastAsia"/>
          <w:szCs w:val="21"/>
        </w:rPr>
        <w:t>按</w:t>
      </w:r>
      <w:r w:rsidR="006636A9" w:rsidRPr="0014336D">
        <w:rPr>
          <w:rFonts w:asciiTheme="minorEastAsia" w:hAnsiTheme="minorEastAsia" w:hint="eastAsia"/>
          <w:szCs w:val="21"/>
        </w:rPr>
        <w:t>7</w:t>
      </w:r>
      <w:r w:rsidRPr="0014336D">
        <w:rPr>
          <w:rFonts w:asciiTheme="minorEastAsia" w:hAnsiTheme="minorEastAsia"/>
          <w:szCs w:val="21"/>
        </w:rPr>
        <w:t>.8的规定测试温度稳定度，</w:t>
      </w:r>
      <w:r w:rsidR="003D7A5B" w:rsidRPr="0014336D">
        <w:rPr>
          <w:rFonts w:asciiTheme="minorEastAsia" w:hAnsiTheme="minorEastAsia" w:hint="eastAsia"/>
          <w:szCs w:val="21"/>
        </w:rPr>
        <w:t>其结果</w:t>
      </w:r>
      <w:r w:rsidRPr="0014336D">
        <w:rPr>
          <w:rFonts w:asciiTheme="minorEastAsia" w:hAnsiTheme="minorEastAsia"/>
          <w:szCs w:val="21"/>
        </w:rPr>
        <w:t>应符合</w:t>
      </w:r>
      <w:r w:rsidRPr="0014336D">
        <w:rPr>
          <w:rFonts w:asciiTheme="minorEastAsia" w:hAnsiTheme="minorEastAsia" w:hint="eastAsia"/>
          <w:szCs w:val="21"/>
        </w:rPr>
        <w:t>表</w:t>
      </w:r>
      <w:r w:rsidR="005E0DE1" w:rsidRPr="0014336D">
        <w:rPr>
          <w:rFonts w:asciiTheme="minorEastAsia" w:hAnsiTheme="minorEastAsia" w:hint="eastAsia"/>
          <w:szCs w:val="21"/>
        </w:rPr>
        <w:t>5</w:t>
      </w:r>
      <w:r w:rsidRPr="0014336D">
        <w:rPr>
          <w:rFonts w:asciiTheme="minorEastAsia" w:hAnsiTheme="minorEastAsia" w:hint="eastAsia"/>
          <w:szCs w:val="21"/>
        </w:rPr>
        <w:t>中</w:t>
      </w:r>
      <w:r w:rsidR="005E0DE1" w:rsidRPr="0014336D">
        <w:rPr>
          <w:rFonts w:asciiTheme="minorEastAsia" w:hAnsiTheme="minorEastAsia" w:hint="eastAsia"/>
          <w:szCs w:val="21"/>
        </w:rPr>
        <w:t>第4条</w:t>
      </w:r>
      <w:r w:rsidRPr="0014336D">
        <w:rPr>
          <w:rFonts w:asciiTheme="minorEastAsia" w:hAnsiTheme="minorEastAsia"/>
          <w:szCs w:val="21"/>
        </w:rPr>
        <w:t>要求。</w:t>
      </w:r>
    </w:p>
    <w:p w:rsidR="00057869" w:rsidRPr="0014336D" w:rsidRDefault="006636A9" w:rsidP="00AA18A2">
      <w:pPr>
        <w:pStyle w:val="2"/>
        <w:rPr>
          <w:rFonts w:ascii="黑体" w:eastAsia="黑体" w:hAnsi="黑体"/>
          <w:b w:val="0"/>
          <w:sz w:val="21"/>
          <w:szCs w:val="21"/>
        </w:rPr>
      </w:pPr>
      <w:bookmarkStart w:id="47" w:name="_Toc66691218"/>
      <w:r w:rsidRPr="0014336D">
        <w:rPr>
          <w:rFonts w:ascii="黑体" w:eastAsia="黑体" w:hAnsi="黑体" w:hint="eastAsia"/>
          <w:b w:val="0"/>
          <w:sz w:val="21"/>
          <w:szCs w:val="21"/>
        </w:rPr>
        <w:t>7</w:t>
      </w:r>
      <w:r w:rsidR="00057869" w:rsidRPr="0014336D">
        <w:rPr>
          <w:rFonts w:ascii="黑体" w:eastAsia="黑体" w:hAnsi="黑体"/>
          <w:b w:val="0"/>
          <w:sz w:val="21"/>
          <w:szCs w:val="21"/>
        </w:rPr>
        <w:t xml:space="preserve">.12 </w:t>
      </w:r>
      <w:r w:rsidR="00B9144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温度均匀度测试</w:t>
      </w:r>
      <w:bookmarkEnd w:id="47"/>
    </w:p>
    <w:p w:rsidR="00F52F9A" w:rsidRPr="0014336D" w:rsidRDefault="00F52F9A" w:rsidP="00F52F9A">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12</w:t>
      </w:r>
      <w:r w:rsidRPr="0014336D">
        <w:rPr>
          <w:rFonts w:ascii="黑体" w:eastAsia="黑体" w:hAnsi="黑体"/>
          <w:szCs w:val="21"/>
        </w:rPr>
        <w:t>.1</w:t>
      </w:r>
      <w:r w:rsidRPr="0014336D">
        <w:rPr>
          <w:rFonts w:ascii="黑体" w:eastAsia="黑体" w:hAnsi="黑体" w:hint="eastAsia"/>
          <w:szCs w:val="21"/>
        </w:rPr>
        <w:t xml:space="preserve">  </w:t>
      </w:r>
      <w:r w:rsidRPr="0014336D">
        <w:rPr>
          <w:rFonts w:ascii="黑体" w:eastAsia="黑体" w:hAnsi="黑体"/>
          <w:szCs w:val="21"/>
        </w:rPr>
        <w:t>试验条件</w:t>
      </w:r>
    </w:p>
    <w:p w:rsidR="00F52F9A" w:rsidRPr="0014336D" w:rsidRDefault="00F52F9A" w:rsidP="00F52F9A">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测试在空载条件下进行。</w:t>
      </w:r>
    </w:p>
    <w:p w:rsidR="00F52F9A" w:rsidRPr="0014336D" w:rsidRDefault="00F52F9A" w:rsidP="00F52F9A">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12</w:t>
      </w:r>
      <w:r w:rsidRPr="0014336D">
        <w:rPr>
          <w:rFonts w:ascii="黑体" w:eastAsia="黑体" w:hAnsi="黑体"/>
          <w:szCs w:val="21"/>
        </w:rPr>
        <w:t>.</w:t>
      </w:r>
      <w:r w:rsidRPr="0014336D">
        <w:rPr>
          <w:rFonts w:ascii="黑体" w:eastAsia="黑体" w:hAnsi="黑体" w:hint="eastAsia"/>
          <w:szCs w:val="21"/>
        </w:rPr>
        <w:t xml:space="preserve">2  </w:t>
      </w:r>
      <w:r w:rsidRPr="0014336D">
        <w:rPr>
          <w:rFonts w:ascii="黑体" w:eastAsia="黑体" w:hAnsi="黑体"/>
          <w:szCs w:val="21"/>
        </w:rPr>
        <w:t>测试仪器</w:t>
      </w:r>
    </w:p>
    <w:p w:rsidR="00F52F9A" w:rsidRPr="0014336D" w:rsidRDefault="00F52F9A" w:rsidP="00F52F9A">
      <w:pPr>
        <w:pStyle w:val="a8"/>
        <w:spacing w:line="360" w:lineRule="auto"/>
        <w:ind w:firstLineChars="200" w:firstLine="420"/>
        <w:rPr>
          <w:rFonts w:asciiTheme="minorEastAsia" w:hAnsiTheme="minorEastAsia"/>
          <w:szCs w:val="21"/>
        </w:rPr>
      </w:pPr>
      <w:r w:rsidRPr="0014336D">
        <w:rPr>
          <w:rFonts w:asciiTheme="minorEastAsia" w:hAnsiTheme="minorEastAsia" w:hint="eastAsia"/>
          <w:szCs w:val="21"/>
        </w:rPr>
        <w:t>测量精度应不大于±0.5℃的表面温度计。</w:t>
      </w:r>
    </w:p>
    <w:p w:rsidR="00F52F9A" w:rsidRPr="0014336D" w:rsidRDefault="00F52F9A" w:rsidP="00F52F9A">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12</w:t>
      </w:r>
      <w:r w:rsidRPr="0014336D">
        <w:rPr>
          <w:rFonts w:ascii="黑体" w:eastAsia="黑体" w:hAnsi="黑体"/>
          <w:szCs w:val="21"/>
        </w:rPr>
        <w:t>.</w:t>
      </w:r>
      <w:r w:rsidRPr="0014336D">
        <w:rPr>
          <w:rFonts w:ascii="黑体" w:eastAsia="黑体" w:hAnsi="黑体" w:hint="eastAsia"/>
          <w:szCs w:val="21"/>
        </w:rPr>
        <w:t>3  测试方法</w:t>
      </w:r>
    </w:p>
    <w:p w:rsidR="00057869" w:rsidRPr="0014336D" w:rsidRDefault="00EC50CC" w:rsidP="00EC50CC">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对于采用除接触式加热之外的加热方式的系统，</w:t>
      </w:r>
      <w:r w:rsidR="00057869" w:rsidRPr="0014336D">
        <w:rPr>
          <w:rFonts w:asciiTheme="minorEastAsia" w:hAnsiTheme="minorEastAsia" w:hint="eastAsia"/>
          <w:szCs w:val="21"/>
        </w:rPr>
        <w:t>腔体测试点数量和位置见表</w:t>
      </w:r>
      <w:r w:rsidR="00CB5FD4" w:rsidRPr="0014336D">
        <w:rPr>
          <w:rFonts w:asciiTheme="minorEastAsia" w:hAnsiTheme="minorEastAsia" w:hint="eastAsia"/>
          <w:szCs w:val="21"/>
        </w:rPr>
        <w:t>6</w:t>
      </w:r>
      <w:r w:rsidR="00057869" w:rsidRPr="0014336D">
        <w:rPr>
          <w:rFonts w:asciiTheme="minorEastAsia" w:hAnsiTheme="minorEastAsia" w:hint="eastAsia"/>
          <w:szCs w:val="21"/>
        </w:rPr>
        <w:t>和表</w:t>
      </w:r>
      <w:r w:rsidR="00CB5FD4" w:rsidRPr="0014336D">
        <w:rPr>
          <w:rFonts w:asciiTheme="minorEastAsia" w:hAnsiTheme="minorEastAsia" w:hint="eastAsia"/>
          <w:szCs w:val="21"/>
        </w:rPr>
        <w:t>7</w:t>
      </w:r>
      <w:r w:rsidR="00057869" w:rsidRPr="0014336D">
        <w:rPr>
          <w:rFonts w:asciiTheme="minorEastAsia" w:hAnsiTheme="minorEastAsia" w:hint="eastAsia"/>
          <w:szCs w:val="21"/>
        </w:rPr>
        <w:t>。工作空间的几何中心点是基准点</w:t>
      </w:r>
      <w:r w:rsidR="00057869" w:rsidRPr="0014336D">
        <w:rPr>
          <w:rFonts w:asciiTheme="minorEastAsia" w:hAnsiTheme="minorEastAsia"/>
          <w:szCs w:val="21"/>
        </w:rPr>
        <w:t>A。</w:t>
      </w:r>
      <w:r w:rsidR="00057869" w:rsidRPr="0014336D">
        <w:rPr>
          <w:rFonts w:asciiTheme="minorEastAsia" w:hAnsiTheme="minorEastAsia" w:hint="eastAsia"/>
          <w:szCs w:val="21"/>
        </w:rPr>
        <w:t>方形腔体（见表</w:t>
      </w:r>
      <w:r w:rsidR="009857F1" w:rsidRPr="0014336D">
        <w:rPr>
          <w:rFonts w:asciiTheme="minorEastAsia" w:hAnsiTheme="minorEastAsia" w:hint="eastAsia"/>
          <w:szCs w:val="21"/>
        </w:rPr>
        <w:t>6</w:t>
      </w:r>
      <w:r w:rsidR="00057869" w:rsidRPr="0014336D">
        <w:rPr>
          <w:rFonts w:asciiTheme="minorEastAsia" w:hAnsiTheme="minorEastAsia" w:hint="eastAsia"/>
          <w:szCs w:val="21"/>
        </w:rPr>
        <w:t>）</w:t>
      </w:r>
      <w:r w:rsidR="006F058B" w:rsidRPr="0014336D">
        <w:rPr>
          <w:rFonts w:asciiTheme="minorEastAsia" w:hAnsiTheme="minorEastAsia" w:hint="eastAsia"/>
          <w:szCs w:val="21"/>
        </w:rPr>
        <w:t>：</w:t>
      </w:r>
      <w:r w:rsidR="00057869" w:rsidRPr="0014336D">
        <w:rPr>
          <w:rFonts w:asciiTheme="minorEastAsia" w:hAnsiTheme="minorEastAsia" w:hint="eastAsia"/>
          <w:szCs w:val="21"/>
        </w:rPr>
        <w:t>面积小于等于</w:t>
      </w:r>
      <w:r w:rsidR="00057869" w:rsidRPr="0014336D">
        <w:rPr>
          <w:rFonts w:asciiTheme="minorEastAsia" w:hAnsiTheme="minorEastAsia"/>
          <w:szCs w:val="21"/>
        </w:rPr>
        <w:t>1.2m</w:t>
      </w:r>
      <w:r w:rsidR="00057869" w:rsidRPr="0014336D">
        <w:rPr>
          <w:rFonts w:asciiTheme="minorEastAsia" w:hAnsiTheme="minorEastAsia"/>
          <w:szCs w:val="21"/>
          <w:vertAlign w:val="superscript"/>
        </w:rPr>
        <w:t>2</w:t>
      </w:r>
      <w:r w:rsidR="00057869" w:rsidRPr="0014336D">
        <w:rPr>
          <w:rFonts w:asciiTheme="minorEastAsia" w:hAnsiTheme="minorEastAsia" w:hint="eastAsia"/>
          <w:szCs w:val="21"/>
        </w:rPr>
        <w:t>的</w:t>
      </w:r>
      <w:r w:rsidR="006F058B" w:rsidRPr="0014336D">
        <w:rPr>
          <w:rFonts w:asciiTheme="minorEastAsia" w:hAnsiTheme="minorEastAsia" w:hint="eastAsia"/>
          <w:szCs w:val="21"/>
        </w:rPr>
        <w:t>腔体，测试点位置距腔体内壁为</w:t>
      </w:r>
      <w:r w:rsidR="00057869" w:rsidRPr="0014336D">
        <w:rPr>
          <w:rFonts w:asciiTheme="minorEastAsia" w:hAnsiTheme="minorEastAsia" w:hint="eastAsia"/>
          <w:szCs w:val="21"/>
        </w:rPr>
        <w:t>各自边长的六分之一；面积</w:t>
      </w:r>
      <w:r w:rsidR="00057869" w:rsidRPr="0014336D">
        <w:rPr>
          <w:rFonts w:asciiTheme="minorEastAsia" w:hAnsiTheme="minorEastAsia"/>
          <w:szCs w:val="21"/>
        </w:rPr>
        <w:t>1.2</w:t>
      </w:r>
      <w:r w:rsidR="009857F1" w:rsidRPr="0014336D">
        <w:rPr>
          <w:rFonts w:asciiTheme="minorEastAsia" w:hAnsiTheme="minorEastAsia"/>
          <w:szCs w:val="21"/>
        </w:rPr>
        <w:t xml:space="preserve"> m</w:t>
      </w:r>
      <w:r w:rsidR="009857F1" w:rsidRPr="0014336D">
        <w:rPr>
          <w:rFonts w:asciiTheme="minorEastAsia" w:hAnsiTheme="minorEastAsia"/>
          <w:szCs w:val="21"/>
          <w:vertAlign w:val="superscript"/>
        </w:rPr>
        <w:t>2</w:t>
      </w:r>
      <w:r w:rsidR="00057869" w:rsidRPr="0014336D">
        <w:rPr>
          <w:rFonts w:asciiTheme="minorEastAsia" w:hAnsiTheme="minorEastAsia"/>
          <w:szCs w:val="21"/>
        </w:rPr>
        <w:t>～2.8m</w:t>
      </w:r>
      <w:r w:rsidR="00057869" w:rsidRPr="0014336D">
        <w:rPr>
          <w:rFonts w:asciiTheme="minorEastAsia" w:hAnsiTheme="minorEastAsia"/>
          <w:szCs w:val="21"/>
          <w:vertAlign w:val="superscript"/>
        </w:rPr>
        <w:t>2</w:t>
      </w:r>
      <w:r w:rsidR="0089275A" w:rsidRPr="0014336D">
        <w:rPr>
          <w:rFonts w:asciiTheme="minorEastAsia" w:hAnsiTheme="minorEastAsia" w:hint="eastAsia"/>
          <w:szCs w:val="21"/>
        </w:rPr>
        <w:t>的</w:t>
      </w:r>
      <w:r w:rsidR="00057869" w:rsidRPr="0014336D">
        <w:rPr>
          <w:rFonts w:asciiTheme="minorEastAsia" w:hAnsiTheme="minorEastAsia" w:hint="eastAsia"/>
          <w:szCs w:val="21"/>
        </w:rPr>
        <w:t>腔体</w:t>
      </w:r>
      <w:r w:rsidR="006F058B" w:rsidRPr="0014336D">
        <w:rPr>
          <w:rFonts w:asciiTheme="minorEastAsia" w:hAnsiTheme="minorEastAsia" w:hint="eastAsia"/>
          <w:szCs w:val="21"/>
        </w:rPr>
        <w:t>，测试点位置距腔体内壁为</w:t>
      </w:r>
      <w:r w:rsidR="00057869" w:rsidRPr="0014336D">
        <w:rPr>
          <w:rFonts w:asciiTheme="minorEastAsia" w:hAnsiTheme="minorEastAsia" w:hint="eastAsia"/>
          <w:szCs w:val="21"/>
        </w:rPr>
        <w:t>各自边长的十分之一。</w:t>
      </w:r>
      <w:r w:rsidRPr="0014336D">
        <w:rPr>
          <w:rFonts w:asciiTheme="minorEastAsia" w:hAnsiTheme="minorEastAsia" w:hint="eastAsia"/>
          <w:szCs w:val="21"/>
        </w:rPr>
        <w:t>对于</w:t>
      </w:r>
      <w:r w:rsidR="00057869" w:rsidRPr="0014336D">
        <w:rPr>
          <w:rFonts w:asciiTheme="minorEastAsia" w:hAnsiTheme="minorEastAsia" w:hint="eastAsia"/>
          <w:szCs w:val="21"/>
        </w:rPr>
        <w:t>圆形腔体（见表</w:t>
      </w:r>
      <w:r w:rsidR="009857F1" w:rsidRPr="0014336D">
        <w:rPr>
          <w:rFonts w:asciiTheme="minorEastAsia" w:hAnsiTheme="minorEastAsia" w:hint="eastAsia"/>
          <w:szCs w:val="21"/>
        </w:rPr>
        <w:t>7</w:t>
      </w:r>
      <w:r w:rsidR="00057869" w:rsidRPr="0014336D">
        <w:rPr>
          <w:rFonts w:asciiTheme="minorEastAsia" w:hAnsiTheme="minorEastAsia" w:hint="eastAsia"/>
          <w:szCs w:val="21"/>
        </w:rPr>
        <w:t>）</w:t>
      </w:r>
      <w:r w:rsidR="006F058B" w:rsidRPr="0014336D">
        <w:rPr>
          <w:rFonts w:asciiTheme="minorEastAsia" w:hAnsiTheme="minorEastAsia" w:hint="eastAsia"/>
          <w:szCs w:val="21"/>
        </w:rPr>
        <w:t>：腔体直径为D，则</w:t>
      </w:r>
      <w:r w:rsidR="00057869" w:rsidRPr="0014336D">
        <w:rPr>
          <w:rFonts w:asciiTheme="minorEastAsia" w:hAnsiTheme="minorEastAsia" w:hint="eastAsia"/>
          <w:szCs w:val="21"/>
        </w:rPr>
        <w:t>测试点直径</w:t>
      </w:r>
      <w:r w:rsidR="00057869" w:rsidRPr="0014336D">
        <w:rPr>
          <w:rFonts w:asciiTheme="minorEastAsia" w:hAnsiTheme="minorEastAsia"/>
          <w:szCs w:val="21"/>
        </w:rPr>
        <w:t>d</w:t>
      </w:r>
      <w:r w:rsidR="006F058B" w:rsidRPr="0014336D">
        <w:rPr>
          <w:rFonts w:asciiTheme="minorEastAsia" w:hAnsiTheme="minorEastAsia" w:hint="eastAsia"/>
          <w:szCs w:val="21"/>
        </w:rPr>
        <w:t>=2D/3</w:t>
      </w:r>
      <w:r w:rsidR="00057869" w:rsidRPr="0014336D">
        <w:rPr>
          <w:rFonts w:asciiTheme="minorEastAsia" w:hAnsiTheme="minorEastAsia" w:hint="eastAsia"/>
          <w:szCs w:val="21"/>
        </w:rPr>
        <w:t>；测试点直径</w:t>
      </w:r>
      <w:r w:rsidR="00057869" w:rsidRPr="0014336D">
        <w:rPr>
          <w:rFonts w:asciiTheme="minorEastAsia" w:hAnsiTheme="minorEastAsia"/>
          <w:szCs w:val="21"/>
        </w:rPr>
        <w:t>d1</w:t>
      </w:r>
      <w:r w:rsidR="006F058B" w:rsidRPr="0014336D">
        <w:rPr>
          <w:rFonts w:asciiTheme="minorEastAsia" w:hAnsiTheme="minorEastAsia" w:hint="eastAsia"/>
          <w:szCs w:val="21"/>
        </w:rPr>
        <w:t>=4D/5</w:t>
      </w:r>
      <w:r w:rsidR="00057869" w:rsidRPr="0014336D">
        <w:rPr>
          <w:rFonts w:asciiTheme="minorEastAsia" w:hAnsiTheme="minorEastAsia" w:hint="eastAsia"/>
          <w:szCs w:val="21"/>
        </w:rPr>
        <w:t>；测试点直径</w:t>
      </w:r>
      <w:r w:rsidR="00057869" w:rsidRPr="0014336D">
        <w:rPr>
          <w:rFonts w:asciiTheme="minorEastAsia" w:hAnsiTheme="minorEastAsia"/>
          <w:szCs w:val="21"/>
        </w:rPr>
        <w:t>d2</w:t>
      </w:r>
      <w:r w:rsidR="006F058B" w:rsidRPr="0014336D">
        <w:rPr>
          <w:rFonts w:asciiTheme="minorEastAsia" w:hAnsiTheme="minorEastAsia" w:hint="eastAsia"/>
          <w:szCs w:val="21"/>
        </w:rPr>
        <w:t>=D/2</w:t>
      </w:r>
      <w:r w:rsidR="00057869" w:rsidRPr="0014336D">
        <w:rPr>
          <w:rFonts w:asciiTheme="minorEastAsia" w:hAnsiTheme="minorEastAsia" w:hint="eastAsia"/>
          <w:szCs w:val="21"/>
        </w:rPr>
        <w:t>。</w:t>
      </w:r>
    </w:p>
    <w:p w:rsidR="00EC50CC" w:rsidRPr="0014336D" w:rsidRDefault="00EC50CC" w:rsidP="00EC50CC">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对于采用接触式加热的系统，</w:t>
      </w:r>
      <w:r w:rsidR="003B08F6" w:rsidRPr="0014336D">
        <w:rPr>
          <w:rFonts w:asciiTheme="minorEastAsia" w:hAnsiTheme="minorEastAsia" w:hint="eastAsia"/>
          <w:szCs w:val="21"/>
        </w:rPr>
        <w:t>测试点数量和位置见表8，加热板的表面中心点是基准点A。</w:t>
      </w:r>
      <w:r w:rsidRPr="0014336D">
        <w:rPr>
          <w:rFonts w:asciiTheme="minorEastAsia" w:hAnsiTheme="minorEastAsia" w:hint="eastAsia"/>
          <w:szCs w:val="21"/>
        </w:rPr>
        <w:t>如果发热板数量不超过3个，每个加热板选择表面中心点和4个顶角处共5个测试点进行测试</w:t>
      </w:r>
      <w:r w:rsidR="001B090B" w:rsidRPr="0014336D">
        <w:rPr>
          <w:rFonts w:asciiTheme="minorEastAsia" w:hAnsiTheme="minorEastAsia" w:hint="eastAsia"/>
          <w:szCs w:val="21"/>
        </w:rPr>
        <w:t>，测试点位置距发热板边缘为各自边长的十分之一</w:t>
      </w:r>
      <w:r w:rsidRPr="0014336D">
        <w:rPr>
          <w:rFonts w:asciiTheme="minorEastAsia" w:hAnsiTheme="minorEastAsia" w:hint="eastAsia"/>
          <w:szCs w:val="21"/>
        </w:rPr>
        <w:t>；如果发热板数量超过3个，则选择顶层、中间层和底层至少3个发热板，每个发热板选择表面中心点和4个顶角处共5个测试点进行测试</w:t>
      </w:r>
      <w:r w:rsidR="001B090B" w:rsidRPr="0014336D">
        <w:rPr>
          <w:rFonts w:asciiTheme="minorEastAsia" w:hAnsiTheme="minorEastAsia" w:hint="eastAsia"/>
          <w:szCs w:val="21"/>
        </w:rPr>
        <w:t>，测试点位置距发热板边缘为各自边长的十分之一</w:t>
      </w:r>
      <w:r w:rsidRPr="0014336D">
        <w:rPr>
          <w:rFonts w:asciiTheme="minorEastAsia" w:hAnsiTheme="minorEastAsia" w:hint="eastAsia"/>
          <w:szCs w:val="21"/>
        </w:rPr>
        <w:t>。</w:t>
      </w:r>
      <w:r w:rsidR="00F257A3" w:rsidRPr="0014336D">
        <w:rPr>
          <w:rFonts w:asciiTheme="minorEastAsia" w:hAnsiTheme="minorEastAsia" w:hint="eastAsia"/>
          <w:szCs w:val="21"/>
        </w:rPr>
        <w:t>如果发热板面积大于</w:t>
      </w:r>
      <w:r w:rsidR="00DB622D" w:rsidRPr="0014336D">
        <w:rPr>
          <w:rFonts w:asciiTheme="minorEastAsia" w:hAnsiTheme="minorEastAsia" w:hint="eastAsia"/>
          <w:szCs w:val="21"/>
        </w:rPr>
        <w:t>0</w:t>
      </w:r>
      <w:r w:rsidR="00F257A3" w:rsidRPr="0014336D">
        <w:rPr>
          <w:rFonts w:asciiTheme="minorEastAsia" w:hAnsiTheme="minorEastAsia" w:hint="eastAsia"/>
          <w:szCs w:val="21"/>
        </w:rPr>
        <w:t>.</w:t>
      </w:r>
      <w:r w:rsidR="00DB622D" w:rsidRPr="0014336D">
        <w:rPr>
          <w:rFonts w:asciiTheme="minorEastAsia" w:hAnsiTheme="minorEastAsia" w:hint="eastAsia"/>
          <w:szCs w:val="21"/>
        </w:rPr>
        <w:t>8</w:t>
      </w:r>
      <w:r w:rsidR="00F257A3" w:rsidRPr="0014336D">
        <w:t xml:space="preserve"> </w:t>
      </w:r>
      <w:r w:rsidR="00F257A3" w:rsidRPr="0014336D">
        <w:rPr>
          <w:rFonts w:asciiTheme="minorEastAsia" w:hAnsiTheme="minorEastAsia"/>
          <w:szCs w:val="21"/>
        </w:rPr>
        <w:t>m</w:t>
      </w:r>
      <w:r w:rsidR="00F257A3" w:rsidRPr="0014336D">
        <w:rPr>
          <w:rFonts w:asciiTheme="minorEastAsia" w:hAnsiTheme="minorEastAsia"/>
          <w:szCs w:val="21"/>
          <w:vertAlign w:val="superscript"/>
        </w:rPr>
        <w:t>2</w:t>
      </w:r>
      <w:r w:rsidR="00F257A3" w:rsidRPr="0014336D">
        <w:rPr>
          <w:rFonts w:asciiTheme="minorEastAsia" w:hAnsiTheme="minorEastAsia" w:hint="eastAsia"/>
          <w:szCs w:val="21"/>
        </w:rPr>
        <w:t>，每个发热板应在四个边中点处再增加4个测温点。</w:t>
      </w:r>
    </w:p>
    <w:p w:rsidR="00057869" w:rsidRPr="0014336D" w:rsidRDefault="00057869" w:rsidP="00EC50CC">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腔体的温度达到干燥工艺规定温度</w:t>
      </w:r>
      <w:r w:rsidRPr="0014336D">
        <w:rPr>
          <w:rFonts w:asciiTheme="minorEastAsia" w:hAnsiTheme="minorEastAsia"/>
          <w:szCs w:val="21"/>
        </w:rPr>
        <w:t>2小时</w:t>
      </w:r>
      <w:r w:rsidRPr="0014336D">
        <w:rPr>
          <w:rFonts w:asciiTheme="minorEastAsia" w:hAnsiTheme="minorEastAsia" w:hint="eastAsia"/>
          <w:szCs w:val="21"/>
        </w:rPr>
        <w:t>后，依照</w:t>
      </w:r>
      <w:r w:rsidRPr="0014336D">
        <w:rPr>
          <w:rFonts w:asciiTheme="minorEastAsia" w:hAnsiTheme="minorEastAsia"/>
          <w:szCs w:val="21"/>
        </w:rPr>
        <w:t>1、2、3……A和A……3、2、1的顺</w:t>
      </w:r>
      <w:r w:rsidRPr="0014336D">
        <w:rPr>
          <w:rFonts w:asciiTheme="minorEastAsia" w:hAnsiTheme="minorEastAsia"/>
          <w:szCs w:val="21"/>
        </w:rPr>
        <w:lastRenderedPageBreak/>
        <w:t>序连续地反复记录各测试点和基准点的温度，每点</w:t>
      </w:r>
      <w:r w:rsidR="009857F1" w:rsidRPr="0014336D">
        <w:rPr>
          <w:rFonts w:asciiTheme="minorEastAsia" w:hAnsiTheme="minorEastAsia" w:hint="eastAsia"/>
          <w:szCs w:val="21"/>
        </w:rPr>
        <w:t>至少</w:t>
      </w:r>
      <w:r w:rsidRPr="0014336D">
        <w:rPr>
          <w:rFonts w:asciiTheme="minorEastAsia" w:hAnsiTheme="minorEastAsia"/>
          <w:szCs w:val="21"/>
        </w:rPr>
        <w:t>记录4次。计算各测试点和基准点的平均温度。</w:t>
      </w:r>
      <w:r w:rsidRPr="0014336D">
        <w:rPr>
          <w:rFonts w:asciiTheme="minorEastAsia" w:hAnsiTheme="minorEastAsia" w:hint="eastAsia"/>
          <w:szCs w:val="21"/>
        </w:rPr>
        <w:t>腔体内各测试点、基准点，任意两点的温度平均值之差的最大值</w:t>
      </w:r>
      <w:r w:rsidR="0043092A" w:rsidRPr="0014336D">
        <w:rPr>
          <w:rFonts w:asciiTheme="minorEastAsia" w:hAnsiTheme="minorEastAsia" w:hint="eastAsia"/>
          <w:szCs w:val="21"/>
        </w:rPr>
        <w:t>的一半冠以“±”号</w:t>
      </w:r>
      <w:r w:rsidRPr="0014336D">
        <w:rPr>
          <w:rFonts w:asciiTheme="minorEastAsia" w:hAnsiTheme="minorEastAsia" w:hint="eastAsia"/>
          <w:szCs w:val="21"/>
        </w:rPr>
        <w:t>，为该腔体的温度均匀度，其结果符合表</w:t>
      </w:r>
      <w:r w:rsidR="006122AE" w:rsidRPr="0014336D">
        <w:rPr>
          <w:rFonts w:asciiTheme="minorEastAsia" w:hAnsiTheme="minorEastAsia" w:hint="eastAsia"/>
          <w:szCs w:val="21"/>
        </w:rPr>
        <w:t>5</w:t>
      </w:r>
      <w:r w:rsidRPr="0014336D">
        <w:rPr>
          <w:rFonts w:asciiTheme="minorEastAsia" w:hAnsiTheme="minorEastAsia" w:hint="eastAsia"/>
          <w:szCs w:val="21"/>
        </w:rPr>
        <w:t>中</w:t>
      </w:r>
      <w:r w:rsidR="005E0DE1" w:rsidRPr="0014336D">
        <w:rPr>
          <w:rFonts w:asciiTheme="minorEastAsia" w:hAnsiTheme="minorEastAsia" w:hint="eastAsia"/>
          <w:szCs w:val="21"/>
        </w:rPr>
        <w:t>第15条</w:t>
      </w:r>
      <w:r w:rsidRPr="0014336D">
        <w:rPr>
          <w:rFonts w:asciiTheme="minorEastAsia" w:hAnsiTheme="minorEastAsia"/>
          <w:szCs w:val="21"/>
        </w:rPr>
        <w:t>的规定。</w:t>
      </w:r>
    </w:p>
    <w:p w:rsidR="00057869" w:rsidRPr="0014336D" w:rsidRDefault="00057869" w:rsidP="00057869">
      <w:pPr>
        <w:spacing w:line="360" w:lineRule="auto"/>
        <w:ind w:firstLine="480"/>
        <w:jc w:val="center"/>
        <w:rPr>
          <w:rFonts w:asciiTheme="minorEastAsia" w:hAnsiTheme="minorEastAsia"/>
          <w:szCs w:val="21"/>
        </w:rPr>
      </w:pPr>
      <w:r w:rsidRPr="0014336D">
        <w:rPr>
          <w:rFonts w:ascii="黑体" w:eastAsia="黑体" w:hAnsi="黑体" w:hint="eastAsia"/>
          <w:szCs w:val="21"/>
        </w:rPr>
        <w:t>表</w:t>
      </w:r>
      <w:r w:rsidR="00CB5FD4" w:rsidRPr="0014336D">
        <w:rPr>
          <w:rFonts w:ascii="黑体" w:eastAsia="黑体" w:hAnsi="黑体" w:hint="eastAsia"/>
          <w:szCs w:val="21"/>
        </w:rPr>
        <w:t>6</w:t>
      </w:r>
      <w:r w:rsidRPr="0014336D">
        <w:rPr>
          <w:rFonts w:asciiTheme="minorEastAsia" w:hAnsiTheme="minorEastAsia" w:hint="eastAsia"/>
          <w:szCs w:val="21"/>
        </w:rPr>
        <w:t xml:space="preserve"> </w:t>
      </w:r>
      <w:r w:rsidR="00B91447" w:rsidRPr="0014336D">
        <w:rPr>
          <w:rFonts w:asciiTheme="minorEastAsia" w:hAnsiTheme="minorEastAsia" w:hint="eastAsia"/>
          <w:szCs w:val="21"/>
        </w:rPr>
        <w:t xml:space="preserve"> </w:t>
      </w:r>
      <w:r w:rsidRPr="0014336D">
        <w:rPr>
          <w:rFonts w:asciiTheme="minorEastAsia" w:hAnsiTheme="minorEastAsia" w:hint="eastAsia"/>
          <w:szCs w:val="21"/>
        </w:rPr>
        <w:t>方形腔体测试点数量和位置</w:t>
      </w:r>
    </w:p>
    <w:tbl>
      <w:tblPr>
        <w:tblStyle w:val="aa"/>
        <w:tblW w:w="0" w:type="auto"/>
        <w:jc w:val="center"/>
        <w:tblInd w:w="-582" w:type="dxa"/>
        <w:tblLook w:val="04A0"/>
      </w:tblPr>
      <w:tblGrid>
        <w:gridCol w:w="666"/>
        <w:gridCol w:w="4147"/>
        <w:gridCol w:w="4169"/>
      </w:tblGrid>
      <w:tr w:rsidR="00AE6F6E" w:rsidRPr="0014336D" w:rsidTr="00AE6F6E">
        <w:trPr>
          <w:jc w:val="center"/>
        </w:trPr>
        <w:tc>
          <w:tcPr>
            <w:tcW w:w="661" w:type="dxa"/>
            <w:vMerge w:val="restart"/>
            <w:vAlign w:val="center"/>
          </w:tcPr>
          <w:p w:rsidR="00AE6F6E" w:rsidRPr="0014336D" w:rsidRDefault="00AE6F6E"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长度</w:t>
            </w:r>
            <w:r w:rsidRPr="0014336D">
              <w:rPr>
                <w:rFonts w:asciiTheme="minorEastAsia" w:hAnsiTheme="minorEastAsia"/>
                <w:sz w:val="18"/>
                <w:szCs w:val="18"/>
              </w:rPr>
              <w:t>L（m）</w:t>
            </w:r>
          </w:p>
        </w:tc>
        <w:tc>
          <w:tcPr>
            <w:tcW w:w="8222" w:type="dxa"/>
            <w:gridSpan w:val="2"/>
          </w:tcPr>
          <w:p w:rsidR="00AE6F6E" w:rsidRPr="0014336D" w:rsidRDefault="00AE6F6E"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截面积 S</w:t>
            </w:r>
          </w:p>
          <w:p w:rsidR="00AE6F6E" w:rsidRPr="0014336D" w:rsidRDefault="00AE6F6E"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m</w:t>
            </w:r>
            <w:r w:rsidRPr="0014336D">
              <w:rPr>
                <w:rFonts w:asciiTheme="minorEastAsia" w:hAnsiTheme="minorEastAsia"/>
                <w:sz w:val="18"/>
                <w:szCs w:val="18"/>
                <w:vertAlign w:val="superscript"/>
              </w:rPr>
              <w:t>2</w:t>
            </w:r>
            <w:r w:rsidRPr="0014336D">
              <w:rPr>
                <w:rFonts w:asciiTheme="minorEastAsia" w:hAnsiTheme="minorEastAsia" w:hint="eastAsia"/>
                <w:sz w:val="18"/>
                <w:szCs w:val="18"/>
              </w:rPr>
              <w:t>）</w:t>
            </w:r>
          </w:p>
        </w:tc>
      </w:tr>
      <w:tr w:rsidR="00AE6F6E" w:rsidRPr="0014336D" w:rsidTr="00AE6F6E">
        <w:trPr>
          <w:jc w:val="center"/>
        </w:trPr>
        <w:tc>
          <w:tcPr>
            <w:tcW w:w="661" w:type="dxa"/>
            <w:vMerge/>
          </w:tcPr>
          <w:p w:rsidR="00AE6F6E" w:rsidRPr="0014336D" w:rsidRDefault="00AE6F6E" w:rsidP="00526638">
            <w:pPr>
              <w:spacing w:line="360" w:lineRule="auto"/>
              <w:jc w:val="center"/>
              <w:rPr>
                <w:rFonts w:asciiTheme="minorEastAsia" w:hAnsiTheme="minorEastAsia"/>
                <w:sz w:val="18"/>
                <w:szCs w:val="18"/>
              </w:rPr>
            </w:pPr>
          </w:p>
        </w:tc>
        <w:tc>
          <w:tcPr>
            <w:tcW w:w="4100" w:type="dxa"/>
          </w:tcPr>
          <w:p w:rsidR="00AE6F6E" w:rsidRPr="0014336D" w:rsidRDefault="00AE6F6E"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S≤</w:t>
            </w:r>
            <w:r w:rsidRPr="0014336D">
              <w:rPr>
                <w:rFonts w:asciiTheme="minorEastAsia" w:hAnsiTheme="minorEastAsia"/>
                <w:sz w:val="18"/>
                <w:szCs w:val="18"/>
              </w:rPr>
              <w:t>1.2</w:t>
            </w:r>
          </w:p>
        </w:tc>
        <w:tc>
          <w:tcPr>
            <w:tcW w:w="4122" w:type="dxa"/>
          </w:tcPr>
          <w:p w:rsidR="00AE6F6E" w:rsidRPr="0014336D" w:rsidRDefault="00AE6F6E" w:rsidP="00526638">
            <w:pPr>
              <w:spacing w:line="360" w:lineRule="auto"/>
              <w:jc w:val="center"/>
              <w:rPr>
                <w:rFonts w:asciiTheme="minorEastAsia" w:hAnsiTheme="minorEastAsia"/>
                <w:sz w:val="18"/>
                <w:szCs w:val="18"/>
              </w:rPr>
            </w:pPr>
            <w:r w:rsidRPr="0014336D">
              <w:rPr>
                <w:rFonts w:asciiTheme="minorEastAsia" w:hAnsiTheme="minorEastAsia"/>
                <w:sz w:val="18"/>
                <w:szCs w:val="18"/>
              </w:rPr>
              <w:t>1.2</w:t>
            </w:r>
            <w:r w:rsidRPr="0014336D">
              <w:rPr>
                <w:rFonts w:asciiTheme="minorEastAsia" w:hAnsiTheme="minorEastAsia" w:hint="eastAsia"/>
                <w:sz w:val="18"/>
                <w:szCs w:val="18"/>
              </w:rPr>
              <w:t>＜S≤</w:t>
            </w:r>
            <w:r w:rsidRPr="0014336D">
              <w:rPr>
                <w:rFonts w:asciiTheme="minorEastAsia" w:hAnsiTheme="minorEastAsia"/>
                <w:sz w:val="18"/>
                <w:szCs w:val="18"/>
              </w:rPr>
              <w:t>2.8</w:t>
            </w:r>
          </w:p>
        </w:tc>
      </w:tr>
      <w:tr w:rsidR="00AE6F6E" w:rsidRPr="0014336D" w:rsidTr="00AE6F6E">
        <w:trPr>
          <w:trHeight w:val="2181"/>
          <w:jc w:val="center"/>
        </w:trPr>
        <w:tc>
          <w:tcPr>
            <w:tcW w:w="661" w:type="dxa"/>
            <w:vAlign w:val="center"/>
          </w:tcPr>
          <w:p w:rsidR="00AE6F6E" w:rsidRPr="0014336D" w:rsidRDefault="00AE6F6E"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L≤</w:t>
            </w:r>
            <w:r w:rsidRPr="0014336D">
              <w:rPr>
                <w:rFonts w:asciiTheme="minorEastAsia" w:hAnsiTheme="minorEastAsia"/>
                <w:sz w:val="18"/>
                <w:szCs w:val="18"/>
              </w:rPr>
              <w:t>1.5</w:t>
            </w:r>
          </w:p>
        </w:tc>
        <w:tc>
          <w:tcPr>
            <w:tcW w:w="4100" w:type="dxa"/>
          </w:tcPr>
          <w:p w:rsidR="00AE6F6E" w:rsidRPr="0014336D" w:rsidRDefault="00AE6F6E" w:rsidP="00526638">
            <w:pPr>
              <w:spacing w:line="360" w:lineRule="auto"/>
              <w:jc w:val="center"/>
              <w:rPr>
                <w:rFonts w:asciiTheme="minorEastAsia" w:hAnsiTheme="minorEastAsia"/>
                <w:sz w:val="18"/>
                <w:szCs w:val="18"/>
              </w:rPr>
            </w:pPr>
            <w:r w:rsidRPr="0014336D">
              <w:rPr>
                <w:noProof/>
                <w:sz w:val="18"/>
                <w:szCs w:val="18"/>
              </w:rPr>
              <w:drawing>
                <wp:inline distT="0" distB="0" distL="0" distR="0">
                  <wp:extent cx="2394739" cy="1790700"/>
                  <wp:effectExtent l="0" t="0" r="5715" b="0"/>
                  <wp:docPr id="19"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403428" cy="1797197"/>
                          </a:xfrm>
                          <a:prstGeom prst="rect">
                            <a:avLst/>
                          </a:prstGeom>
                        </pic:spPr>
                      </pic:pic>
                    </a:graphicData>
                  </a:graphic>
                </wp:inline>
              </w:drawing>
            </w:r>
          </w:p>
        </w:tc>
        <w:tc>
          <w:tcPr>
            <w:tcW w:w="4122" w:type="dxa"/>
          </w:tcPr>
          <w:p w:rsidR="00AE6F6E" w:rsidRPr="0014336D" w:rsidRDefault="00AE6F6E" w:rsidP="00526638">
            <w:pPr>
              <w:spacing w:line="360" w:lineRule="auto"/>
              <w:jc w:val="center"/>
              <w:rPr>
                <w:rFonts w:asciiTheme="minorEastAsia" w:hAnsiTheme="minorEastAsia"/>
                <w:sz w:val="18"/>
                <w:szCs w:val="18"/>
              </w:rPr>
            </w:pPr>
            <w:r w:rsidRPr="0014336D">
              <w:rPr>
                <w:noProof/>
                <w:sz w:val="18"/>
                <w:szCs w:val="18"/>
              </w:rPr>
              <w:drawing>
                <wp:inline distT="0" distB="0" distL="0" distR="0">
                  <wp:extent cx="2394000" cy="1796713"/>
                  <wp:effectExtent l="0" t="0" r="0" b="0"/>
                  <wp:docPr id="2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clrChange>
                              <a:clrFrom>
                                <a:srgbClr val="FFFFFF"/>
                              </a:clrFrom>
                              <a:clrTo>
                                <a:srgbClr val="FFFFFF">
                                  <a:alpha val="0"/>
                                </a:srgbClr>
                              </a:clrTo>
                            </a:clrChange>
                          </a:blip>
                          <a:stretch>
                            <a:fillRect/>
                          </a:stretch>
                        </pic:blipFill>
                        <pic:spPr>
                          <a:xfrm>
                            <a:off x="0" y="0"/>
                            <a:ext cx="2394000" cy="1796713"/>
                          </a:xfrm>
                          <a:prstGeom prst="rect">
                            <a:avLst/>
                          </a:prstGeom>
                        </pic:spPr>
                      </pic:pic>
                    </a:graphicData>
                  </a:graphic>
                </wp:inline>
              </w:drawing>
            </w:r>
          </w:p>
        </w:tc>
      </w:tr>
      <w:tr w:rsidR="00AE6F6E" w:rsidRPr="0014336D" w:rsidTr="00AE6F6E">
        <w:trPr>
          <w:trHeight w:val="1829"/>
          <w:jc w:val="center"/>
        </w:trPr>
        <w:tc>
          <w:tcPr>
            <w:tcW w:w="661" w:type="dxa"/>
            <w:vAlign w:val="center"/>
          </w:tcPr>
          <w:p w:rsidR="00AE6F6E" w:rsidRPr="0014336D" w:rsidRDefault="00AE6F6E" w:rsidP="00526638">
            <w:pPr>
              <w:spacing w:line="360" w:lineRule="auto"/>
              <w:jc w:val="center"/>
              <w:rPr>
                <w:rFonts w:asciiTheme="minorEastAsia" w:hAnsiTheme="minorEastAsia"/>
                <w:sz w:val="18"/>
                <w:szCs w:val="18"/>
              </w:rPr>
            </w:pPr>
            <w:r w:rsidRPr="0014336D">
              <w:rPr>
                <w:rFonts w:asciiTheme="minorEastAsia" w:hAnsiTheme="minorEastAsia"/>
                <w:sz w:val="18"/>
                <w:szCs w:val="18"/>
              </w:rPr>
              <w:t>1.5</w:t>
            </w:r>
            <w:r w:rsidRPr="0014336D">
              <w:rPr>
                <w:rFonts w:asciiTheme="minorEastAsia" w:hAnsiTheme="minorEastAsia" w:hint="eastAsia"/>
                <w:sz w:val="18"/>
                <w:szCs w:val="18"/>
              </w:rPr>
              <w:t>＜L≤</w:t>
            </w:r>
            <w:r w:rsidRPr="0014336D">
              <w:rPr>
                <w:rFonts w:asciiTheme="minorEastAsia" w:hAnsiTheme="minorEastAsia"/>
                <w:sz w:val="18"/>
                <w:szCs w:val="18"/>
              </w:rPr>
              <w:t>2.5</w:t>
            </w:r>
          </w:p>
        </w:tc>
        <w:tc>
          <w:tcPr>
            <w:tcW w:w="4100" w:type="dxa"/>
          </w:tcPr>
          <w:p w:rsidR="00AE6F6E" w:rsidRPr="0014336D" w:rsidRDefault="00AE6F6E" w:rsidP="00526638">
            <w:pPr>
              <w:spacing w:line="360" w:lineRule="auto"/>
              <w:jc w:val="center"/>
              <w:rPr>
                <w:rFonts w:asciiTheme="minorEastAsia" w:hAnsiTheme="minorEastAsia"/>
                <w:sz w:val="18"/>
                <w:szCs w:val="18"/>
              </w:rPr>
            </w:pPr>
            <w:r w:rsidRPr="0014336D">
              <w:rPr>
                <w:noProof/>
                <w:sz w:val="18"/>
                <w:szCs w:val="18"/>
              </w:rPr>
              <w:drawing>
                <wp:inline distT="0" distB="0" distL="0" distR="0">
                  <wp:extent cx="2390145" cy="1722120"/>
                  <wp:effectExtent l="0" t="0" r="0" b="0"/>
                  <wp:docPr id="2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393508" cy="1724543"/>
                          </a:xfrm>
                          <a:prstGeom prst="rect">
                            <a:avLst/>
                          </a:prstGeom>
                        </pic:spPr>
                      </pic:pic>
                    </a:graphicData>
                  </a:graphic>
                </wp:inline>
              </w:drawing>
            </w:r>
          </w:p>
        </w:tc>
        <w:tc>
          <w:tcPr>
            <w:tcW w:w="4122" w:type="dxa"/>
          </w:tcPr>
          <w:p w:rsidR="00AE6F6E" w:rsidRPr="0014336D" w:rsidRDefault="00AE6F6E" w:rsidP="00526638">
            <w:pPr>
              <w:spacing w:line="360" w:lineRule="auto"/>
              <w:jc w:val="center"/>
              <w:rPr>
                <w:rFonts w:asciiTheme="minorEastAsia" w:hAnsiTheme="minorEastAsia"/>
                <w:sz w:val="18"/>
                <w:szCs w:val="18"/>
              </w:rPr>
            </w:pPr>
            <w:r w:rsidRPr="0014336D">
              <w:rPr>
                <w:noProof/>
                <w:sz w:val="18"/>
                <w:szCs w:val="18"/>
              </w:rPr>
              <w:drawing>
                <wp:inline distT="0" distB="0" distL="0" distR="0">
                  <wp:extent cx="2462193" cy="1699260"/>
                  <wp:effectExtent l="0" t="0" r="0" b="0"/>
                  <wp:docPr id="2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clrChange>
                              <a:clrFrom>
                                <a:srgbClr val="FFFFFF"/>
                              </a:clrFrom>
                              <a:clrTo>
                                <a:srgbClr val="FFFFFF">
                                  <a:alpha val="0"/>
                                </a:srgbClr>
                              </a:clrTo>
                            </a:clrChange>
                          </a:blip>
                          <a:stretch>
                            <a:fillRect/>
                          </a:stretch>
                        </pic:blipFill>
                        <pic:spPr>
                          <a:xfrm>
                            <a:off x="0" y="0"/>
                            <a:ext cx="2462193" cy="1699260"/>
                          </a:xfrm>
                          <a:prstGeom prst="rect">
                            <a:avLst/>
                          </a:prstGeom>
                        </pic:spPr>
                      </pic:pic>
                    </a:graphicData>
                  </a:graphic>
                </wp:inline>
              </w:drawing>
            </w:r>
          </w:p>
        </w:tc>
      </w:tr>
      <w:tr w:rsidR="00AE6F6E" w:rsidRPr="0014336D" w:rsidTr="00AE6F6E">
        <w:trPr>
          <w:trHeight w:val="3123"/>
          <w:jc w:val="center"/>
        </w:trPr>
        <w:tc>
          <w:tcPr>
            <w:tcW w:w="661" w:type="dxa"/>
            <w:vAlign w:val="center"/>
          </w:tcPr>
          <w:p w:rsidR="00AE6F6E" w:rsidRPr="0014336D" w:rsidRDefault="00AE6F6E" w:rsidP="00526638">
            <w:pPr>
              <w:spacing w:line="360" w:lineRule="auto"/>
              <w:jc w:val="center"/>
              <w:rPr>
                <w:rFonts w:asciiTheme="minorEastAsia" w:hAnsiTheme="minorEastAsia"/>
                <w:sz w:val="18"/>
                <w:szCs w:val="18"/>
              </w:rPr>
            </w:pPr>
            <w:r w:rsidRPr="0014336D">
              <w:rPr>
                <w:rFonts w:asciiTheme="minorEastAsia" w:hAnsiTheme="minorEastAsia"/>
                <w:sz w:val="18"/>
                <w:szCs w:val="18"/>
              </w:rPr>
              <w:t>2.5</w:t>
            </w:r>
            <w:r w:rsidRPr="0014336D">
              <w:rPr>
                <w:rFonts w:asciiTheme="minorEastAsia" w:hAnsiTheme="minorEastAsia" w:hint="eastAsia"/>
                <w:sz w:val="18"/>
                <w:szCs w:val="18"/>
              </w:rPr>
              <w:t>＜L≤</w:t>
            </w:r>
            <w:r w:rsidRPr="0014336D">
              <w:rPr>
                <w:rFonts w:asciiTheme="minorEastAsia" w:hAnsiTheme="minorEastAsia"/>
                <w:sz w:val="18"/>
                <w:szCs w:val="18"/>
              </w:rPr>
              <w:t>3.5</w:t>
            </w:r>
          </w:p>
        </w:tc>
        <w:tc>
          <w:tcPr>
            <w:tcW w:w="4100" w:type="dxa"/>
          </w:tcPr>
          <w:p w:rsidR="00AE6F6E" w:rsidRPr="0014336D" w:rsidRDefault="00AE6F6E" w:rsidP="00526638">
            <w:pPr>
              <w:spacing w:line="360" w:lineRule="auto"/>
              <w:jc w:val="center"/>
              <w:rPr>
                <w:rFonts w:asciiTheme="minorEastAsia" w:hAnsiTheme="minorEastAsia"/>
                <w:sz w:val="18"/>
                <w:szCs w:val="18"/>
              </w:rPr>
            </w:pPr>
            <w:r w:rsidRPr="0014336D">
              <w:rPr>
                <w:noProof/>
                <w:sz w:val="18"/>
                <w:szCs w:val="18"/>
              </w:rPr>
              <w:drawing>
                <wp:inline distT="0" distB="0" distL="0" distR="0">
                  <wp:extent cx="2490859" cy="1645920"/>
                  <wp:effectExtent l="0" t="0" r="5080" b="0"/>
                  <wp:docPr id="23"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490037" cy="1645377"/>
                          </a:xfrm>
                          <a:prstGeom prst="rect">
                            <a:avLst/>
                          </a:prstGeom>
                        </pic:spPr>
                      </pic:pic>
                    </a:graphicData>
                  </a:graphic>
                </wp:inline>
              </w:drawing>
            </w:r>
          </w:p>
        </w:tc>
        <w:tc>
          <w:tcPr>
            <w:tcW w:w="4122" w:type="dxa"/>
          </w:tcPr>
          <w:p w:rsidR="00AE6F6E" w:rsidRPr="0014336D" w:rsidRDefault="00AE6F6E" w:rsidP="00526638">
            <w:pPr>
              <w:spacing w:line="360" w:lineRule="auto"/>
              <w:jc w:val="center"/>
              <w:rPr>
                <w:rFonts w:asciiTheme="minorEastAsia" w:hAnsiTheme="minorEastAsia"/>
                <w:sz w:val="18"/>
                <w:szCs w:val="18"/>
              </w:rPr>
            </w:pPr>
            <w:r w:rsidRPr="0014336D">
              <w:rPr>
                <w:noProof/>
                <w:sz w:val="18"/>
                <w:szCs w:val="18"/>
              </w:rPr>
              <w:drawing>
                <wp:inline distT="0" distB="0" distL="0" distR="0">
                  <wp:extent cx="2509575" cy="1638300"/>
                  <wp:effectExtent l="0" t="0" r="0" b="0"/>
                  <wp:docPr id="24"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clrChange>
                              <a:clrFrom>
                                <a:srgbClr val="FFFFFF"/>
                              </a:clrFrom>
                              <a:clrTo>
                                <a:srgbClr val="FFFFFF">
                                  <a:alpha val="0"/>
                                </a:srgbClr>
                              </a:clrTo>
                            </a:clrChange>
                          </a:blip>
                          <a:srcRect t="5140"/>
                          <a:stretch/>
                        </pic:blipFill>
                        <pic:spPr bwMode="auto">
                          <a:xfrm>
                            <a:off x="0" y="0"/>
                            <a:ext cx="2515042" cy="1641869"/>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bl>
    <w:p w:rsidR="00057869" w:rsidRPr="0014336D" w:rsidRDefault="00057869" w:rsidP="00057869">
      <w:pPr>
        <w:spacing w:line="360" w:lineRule="auto"/>
        <w:jc w:val="center"/>
        <w:rPr>
          <w:rFonts w:asciiTheme="minorEastAsia" w:hAnsiTheme="minorEastAsia"/>
          <w:szCs w:val="21"/>
        </w:rPr>
      </w:pPr>
    </w:p>
    <w:p w:rsidR="00AE6F6E" w:rsidRPr="0014336D" w:rsidRDefault="00AE6F6E" w:rsidP="00057869">
      <w:pPr>
        <w:spacing w:line="360" w:lineRule="auto"/>
        <w:jc w:val="center"/>
        <w:rPr>
          <w:rFonts w:asciiTheme="minorEastAsia" w:hAnsiTheme="minorEastAsia"/>
          <w:szCs w:val="21"/>
        </w:rPr>
      </w:pPr>
    </w:p>
    <w:p w:rsidR="00AE6F6E" w:rsidRPr="0014336D" w:rsidRDefault="00AE6F6E" w:rsidP="00057869">
      <w:pPr>
        <w:spacing w:line="360" w:lineRule="auto"/>
        <w:jc w:val="center"/>
        <w:rPr>
          <w:rFonts w:asciiTheme="minorEastAsia" w:hAnsiTheme="minorEastAsia"/>
          <w:szCs w:val="21"/>
        </w:rPr>
      </w:pPr>
    </w:p>
    <w:p w:rsidR="00057869" w:rsidRPr="0014336D" w:rsidRDefault="00057869" w:rsidP="00057869">
      <w:pPr>
        <w:spacing w:line="360" w:lineRule="auto"/>
        <w:jc w:val="center"/>
        <w:rPr>
          <w:rFonts w:ascii="黑体" w:eastAsia="黑体" w:hAnsi="黑体"/>
          <w:szCs w:val="21"/>
        </w:rPr>
      </w:pPr>
      <w:r w:rsidRPr="0014336D">
        <w:rPr>
          <w:rFonts w:ascii="黑体" w:eastAsia="黑体" w:hAnsi="黑体" w:hint="eastAsia"/>
          <w:szCs w:val="21"/>
        </w:rPr>
        <w:lastRenderedPageBreak/>
        <w:t>表</w:t>
      </w:r>
      <w:r w:rsidR="00CB5FD4" w:rsidRPr="0014336D">
        <w:rPr>
          <w:rFonts w:ascii="黑体" w:eastAsia="黑体" w:hAnsi="黑体" w:hint="eastAsia"/>
          <w:szCs w:val="21"/>
        </w:rPr>
        <w:t>7</w:t>
      </w:r>
      <w:r w:rsidRPr="0014336D">
        <w:rPr>
          <w:rFonts w:ascii="黑体" w:eastAsia="黑体" w:hAnsi="黑体" w:hint="eastAsia"/>
          <w:szCs w:val="21"/>
        </w:rPr>
        <w:t xml:space="preserve"> </w:t>
      </w:r>
      <w:r w:rsidR="00B91447" w:rsidRPr="0014336D">
        <w:rPr>
          <w:rFonts w:ascii="黑体" w:eastAsia="黑体" w:hAnsi="黑体" w:hint="eastAsia"/>
          <w:szCs w:val="21"/>
        </w:rPr>
        <w:t xml:space="preserve"> </w:t>
      </w:r>
      <w:r w:rsidRPr="0014336D">
        <w:rPr>
          <w:rFonts w:ascii="黑体" w:eastAsia="黑体" w:hAnsi="黑体" w:hint="eastAsia"/>
          <w:szCs w:val="21"/>
        </w:rPr>
        <w:t>圆形腔体测试点数量和位置</w:t>
      </w:r>
    </w:p>
    <w:tbl>
      <w:tblPr>
        <w:tblStyle w:val="aa"/>
        <w:tblW w:w="0" w:type="auto"/>
        <w:jc w:val="center"/>
        <w:tblInd w:w="-582" w:type="dxa"/>
        <w:tblLook w:val="04A0"/>
      </w:tblPr>
      <w:tblGrid>
        <w:gridCol w:w="1410"/>
        <w:gridCol w:w="3577"/>
        <w:gridCol w:w="3794"/>
      </w:tblGrid>
      <w:tr w:rsidR="00031509" w:rsidRPr="0014336D" w:rsidTr="00031509">
        <w:trPr>
          <w:jc w:val="center"/>
        </w:trPr>
        <w:tc>
          <w:tcPr>
            <w:tcW w:w="1410" w:type="dxa"/>
            <w:vMerge w:val="restart"/>
            <w:vAlign w:val="center"/>
          </w:tcPr>
          <w:p w:rsidR="00031509" w:rsidRPr="0014336D" w:rsidRDefault="00031509" w:rsidP="00031509">
            <w:pPr>
              <w:spacing w:line="360" w:lineRule="auto"/>
              <w:jc w:val="center"/>
              <w:rPr>
                <w:rFonts w:asciiTheme="minorEastAsia" w:hAnsiTheme="minorEastAsia"/>
                <w:sz w:val="18"/>
                <w:szCs w:val="18"/>
              </w:rPr>
            </w:pPr>
            <w:bookmarkStart w:id="48" w:name="_Toc66691219"/>
            <w:r w:rsidRPr="0014336D">
              <w:rPr>
                <w:rFonts w:asciiTheme="minorEastAsia" w:hAnsiTheme="minorEastAsia" w:hint="eastAsia"/>
                <w:sz w:val="18"/>
                <w:szCs w:val="18"/>
              </w:rPr>
              <w:t>长度</w:t>
            </w:r>
            <w:r w:rsidRPr="0014336D">
              <w:rPr>
                <w:rFonts w:asciiTheme="minorEastAsia" w:hAnsiTheme="minorEastAsia"/>
                <w:sz w:val="18"/>
                <w:szCs w:val="18"/>
              </w:rPr>
              <w:t>L（m）</w:t>
            </w:r>
          </w:p>
        </w:tc>
        <w:tc>
          <w:tcPr>
            <w:tcW w:w="7371" w:type="dxa"/>
            <w:gridSpan w:val="2"/>
          </w:tcPr>
          <w:p w:rsidR="00031509" w:rsidRPr="0014336D" w:rsidRDefault="00031509" w:rsidP="00031509">
            <w:pPr>
              <w:spacing w:line="360" w:lineRule="auto"/>
              <w:jc w:val="center"/>
              <w:rPr>
                <w:rFonts w:asciiTheme="minorEastAsia" w:hAnsiTheme="minorEastAsia"/>
                <w:sz w:val="18"/>
                <w:szCs w:val="18"/>
              </w:rPr>
            </w:pPr>
            <w:r w:rsidRPr="0014336D">
              <w:rPr>
                <w:rFonts w:asciiTheme="minorEastAsia" w:hAnsiTheme="minorEastAsia" w:hint="eastAsia"/>
                <w:sz w:val="18"/>
                <w:szCs w:val="18"/>
              </w:rPr>
              <w:t>直径D</w:t>
            </w:r>
          </w:p>
          <w:p w:rsidR="00031509" w:rsidRPr="0014336D" w:rsidRDefault="00031509" w:rsidP="00031509">
            <w:pPr>
              <w:spacing w:line="360" w:lineRule="auto"/>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m</w:t>
            </w:r>
            <w:r w:rsidRPr="0014336D">
              <w:rPr>
                <w:rFonts w:asciiTheme="minorEastAsia" w:hAnsiTheme="minorEastAsia" w:hint="eastAsia"/>
                <w:sz w:val="18"/>
                <w:szCs w:val="18"/>
              </w:rPr>
              <w:t>）</w:t>
            </w:r>
          </w:p>
        </w:tc>
      </w:tr>
      <w:tr w:rsidR="00031509" w:rsidRPr="0014336D" w:rsidTr="00031509">
        <w:trPr>
          <w:jc w:val="center"/>
        </w:trPr>
        <w:tc>
          <w:tcPr>
            <w:tcW w:w="1410" w:type="dxa"/>
            <w:vMerge/>
          </w:tcPr>
          <w:p w:rsidR="00031509" w:rsidRPr="0014336D" w:rsidRDefault="00031509" w:rsidP="00031509">
            <w:pPr>
              <w:spacing w:line="360" w:lineRule="auto"/>
              <w:jc w:val="center"/>
              <w:rPr>
                <w:rFonts w:asciiTheme="minorEastAsia" w:hAnsiTheme="minorEastAsia"/>
                <w:sz w:val="18"/>
                <w:szCs w:val="18"/>
              </w:rPr>
            </w:pPr>
          </w:p>
        </w:tc>
        <w:tc>
          <w:tcPr>
            <w:tcW w:w="3577" w:type="dxa"/>
          </w:tcPr>
          <w:p w:rsidR="00031509" w:rsidRPr="0014336D" w:rsidRDefault="00031509" w:rsidP="00031509">
            <w:pPr>
              <w:spacing w:line="360" w:lineRule="auto"/>
              <w:jc w:val="center"/>
              <w:rPr>
                <w:rFonts w:asciiTheme="minorEastAsia" w:hAnsiTheme="minorEastAsia"/>
                <w:sz w:val="18"/>
                <w:szCs w:val="18"/>
              </w:rPr>
            </w:pPr>
            <w:r w:rsidRPr="0014336D">
              <w:rPr>
                <w:rFonts w:asciiTheme="minorEastAsia" w:hAnsiTheme="minorEastAsia" w:hint="eastAsia"/>
                <w:sz w:val="18"/>
                <w:szCs w:val="18"/>
              </w:rPr>
              <w:t>D≤</w:t>
            </w:r>
            <w:r w:rsidRPr="0014336D">
              <w:rPr>
                <w:rFonts w:asciiTheme="minorEastAsia" w:hAnsiTheme="minorEastAsia"/>
                <w:sz w:val="18"/>
                <w:szCs w:val="18"/>
              </w:rPr>
              <w:t>1.1</w:t>
            </w:r>
          </w:p>
        </w:tc>
        <w:tc>
          <w:tcPr>
            <w:tcW w:w="3794" w:type="dxa"/>
          </w:tcPr>
          <w:p w:rsidR="00031509" w:rsidRPr="0014336D" w:rsidRDefault="00031509" w:rsidP="00031509">
            <w:pPr>
              <w:spacing w:line="360" w:lineRule="auto"/>
              <w:jc w:val="center"/>
              <w:rPr>
                <w:rFonts w:asciiTheme="minorEastAsia" w:hAnsiTheme="minorEastAsia"/>
                <w:sz w:val="18"/>
                <w:szCs w:val="18"/>
              </w:rPr>
            </w:pPr>
            <w:r w:rsidRPr="0014336D">
              <w:rPr>
                <w:rFonts w:asciiTheme="minorEastAsia" w:hAnsiTheme="minorEastAsia"/>
                <w:sz w:val="18"/>
                <w:szCs w:val="18"/>
              </w:rPr>
              <w:t>1.2</w:t>
            </w:r>
            <w:r w:rsidRPr="0014336D">
              <w:rPr>
                <w:rFonts w:asciiTheme="minorEastAsia" w:hAnsiTheme="minorEastAsia" w:hint="eastAsia"/>
                <w:sz w:val="18"/>
                <w:szCs w:val="18"/>
              </w:rPr>
              <w:t>＜D≤</w:t>
            </w:r>
            <w:r w:rsidRPr="0014336D">
              <w:rPr>
                <w:rFonts w:asciiTheme="minorEastAsia" w:hAnsiTheme="minorEastAsia"/>
                <w:sz w:val="18"/>
                <w:szCs w:val="18"/>
              </w:rPr>
              <w:t>2.2</w:t>
            </w:r>
          </w:p>
        </w:tc>
      </w:tr>
      <w:tr w:rsidR="00031509" w:rsidRPr="0014336D" w:rsidTr="00031509">
        <w:trPr>
          <w:trHeight w:val="2181"/>
          <w:jc w:val="center"/>
        </w:trPr>
        <w:tc>
          <w:tcPr>
            <w:tcW w:w="1410" w:type="dxa"/>
            <w:vAlign w:val="center"/>
          </w:tcPr>
          <w:p w:rsidR="00031509" w:rsidRPr="0014336D" w:rsidRDefault="00031509" w:rsidP="00031509">
            <w:pPr>
              <w:spacing w:line="360" w:lineRule="auto"/>
              <w:jc w:val="center"/>
              <w:rPr>
                <w:rFonts w:asciiTheme="minorEastAsia" w:hAnsiTheme="minorEastAsia"/>
                <w:sz w:val="18"/>
                <w:szCs w:val="18"/>
              </w:rPr>
            </w:pPr>
            <w:r w:rsidRPr="0014336D">
              <w:rPr>
                <w:rFonts w:asciiTheme="minorEastAsia" w:hAnsiTheme="minorEastAsia" w:hint="eastAsia"/>
                <w:sz w:val="18"/>
                <w:szCs w:val="18"/>
              </w:rPr>
              <w:t>L≤</w:t>
            </w:r>
            <w:r w:rsidRPr="0014336D">
              <w:rPr>
                <w:rFonts w:asciiTheme="minorEastAsia" w:hAnsiTheme="minorEastAsia"/>
                <w:sz w:val="18"/>
                <w:szCs w:val="18"/>
              </w:rPr>
              <w:t>1.5</w:t>
            </w:r>
          </w:p>
        </w:tc>
        <w:tc>
          <w:tcPr>
            <w:tcW w:w="3577" w:type="dxa"/>
          </w:tcPr>
          <w:p w:rsidR="00031509" w:rsidRPr="0014336D" w:rsidRDefault="00031509" w:rsidP="00031509">
            <w:pPr>
              <w:spacing w:line="360" w:lineRule="auto"/>
              <w:jc w:val="center"/>
              <w:rPr>
                <w:rFonts w:asciiTheme="minorEastAsia" w:hAnsiTheme="minorEastAsia"/>
                <w:sz w:val="18"/>
                <w:szCs w:val="18"/>
              </w:rPr>
            </w:pPr>
            <w:r w:rsidRPr="0014336D">
              <w:rPr>
                <w:noProof/>
                <w:sz w:val="18"/>
                <w:szCs w:val="18"/>
              </w:rPr>
              <w:drawing>
                <wp:inline distT="0" distB="0" distL="0" distR="0">
                  <wp:extent cx="1206610" cy="2220163"/>
                  <wp:effectExtent l="0" t="0" r="0" b="8890"/>
                  <wp:docPr id="9"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1208337" cy="2223340"/>
                          </a:xfrm>
                          <a:prstGeom prst="rect">
                            <a:avLst/>
                          </a:prstGeom>
                        </pic:spPr>
                      </pic:pic>
                    </a:graphicData>
                  </a:graphic>
                </wp:inline>
              </w:drawing>
            </w:r>
          </w:p>
        </w:tc>
        <w:tc>
          <w:tcPr>
            <w:tcW w:w="3794" w:type="dxa"/>
          </w:tcPr>
          <w:p w:rsidR="00031509" w:rsidRPr="0014336D" w:rsidRDefault="00031509" w:rsidP="00031509">
            <w:pPr>
              <w:spacing w:line="360" w:lineRule="auto"/>
              <w:jc w:val="center"/>
              <w:rPr>
                <w:rFonts w:asciiTheme="minorEastAsia" w:hAnsiTheme="minorEastAsia"/>
                <w:sz w:val="18"/>
                <w:szCs w:val="18"/>
              </w:rPr>
            </w:pPr>
          </w:p>
        </w:tc>
      </w:tr>
      <w:tr w:rsidR="00031509" w:rsidRPr="0014336D" w:rsidTr="00031509">
        <w:trPr>
          <w:trHeight w:val="1829"/>
          <w:jc w:val="center"/>
        </w:trPr>
        <w:tc>
          <w:tcPr>
            <w:tcW w:w="1410" w:type="dxa"/>
            <w:vAlign w:val="center"/>
          </w:tcPr>
          <w:p w:rsidR="00031509" w:rsidRPr="0014336D" w:rsidRDefault="00031509" w:rsidP="00031509">
            <w:pPr>
              <w:spacing w:line="360" w:lineRule="auto"/>
              <w:jc w:val="center"/>
              <w:rPr>
                <w:rFonts w:asciiTheme="minorEastAsia" w:hAnsiTheme="minorEastAsia"/>
                <w:sz w:val="18"/>
                <w:szCs w:val="18"/>
              </w:rPr>
            </w:pPr>
            <w:r w:rsidRPr="0014336D">
              <w:rPr>
                <w:rFonts w:asciiTheme="minorEastAsia" w:hAnsiTheme="minorEastAsia"/>
                <w:sz w:val="18"/>
                <w:szCs w:val="18"/>
              </w:rPr>
              <w:t>1.5</w:t>
            </w:r>
            <w:r w:rsidRPr="0014336D">
              <w:rPr>
                <w:rFonts w:asciiTheme="minorEastAsia" w:hAnsiTheme="minorEastAsia" w:hint="eastAsia"/>
                <w:sz w:val="18"/>
                <w:szCs w:val="18"/>
              </w:rPr>
              <w:t>＜L≤</w:t>
            </w:r>
            <w:r w:rsidRPr="0014336D">
              <w:rPr>
                <w:rFonts w:asciiTheme="minorEastAsia" w:hAnsiTheme="minorEastAsia"/>
                <w:sz w:val="18"/>
                <w:szCs w:val="18"/>
              </w:rPr>
              <w:t>2.5</w:t>
            </w:r>
          </w:p>
        </w:tc>
        <w:tc>
          <w:tcPr>
            <w:tcW w:w="3577" w:type="dxa"/>
          </w:tcPr>
          <w:p w:rsidR="00031509" w:rsidRPr="0014336D" w:rsidRDefault="00FB5924" w:rsidP="00031509">
            <w:pPr>
              <w:spacing w:line="360" w:lineRule="auto"/>
              <w:jc w:val="center"/>
              <w:rPr>
                <w:rFonts w:asciiTheme="minorEastAsia" w:hAnsiTheme="minorEastAsia"/>
                <w:sz w:val="18"/>
                <w:szCs w:val="18"/>
              </w:rPr>
            </w:pPr>
            <w:r w:rsidRPr="0014336D">
              <w:rPr>
                <w:noProof/>
              </w:rPr>
              <w:drawing>
                <wp:inline distT="0" distB="0" distL="0" distR="0">
                  <wp:extent cx="1268571" cy="28800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r="53434"/>
                          <a:stretch/>
                        </pic:blipFill>
                        <pic:spPr bwMode="auto">
                          <a:xfrm>
                            <a:off x="0" y="0"/>
                            <a:ext cx="1268571" cy="28800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3794" w:type="dxa"/>
          </w:tcPr>
          <w:p w:rsidR="00031509" w:rsidRPr="0014336D" w:rsidRDefault="00FB5924" w:rsidP="00031509">
            <w:pPr>
              <w:spacing w:line="360" w:lineRule="auto"/>
              <w:jc w:val="center"/>
              <w:rPr>
                <w:rFonts w:asciiTheme="minorEastAsia" w:hAnsiTheme="minorEastAsia"/>
                <w:sz w:val="18"/>
                <w:szCs w:val="18"/>
              </w:rPr>
            </w:pPr>
            <w:r w:rsidRPr="0014336D">
              <w:rPr>
                <w:noProof/>
              </w:rPr>
              <w:drawing>
                <wp:inline distT="0" distB="0" distL="0" distR="0">
                  <wp:extent cx="1275667" cy="28800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l="53173"/>
                          <a:stretch/>
                        </pic:blipFill>
                        <pic:spPr bwMode="auto">
                          <a:xfrm>
                            <a:off x="0" y="0"/>
                            <a:ext cx="1275667" cy="28800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bl>
    <w:p w:rsidR="003B08F6" w:rsidRPr="0014336D" w:rsidRDefault="003B08F6" w:rsidP="003B08F6"/>
    <w:p w:rsidR="00CD733C" w:rsidRPr="0014336D" w:rsidRDefault="00CD733C" w:rsidP="003B08F6"/>
    <w:p w:rsidR="00CD733C" w:rsidRPr="0014336D" w:rsidRDefault="00CD733C" w:rsidP="003B08F6"/>
    <w:p w:rsidR="00CD733C" w:rsidRPr="0014336D" w:rsidRDefault="00CD733C" w:rsidP="003B08F6"/>
    <w:p w:rsidR="00CD733C" w:rsidRPr="0014336D" w:rsidRDefault="00CD733C" w:rsidP="003B08F6"/>
    <w:p w:rsidR="00CD733C" w:rsidRPr="0014336D" w:rsidRDefault="00CD733C" w:rsidP="003B08F6"/>
    <w:p w:rsidR="00CD733C" w:rsidRPr="0014336D" w:rsidRDefault="00CD733C" w:rsidP="003B08F6"/>
    <w:p w:rsidR="00CD733C" w:rsidRPr="0014336D" w:rsidRDefault="00CD733C" w:rsidP="003B08F6"/>
    <w:p w:rsidR="00CD733C" w:rsidRPr="0014336D" w:rsidRDefault="00CD733C" w:rsidP="003B08F6"/>
    <w:p w:rsidR="00CD733C" w:rsidRPr="0014336D" w:rsidRDefault="00CD733C" w:rsidP="003B08F6"/>
    <w:p w:rsidR="00CD733C" w:rsidRPr="0014336D" w:rsidRDefault="00CD733C" w:rsidP="003B08F6"/>
    <w:p w:rsidR="00CD733C" w:rsidRPr="0014336D" w:rsidRDefault="00CD733C" w:rsidP="00CD733C">
      <w:pPr>
        <w:jc w:val="center"/>
      </w:pPr>
      <w:r w:rsidRPr="0014336D">
        <w:rPr>
          <w:rFonts w:ascii="黑体" w:eastAsia="黑体" w:hAnsi="黑体" w:hint="eastAsia"/>
          <w:szCs w:val="21"/>
        </w:rPr>
        <w:lastRenderedPageBreak/>
        <w:t>表7</w:t>
      </w:r>
      <w:r w:rsidRPr="0014336D">
        <w:rPr>
          <w:rFonts w:asciiTheme="minorEastAsia" w:hAnsiTheme="minorEastAsia" w:hint="eastAsia"/>
          <w:szCs w:val="21"/>
        </w:rPr>
        <w:t>（续）</w:t>
      </w:r>
    </w:p>
    <w:tbl>
      <w:tblPr>
        <w:tblStyle w:val="aa"/>
        <w:tblW w:w="0" w:type="auto"/>
        <w:jc w:val="center"/>
        <w:tblInd w:w="-582" w:type="dxa"/>
        <w:tblLook w:val="04A0"/>
      </w:tblPr>
      <w:tblGrid>
        <w:gridCol w:w="1410"/>
        <w:gridCol w:w="3577"/>
        <w:gridCol w:w="3794"/>
      </w:tblGrid>
      <w:tr w:rsidR="00CD733C" w:rsidRPr="0014336D" w:rsidTr="00603F82">
        <w:trPr>
          <w:trHeight w:val="1829"/>
          <w:jc w:val="center"/>
        </w:trPr>
        <w:tc>
          <w:tcPr>
            <w:tcW w:w="1410" w:type="dxa"/>
            <w:vAlign w:val="center"/>
          </w:tcPr>
          <w:p w:rsidR="00CD733C" w:rsidRPr="0014336D" w:rsidRDefault="00CD733C" w:rsidP="00603F82">
            <w:pPr>
              <w:spacing w:line="360" w:lineRule="auto"/>
              <w:jc w:val="center"/>
              <w:rPr>
                <w:rFonts w:asciiTheme="minorEastAsia" w:hAnsiTheme="minorEastAsia"/>
                <w:sz w:val="18"/>
                <w:szCs w:val="18"/>
              </w:rPr>
            </w:pPr>
            <w:r w:rsidRPr="0014336D">
              <w:rPr>
                <w:rFonts w:asciiTheme="minorEastAsia" w:hAnsiTheme="minorEastAsia"/>
                <w:sz w:val="18"/>
                <w:szCs w:val="18"/>
              </w:rPr>
              <w:t>2.5</w:t>
            </w:r>
            <w:r w:rsidRPr="0014336D">
              <w:rPr>
                <w:rFonts w:asciiTheme="minorEastAsia" w:hAnsiTheme="minorEastAsia" w:hint="eastAsia"/>
                <w:sz w:val="18"/>
                <w:szCs w:val="18"/>
              </w:rPr>
              <w:t>＜L≤</w:t>
            </w:r>
            <w:r w:rsidRPr="0014336D">
              <w:rPr>
                <w:rFonts w:asciiTheme="minorEastAsia" w:hAnsiTheme="minorEastAsia"/>
                <w:sz w:val="18"/>
                <w:szCs w:val="18"/>
              </w:rPr>
              <w:t>3.5</w:t>
            </w:r>
          </w:p>
        </w:tc>
        <w:tc>
          <w:tcPr>
            <w:tcW w:w="3577" w:type="dxa"/>
          </w:tcPr>
          <w:p w:rsidR="00CD733C" w:rsidRPr="0014336D" w:rsidRDefault="00CD733C" w:rsidP="00603F82">
            <w:pPr>
              <w:spacing w:line="360" w:lineRule="auto"/>
              <w:jc w:val="center"/>
              <w:rPr>
                <w:rFonts w:asciiTheme="minorEastAsia" w:hAnsiTheme="minorEastAsia"/>
                <w:sz w:val="18"/>
                <w:szCs w:val="18"/>
              </w:rPr>
            </w:pPr>
            <w:r w:rsidRPr="0014336D">
              <w:rPr>
                <w:noProof/>
              </w:rPr>
              <w:drawing>
                <wp:inline distT="0" distB="0" distL="0" distR="0">
                  <wp:extent cx="1229003" cy="3600000"/>
                  <wp:effectExtent l="0" t="0" r="0" b="0"/>
                  <wp:docPr id="2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srcRect r="58282"/>
                          <a:stretch/>
                        </pic:blipFill>
                        <pic:spPr bwMode="auto">
                          <a:xfrm>
                            <a:off x="0" y="0"/>
                            <a:ext cx="1229003" cy="36000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3794" w:type="dxa"/>
          </w:tcPr>
          <w:p w:rsidR="00CD733C" w:rsidRPr="0014336D" w:rsidRDefault="00CD733C" w:rsidP="00603F82">
            <w:pPr>
              <w:spacing w:line="360" w:lineRule="auto"/>
              <w:jc w:val="center"/>
              <w:rPr>
                <w:rFonts w:asciiTheme="minorEastAsia" w:hAnsiTheme="minorEastAsia"/>
                <w:sz w:val="18"/>
                <w:szCs w:val="18"/>
              </w:rPr>
            </w:pPr>
            <w:r w:rsidRPr="0014336D">
              <w:rPr>
                <w:noProof/>
              </w:rPr>
              <w:drawing>
                <wp:inline distT="0" distB="0" distL="0" distR="0">
                  <wp:extent cx="1282760" cy="3600000"/>
                  <wp:effectExtent l="0" t="0" r="0" b="0"/>
                  <wp:docPr id="26"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srcRect l="56458"/>
                          <a:stretch/>
                        </pic:blipFill>
                        <pic:spPr bwMode="auto">
                          <a:xfrm>
                            <a:off x="0" y="0"/>
                            <a:ext cx="1282760" cy="36000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bl>
    <w:p w:rsidR="00CD733C" w:rsidRPr="0014336D" w:rsidRDefault="00CD733C" w:rsidP="003B08F6"/>
    <w:p w:rsidR="00CD733C" w:rsidRPr="0014336D" w:rsidRDefault="00CD733C" w:rsidP="003B08F6"/>
    <w:p w:rsidR="00CD733C" w:rsidRPr="0014336D" w:rsidRDefault="00CD733C" w:rsidP="003B08F6"/>
    <w:p w:rsidR="00CD733C" w:rsidRPr="0014336D" w:rsidRDefault="00CD733C" w:rsidP="003B08F6"/>
    <w:p w:rsidR="00CD733C" w:rsidRPr="0014336D" w:rsidRDefault="00CD733C" w:rsidP="003B08F6"/>
    <w:p w:rsidR="003B08F6" w:rsidRPr="0014336D" w:rsidRDefault="003B08F6" w:rsidP="003B08F6">
      <w:pPr>
        <w:jc w:val="center"/>
      </w:pPr>
      <w:r w:rsidRPr="0014336D">
        <w:rPr>
          <w:rFonts w:ascii="黑体" w:eastAsia="黑体" w:hAnsi="黑体" w:hint="eastAsia"/>
          <w:szCs w:val="21"/>
        </w:rPr>
        <w:t>表8</w:t>
      </w:r>
      <w:r w:rsidRPr="0014336D">
        <w:rPr>
          <w:rFonts w:asciiTheme="minorEastAsia" w:hAnsiTheme="minorEastAsia" w:hint="eastAsia"/>
          <w:szCs w:val="21"/>
        </w:rPr>
        <w:t xml:space="preserve">  接触式加热测试点数量和位置</w:t>
      </w:r>
    </w:p>
    <w:tbl>
      <w:tblPr>
        <w:tblStyle w:val="aa"/>
        <w:tblW w:w="0" w:type="auto"/>
        <w:jc w:val="center"/>
        <w:tblInd w:w="-582" w:type="dxa"/>
        <w:tblLook w:val="04A0"/>
      </w:tblPr>
      <w:tblGrid>
        <w:gridCol w:w="1308"/>
        <w:gridCol w:w="3844"/>
        <w:gridCol w:w="3952"/>
      </w:tblGrid>
      <w:tr w:rsidR="003B08F6" w:rsidRPr="0014336D" w:rsidTr="00CD733C">
        <w:trPr>
          <w:jc w:val="center"/>
        </w:trPr>
        <w:tc>
          <w:tcPr>
            <w:tcW w:w="1308" w:type="dxa"/>
            <w:vMerge w:val="restart"/>
            <w:vAlign w:val="center"/>
          </w:tcPr>
          <w:p w:rsidR="003B08F6" w:rsidRPr="0014336D" w:rsidRDefault="003B08F6" w:rsidP="00031509">
            <w:pPr>
              <w:spacing w:line="360" w:lineRule="auto"/>
              <w:jc w:val="center"/>
              <w:rPr>
                <w:rFonts w:asciiTheme="minorEastAsia" w:hAnsiTheme="minorEastAsia"/>
                <w:sz w:val="18"/>
                <w:szCs w:val="18"/>
              </w:rPr>
            </w:pPr>
            <w:r w:rsidRPr="0014336D">
              <w:rPr>
                <w:rFonts w:asciiTheme="minorEastAsia" w:hAnsiTheme="minorEastAsia" w:hint="eastAsia"/>
                <w:sz w:val="18"/>
                <w:szCs w:val="18"/>
              </w:rPr>
              <w:t>发热板数量</w:t>
            </w:r>
            <w:r w:rsidRPr="0014336D">
              <w:rPr>
                <w:rFonts w:asciiTheme="minorEastAsia" w:hAnsiTheme="minorEastAsia"/>
                <w:sz w:val="18"/>
                <w:szCs w:val="18"/>
              </w:rPr>
              <w:t>（</w:t>
            </w:r>
            <w:r w:rsidRPr="0014336D">
              <w:rPr>
                <w:rFonts w:asciiTheme="minorEastAsia" w:hAnsiTheme="minorEastAsia" w:hint="eastAsia"/>
                <w:sz w:val="18"/>
                <w:szCs w:val="18"/>
              </w:rPr>
              <w:t>N</w:t>
            </w:r>
            <w:r w:rsidRPr="0014336D">
              <w:rPr>
                <w:rFonts w:asciiTheme="minorEastAsia" w:hAnsiTheme="minorEastAsia"/>
                <w:sz w:val="18"/>
                <w:szCs w:val="18"/>
              </w:rPr>
              <w:t>）</w:t>
            </w:r>
          </w:p>
        </w:tc>
        <w:tc>
          <w:tcPr>
            <w:tcW w:w="7796" w:type="dxa"/>
            <w:gridSpan w:val="2"/>
          </w:tcPr>
          <w:p w:rsidR="003B08F6" w:rsidRPr="0014336D" w:rsidRDefault="003B08F6" w:rsidP="003B08F6">
            <w:pPr>
              <w:spacing w:line="360" w:lineRule="auto"/>
              <w:jc w:val="center"/>
              <w:rPr>
                <w:rFonts w:asciiTheme="minorEastAsia" w:hAnsiTheme="minorEastAsia"/>
                <w:sz w:val="18"/>
                <w:szCs w:val="18"/>
              </w:rPr>
            </w:pPr>
            <w:r w:rsidRPr="0014336D">
              <w:rPr>
                <w:rFonts w:asciiTheme="minorEastAsia" w:hAnsiTheme="minorEastAsia" w:hint="eastAsia"/>
                <w:sz w:val="18"/>
                <w:szCs w:val="18"/>
              </w:rPr>
              <w:t>发热板面积 S</w:t>
            </w:r>
          </w:p>
          <w:p w:rsidR="003B08F6" w:rsidRPr="0014336D" w:rsidRDefault="003B08F6" w:rsidP="003B08F6">
            <w:pPr>
              <w:spacing w:line="360" w:lineRule="auto"/>
              <w:jc w:val="center"/>
              <w:rPr>
                <w:rFonts w:asciiTheme="minorEastAsia" w:hAnsiTheme="minorEastAsia"/>
                <w:sz w:val="18"/>
                <w:szCs w:val="18"/>
              </w:rPr>
            </w:pPr>
            <w:r w:rsidRPr="0014336D">
              <w:rPr>
                <w:rFonts w:asciiTheme="minorEastAsia" w:hAnsiTheme="minorEastAsia" w:hint="eastAsia"/>
                <w:sz w:val="18"/>
                <w:szCs w:val="18"/>
              </w:rPr>
              <w:t>（</w:t>
            </w:r>
            <w:r w:rsidRPr="0014336D">
              <w:rPr>
                <w:rFonts w:asciiTheme="minorEastAsia" w:hAnsiTheme="minorEastAsia"/>
                <w:sz w:val="18"/>
                <w:szCs w:val="18"/>
              </w:rPr>
              <w:t>m</w:t>
            </w:r>
            <w:r w:rsidRPr="0014336D">
              <w:rPr>
                <w:rFonts w:asciiTheme="minorEastAsia" w:hAnsiTheme="minorEastAsia"/>
                <w:sz w:val="18"/>
                <w:szCs w:val="18"/>
                <w:vertAlign w:val="superscript"/>
              </w:rPr>
              <w:t>2</w:t>
            </w:r>
            <w:r w:rsidRPr="0014336D">
              <w:rPr>
                <w:rFonts w:asciiTheme="minorEastAsia" w:hAnsiTheme="minorEastAsia" w:hint="eastAsia"/>
                <w:sz w:val="18"/>
                <w:szCs w:val="18"/>
              </w:rPr>
              <w:t>）</w:t>
            </w:r>
          </w:p>
        </w:tc>
      </w:tr>
      <w:tr w:rsidR="00D62CC1" w:rsidRPr="0014336D" w:rsidTr="00CD733C">
        <w:trPr>
          <w:jc w:val="center"/>
        </w:trPr>
        <w:tc>
          <w:tcPr>
            <w:tcW w:w="1308" w:type="dxa"/>
            <w:vMerge/>
          </w:tcPr>
          <w:p w:rsidR="003B08F6" w:rsidRPr="0014336D" w:rsidRDefault="003B08F6" w:rsidP="00031509">
            <w:pPr>
              <w:spacing w:line="360" w:lineRule="auto"/>
              <w:jc w:val="center"/>
              <w:rPr>
                <w:rFonts w:asciiTheme="minorEastAsia" w:hAnsiTheme="minorEastAsia"/>
                <w:sz w:val="18"/>
                <w:szCs w:val="18"/>
              </w:rPr>
            </w:pPr>
          </w:p>
        </w:tc>
        <w:tc>
          <w:tcPr>
            <w:tcW w:w="3844" w:type="dxa"/>
          </w:tcPr>
          <w:p w:rsidR="003B08F6" w:rsidRPr="0014336D" w:rsidRDefault="003B08F6" w:rsidP="003B08F6">
            <w:pPr>
              <w:spacing w:line="360" w:lineRule="auto"/>
              <w:jc w:val="center"/>
              <w:rPr>
                <w:rFonts w:asciiTheme="minorEastAsia" w:hAnsiTheme="minorEastAsia"/>
                <w:sz w:val="18"/>
                <w:szCs w:val="18"/>
              </w:rPr>
            </w:pPr>
            <w:r w:rsidRPr="0014336D">
              <w:rPr>
                <w:rFonts w:asciiTheme="minorEastAsia" w:hAnsiTheme="minorEastAsia" w:hint="eastAsia"/>
                <w:sz w:val="18"/>
                <w:szCs w:val="18"/>
              </w:rPr>
              <w:t>S≤0.8</w:t>
            </w:r>
          </w:p>
        </w:tc>
        <w:tc>
          <w:tcPr>
            <w:tcW w:w="3952" w:type="dxa"/>
          </w:tcPr>
          <w:p w:rsidR="003B08F6" w:rsidRPr="0014336D" w:rsidRDefault="003B08F6" w:rsidP="00031509">
            <w:pPr>
              <w:spacing w:line="360" w:lineRule="auto"/>
              <w:jc w:val="center"/>
              <w:rPr>
                <w:rFonts w:asciiTheme="minorEastAsia" w:hAnsiTheme="minorEastAsia"/>
                <w:sz w:val="18"/>
                <w:szCs w:val="18"/>
              </w:rPr>
            </w:pPr>
            <w:r w:rsidRPr="0014336D">
              <w:rPr>
                <w:rFonts w:asciiTheme="minorEastAsia" w:hAnsiTheme="minorEastAsia" w:hint="eastAsia"/>
                <w:sz w:val="18"/>
                <w:szCs w:val="18"/>
              </w:rPr>
              <w:t>S＞0.8</w:t>
            </w:r>
          </w:p>
        </w:tc>
      </w:tr>
      <w:tr w:rsidR="00D62CC1" w:rsidRPr="0014336D" w:rsidTr="00CD733C">
        <w:trPr>
          <w:trHeight w:val="1480"/>
          <w:jc w:val="center"/>
        </w:trPr>
        <w:tc>
          <w:tcPr>
            <w:tcW w:w="1308" w:type="dxa"/>
            <w:vAlign w:val="center"/>
          </w:tcPr>
          <w:p w:rsidR="003B08F6" w:rsidRPr="0014336D" w:rsidRDefault="003B08F6" w:rsidP="00031509">
            <w:pPr>
              <w:spacing w:line="360" w:lineRule="auto"/>
              <w:jc w:val="center"/>
              <w:rPr>
                <w:rFonts w:asciiTheme="minorEastAsia" w:hAnsiTheme="minorEastAsia"/>
                <w:sz w:val="18"/>
                <w:szCs w:val="18"/>
              </w:rPr>
            </w:pPr>
            <w:r w:rsidRPr="0014336D">
              <w:rPr>
                <w:rFonts w:asciiTheme="minorEastAsia" w:hAnsiTheme="minorEastAsia" w:hint="eastAsia"/>
                <w:sz w:val="18"/>
                <w:szCs w:val="18"/>
              </w:rPr>
              <w:t>N=1</w:t>
            </w:r>
          </w:p>
        </w:tc>
        <w:tc>
          <w:tcPr>
            <w:tcW w:w="3844" w:type="dxa"/>
          </w:tcPr>
          <w:p w:rsidR="00AE4948" w:rsidRPr="0014336D" w:rsidRDefault="00AE4948" w:rsidP="00D62CC1">
            <w:pPr>
              <w:spacing w:line="360" w:lineRule="auto"/>
              <w:jc w:val="left"/>
              <w:rPr>
                <w:rFonts w:asciiTheme="minorEastAsia" w:hAnsiTheme="minorEastAsia"/>
                <w:sz w:val="18"/>
                <w:szCs w:val="18"/>
              </w:rPr>
            </w:pPr>
            <w:r w:rsidRPr="0014336D">
              <w:rPr>
                <w:noProof/>
              </w:rPr>
              <w:drawing>
                <wp:inline distT="0" distB="0" distL="0" distR="0">
                  <wp:extent cx="1783865" cy="144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r="53459"/>
                          <a:stretch/>
                        </pic:blipFill>
                        <pic:spPr bwMode="auto">
                          <a:xfrm>
                            <a:off x="0" y="0"/>
                            <a:ext cx="1783865" cy="14400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3952" w:type="dxa"/>
          </w:tcPr>
          <w:p w:rsidR="003B08F6" w:rsidRPr="0014336D" w:rsidRDefault="00AE4948" w:rsidP="00D62CC1">
            <w:pPr>
              <w:spacing w:line="360" w:lineRule="auto"/>
              <w:jc w:val="left"/>
              <w:rPr>
                <w:rFonts w:asciiTheme="minorEastAsia" w:hAnsiTheme="minorEastAsia"/>
                <w:sz w:val="18"/>
                <w:szCs w:val="18"/>
              </w:rPr>
            </w:pPr>
            <w:r w:rsidRPr="0014336D">
              <w:rPr>
                <w:noProof/>
              </w:rPr>
              <w:drawing>
                <wp:inline distT="0" distB="0" distL="0" distR="0">
                  <wp:extent cx="1838105" cy="14400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l="52044"/>
                          <a:stretch/>
                        </pic:blipFill>
                        <pic:spPr bwMode="auto">
                          <a:xfrm>
                            <a:off x="0" y="0"/>
                            <a:ext cx="1838105" cy="14400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bl>
    <w:p w:rsidR="003B08F6" w:rsidRPr="0014336D" w:rsidRDefault="003B08F6" w:rsidP="003602E9"/>
    <w:p w:rsidR="00CD733C" w:rsidRPr="0014336D" w:rsidRDefault="00CD733C" w:rsidP="003602E9"/>
    <w:p w:rsidR="00CD733C" w:rsidRPr="0014336D" w:rsidRDefault="00CD733C" w:rsidP="003602E9"/>
    <w:p w:rsidR="00CD733C" w:rsidRPr="0014336D" w:rsidRDefault="00CD733C" w:rsidP="003602E9"/>
    <w:p w:rsidR="00CD733C" w:rsidRPr="0014336D" w:rsidRDefault="00CD733C" w:rsidP="003602E9"/>
    <w:p w:rsidR="00CD733C" w:rsidRPr="0014336D" w:rsidRDefault="00CD733C" w:rsidP="003602E9"/>
    <w:p w:rsidR="00CD733C" w:rsidRPr="0014336D" w:rsidRDefault="00CD733C" w:rsidP="00CD733C">
      <w:pPr>
        <w:jc w:val="center"/>
      </w:pPr>
      <w:r w:rsidRPr="0014336D">
        <w:rPr>
          <w:rFonts w:ascii="黑体" w:eastAsia="黑体" w:hAnsi="黑体" w:hint="eastAsia"/>
        </w:rPr>
        <w:lastRenderedPageBreak/>
        <w:t>表8</w:t>
      </w:r>
      <w:r w:rsidRPr="0014336D">
        <w:rPr>
          <w:rFonts w:hint="eastAsia"/>
        </w:rPr>
        <w:t>（续）</w:t>
      </w:r>
    </w:p>
    <w:tbl>
      <w:tblPr>
        <w:tblStyle w:val="aa"/>
        <w:tblW w:w="0" w:type="auto"/>
        <w:tblInd w:w="-582" w:type="dxa"/>
        <w:tblLook w:val="04A0"/>
      </w:tblPr>
      <w:tblGrid>
        <w:gridCol w:w="1308"/>
        <w:gridCol w:w="3844"/>
        <w:gridCol w:w="3952"/>
      </w:tblGrid>
      <w:tr w:rsidR="00CD733C" w:rsidRPr="0014336D" w:rsidTr="00603F82">
        <w:trPr>
          <w:trHeight w:val="1829"/>
        </w:trPr>
        <w:tc>
          <w:tcPr>
            <w:tcW w:w="1308" w:type="dxa"/>
          </w:tcPr>
          <w:p w:rsidR="00CD733C" w:rsidRPr="0014336D" w:rsidRDefault="00CD733C" w:rsidP="00603F82">
            <w:pPr>
              <w:spacing w:line="360" w:lineRule="auto"/>
              <w:jc w:val="center"/>
              <w:rPr>
                <w:rFonts w:asciiTheme="minorEastAsia" w:hAnsiTheme="minorEastAsia"/>
                <w:sz w:val="18"/>
                <w:szCs w:val="18"/>
              </w:rPr>
            </w:pPr>
            <w:r w:rsidRPr="0014336D">
              <w:rPr>
                <w:rFonts w:asciiTheme="minorEastAsia" w:hAnsiTheme="minorEastAsia" w:hint="eastAsia"/>
                <w:sz w:val="18"/>
                <w:szCs w:val="18"/>
              </w:rPr>
              <w:t>N=2</w:t>
            </w:r>
          </w:p>
        </w:tc>
        <w:tc>
          <w:tcPr>
            <w:tcW w:w="3844" w:type="dxa"/>
          </w:tcPr>
          <w:p w:rsidR="00CD733C" w:rsidRPr="0014336D" w:rsidRDefault="00CD733C" w:rsidP="00603F82">
            <w:pPr>
              <w:spacing w:line="360" w:lineRule="auto"/>
              <w:jc w:val="left"/>
              <w:rPr>
                <w:rFonts w:asciiTheme="minorEastAsia" w:hAnsiTheme="minorEastAsia"/>
                <w:sz w:val="18"/>
                <w:szCs w:val="18"/>
              </w:rPr>
            </w:pPr>
            <w:r w:rsidRPr="0014336D">
              <w:rPr>
                <w:noProof/>
              </w:rPr>
              <w:drawing>
                <wp:inline distT="0" distB="0" distL="0" distR="0">
                  <wp:extent cx="2059200" cy="2592000"/>
                  <wp:effectExtent l="0" t="0" r="0" b="0"/>
                  <wp:docPr id="31"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clrChange>
                              <a:clrFrom>
                                <a:srgbClr val="FFFFFF"/>
                              </a:clrFrom>
                              <a:clrTo>
                                <a:srgbClr val="FFFFFF">
                                  <a:alpha val="0"/>
                                </a:srgbClr>
                              </a:clrTo>
                            </a:clrChange>
                          </a:blip>
                          <a:srcRect r="50315"/>
                          <a:stretch/>
                        </pic:blipFill>
                        <pic:spPr bwMode="auto">
                          <a:xfrm>
                            <a:off x="0" y="0"/>
                            <a:ext cx="2059200" cy="25920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3952" w:type="dxa"/>
          </w:tcPr>
          <w:p w:rsidR="00CD733C" w:rsidRPr="0014336D" w:rsidRDefault="00CD733C" w:rsidP="00603F82">
            <w:pPr>
              <w:spacing w:line="360" w:lineRule="auto"/>
              <w:jc w:val="left"/>
              <w:rPr>
                <w:rFonts w:asciiTheme="minorEastAsia" w:hAnsiTheme="minorEastAsia"/>
                <w:sz w:val="18"/>
                <w:szCs w:val="18"/>
              </w:rPr>
            </w:pPr>
            <w:bookmarkStart w:id="49" w:name="_GoBack"/>
            <w:r w:rsidRPr="0014336D">
              <w:rPr>
                <w:noProof/>
              </w:rPr>
              <w:drawing>
                <wp:inline distT="0" distB="0" distL="0" distR="0">
                  <wp:extent cx="2087028" cy="2592000"/>
                  <wp:effectExtent l="0" t="0" r="0" b="0"/>
                  <wp:docPr id="32"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clrChange>
                              <a:clrFrom>
                                <a:srgbClr val="FFFFFF"/>
                              </a:clrFrom>
                              <a:clrTo>
                                <a:srgbClr val="FFFFFF">
                                  <a:alpha val="0"/>
                                </a:srgbClr>
                              </a:clrTo>
                            </a:clrChange>
                          </a:blip>
                          <a:srcRect l="49686"/>
                          <a:stretch/>
                        </pic:blipFill>
                        <pic:spPr bwMode="auto">
                          <a:xfrm>
                            <a:off x="0" y="0"/>
                            <a:ext cx="2087028" cy="25920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bookmarkEnd w:id="49"/>
          </w:p>
        </w:tc>
      </w:tr>
      <w:tr w:rsidR="00CD733C" w:rsidRPr="0014336D" w:rsidTr="00603F82">
        <w:trPr>
          <w:trHeight w:val="1829"/>
        </w:trPr>
        <w:tc>
          <w:tcPr>
            <w:tcW w:w="1308" w:type="dxa"/>
          </w:tcPr>
          <w:p w:rsidR="00CD733C" w:rsidRPr="0014336D" w:rsidRDefault="00CD733C" w:rsidP="00603F82">
            <w:pPr>
              <w:spacing w:line="360" w:lineRule="auto"/>
              <w:jc w:val="center"/>
              <w:rPr>
                <w:rFonts w:asciiTheme="minorEastAsia" w:hAnsiTheme="minorEastAsia"/>
                <w:sz w:val="18"/>
                <w:szCs w:val="18"/>
              </w:rPr>
            </w:pPr>
            <w:r w:rsidRPr="0014336D">
              <w:rPr>
                <w:rFonts w:asciiTheme="minorEastAsia" w:hAnsiTheme="minorEastAsia" w:hint="eastAsia"/>
                <w:sz w:val="18"/>
                <w:szCs w:val="18"/>
              </w:rPr>
              <w:t>N≥3</w:t>
            </w:r>
          </w:p>
        </w:tc>
        <w:tc>
          <w:tcPr>
            <w:tcW w:w="3844" w:type="dxa"/>
          </w:tcPr>
          <w:p w:rsidR="00CD733C" w:rsidRPr="0014336D" w:rsidRDefault="00CD733C" w:rsidP="00603F82">
            <w:pPr>
              <w:spacing w:line="360" w:lineRule="auto"/>
              <w:jc w:val="left"/>
              <w:rPr>
                <w:rFonts w:asciiTheme="minorEastAsia" w:hAnsiTheme="minorEastAsia"/>
                <w:sz w:val="18"/>
                <w:szCs w:val="18"/>
              </w:rPr>
            </w:pPr>
            <w:r w:rsidRPr="0014336D">
              <w:rPr>
                <w:noProof/>
              </w:rPr>
              <w:drawing>
                <wp:inline distT="0" distB="0" distL="0" distR="0">
                  <wp:extent cx="2303253" cy="3709035"/>
                  <wp:effectExtent l="0" t="0" r="0" b="0"/>
                  <wp:docPr id="3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srcRect r="58019"/>
                          <a:stretch/>
                        </pic:blipFill>
                        <pic:spPr bwMode="auto">
                          <a:xfrm>
                            <a:off x="0" y="0"/>
                            <a:ext cx="2303253" cy="370903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3952" w:type="dxa"/>
          </w:tcPr>
          <w:p w:rsidR="00CD733C" w:rsidRPr="0014336D" w:rsidRDefault="00CD733C" w:rsidP="00603F82">
            <w:pPr>
              <w:spacing w:line="360" w:lineRule="auto"/>
              <w:jc w:val="left"/>
              <w:rPr>
                <w:rFonts w:asciiTheme="minorEastAsia" w:hAnsiTheme="minorEastAsia"/>
                <w:sz w:val="18"/>
                <w:szCs w:val="18"/>
              </w:rPr>
            </w:pPr>
            <w:r w:rsidRPr="0014336D">
              <w:rPr>
                <w:noProof/>
              </w:rPr>
              <w:drawing>
                <wp:inline distT="0" distB="0" distL="0" distR="0">
                  <wp:extent cx="2372264" cy="3709035"/>
                  <wp:effectExtent l="0" t="0" r="0"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clrChange>
                              <a:clrFrom>
                                <a:srgbClr val="FFFFFF"/>
                              </a:clrFrom>
                              <a:clrTo>
                                <a:srgbClr val="FFFFFF">
                                  <a:alpha val="0"/>
                                </a:srgbClr>
                              </a:clrTo>
                            </a:clrChange>
                          </a:blip>
                          <a:srcRect l="56761"/>
                          <a:stretch/>
                        </pic:blipFill>
                        <pic:spPr bwMode="auto">
                          <a:xfrm>
                            <a:off x="0" y="0"/>
                            <a:ext cx="2372264" cy="370903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bl>
    <w:p w:rsidR="00CD733C" w:rsidRPr="0014336D" w:rsidRDefault="00CD733C" w:rsidP="003602E9"/>
    <w:p w:rsidR="00057869" w:rsidRPr="0014336D" w:rsidRDefault="006636A9" w:rsidP="00AA18A2">
      <w:pPr>
        <w:pStyle w:val="2"/>
        <w:rPr>
          <w:rFonts w:ascii="黑体" w:eastAsia="黑体" w:hAnsi="黑体"/>
          <w:b w:val="0"/>
          <w:sz w:val="21"/>
          <w:szCs w:val="21"/>
        </w:rPr>
      </w:pPr>
      <w:r w:rsidRPr="0014336D">
        <w:rPr>
          <w:rFonts w:ascii="黑体" w:eastAsia="黑体" w:hAnsi="黑体" w:hint="eastAsia"/>
          <w:b w:val="0"/>
          <w:sz w:val="21"/>
          <w:szCs w:val="21"/>
        </w:rPr>
        <w:t>7</w:t>
      </w:r>
      <w:r w:rsidR="00057869" w:rsidRPr="0014336D">
        <w:rPr>
          <w:rFonts w:ascii="黑体" w:eastAsia="黑体" w:hAnsi="黑体"/>
          <w:b w:val="0"/>
          <w:sz w:val="21"/>
          <w:szCs w:val="21"/>
        </w:rPr>
        <w:t xml:space="preserve">.13 </w:t>
      </w:r>
      <w:r w:rsidR="00F65B9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散热速率测试</w:t>
      </w:r>
      <w:bookmarkEnd w:id="48"/>
    </w:p>
    <w:p w:rsidR="0089275A" w:rsidRPr="0014336D" w:rsidRDefault="0089275A" w:rsidP="0089275A">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13</w:t>
      </w:r>
      <w:r w:rsidRPr="0014336D">
        <w:rPr>
          <w:rFonts w:ascii="黑体" w:eastAsia="黑体" w:hAnsi="黑体"/>
          <w:szCs w:val="21"/>
        </w:rPr>
        <w:t>.1</w:t>
      </w:r>
      <w:r w:rsidRPr="0014336D">
        <w:rPr>
          <w:rFonts w:ascii="黑体" w:eastAsia="黑体" w:hAnsi="黑体" w:hint="eastAsia"/>
          <w:szCs w:val="21"/>
        </w:rPr>
        <w:t xml:space="preserve">  </w:t>
      </w:r>
      <w:r w:rsidRPr="0014336D">
        <w:rPr>
          <w:rFonts w:ascii="黑体" w:eastAsia="黑体" w:hAnsi="黑体"/>
          <w:szCs w:val="21"/>
        </w:rPr>
        <w:t>试验条件</w:t>
      </w:r>
    </w:p>
    <w:p w:rsidR="0089275A" w:rsidRPr="0014336D" w:rsidRDefault="0089275A" w:rsidP="0089275A">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测试在空载条件下进行。</w:t>
      </w:r>
    </w:p>
    <w:p w:rsidR="0089275A" w:rsidRPr="0014336D" w:rsidRDefault="0089275A" w:rsidP="0089275A">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13</w:t>
      </w:r>
      <w:r w:rsidRPr="0014336D">
        <w:rPr>
          <w:rFonts w:ascii="黑体" w:eastAsia="黑体" w:hAnsi="黑体"/>
          <w:szCs w:val="21"/>
        </w:rPr>
        <w:t>.</w:t>
      </w:r>
      <w:r w:rsidRPr="0014336D">
        <w:rPr>
          <w:rFonts w:ascii="黑体" w:eastAsia="黑体" w:hAnsi="黑体" w:hint="eastAsia"/>
          <w:szCs w:val="21"/>
        </w:rPr>
        <w:t xml:space="preserve">2  </w:t>
      </w:r>
      <w:r w:rsidRPr="0014336D">
        <w:rPr>
          <w:rFonts w:ascii="黑体" w:eastAsia="黑体" w:hAnsi="黑体"/>
          <w:szCs w:val="21"/>
        </w:rPr>
        <w:t>测试仪器</w:t>
      </w:r>
    </w:p>
    <w:p w:rsidR="0089275A" w:rsidRPr="0014336D" w:rsidRDefault="0089275A" w:rsidP="0089275A">
      <w:pPr>
        <w:pStyle w:val="a8"/>
        <w:spacing w:line="360" w:lineRule="auto"/>
        <w:ind w:firstLineChars="200" w:firstLine="420"/>
        <w:rPr>
          <w:rFonts w:asciiTheme="minorEastAsia" w:hAnsiTheme="minorEastAsia"/>
          <w:szCs w:val="21"/>
        </w:rPr>
      </w:pPr>
      <w:r w:rsidRPr="0014336D">
        <w:rPr>
          <w:rFonts w:asciiTheme="minorEastAsia" w:hAnsiTheme="minorEastAsia" w:hint="eastAsia"/>
          <w:szCs w:val="21"/>
        </w:rPr>
        <w:t>测量精度应不大于±0.5℃的表面温度计。</w:t>
      </w:r>
    </w:p>
    <w:p w:rsidR="0089275A" w:rsidRPr="0014336D" w:rsidRDefault="0089275A" w:rsidP="0089275A">
      <w:pPr>
        <w:spacing w:line="440" w:lineRule="exact"/>
        <w:rPr>
          <w:rFonts w:asciiTheme="minorEastAsia" w:hAnsiTheme="minorEastAsia"/>
          <w:szCs w:val="21"/>
        </w:rPr>
      </w:pPr>
      <w:r w:rsidRPr="0014336D">
        <w:rPr>
          <w:rFonts w:ascii="黑体" w:eastAsia="黑体" w:hAnsi="黑体" w:hint="eastAsia"/>
          <w:szCs w:val="21"/>
        </w:rPr>
        <w:lastRenderedPageBreak/>
        <w:t>7</w:t>
      </w:r>
      <w:r w:rsidRPr="0014336D">
        <w:rPr>
          <w:rFonts w:ascii="黑体" w:eastAsia="黑体" w:hAnsi="黑体"/>
          <w:szCs w:val="21"/>
        </w:rPr>
        <w:t>.</w:t>
      </w:r>
      <w:r w:rsidRPr="0014336D">
        <w:rPr>
          <w:rFonts w:ascii="黑体" w:eastAsia="黑体" w:hAnsi="黑体" w:hint="eastAsia"/>
          <w:szCs w:val="21"/>
        </w:rPr>
        <w:t>13</w:t>
      </w:r>
      <w:r w:rsidRPr="0014336D">
        <w:rPr>
          <w:rFonts w:ascii="黑体" w:eastAsia="黑体" w:hAnsi="黑体"/>
          <w:szCs w:val="21"/>
        </w:rPr>
        <w:t>.</w:t>
      </w:r>
      <w:r w:rsidRPr="0014336D">
        <w:rPr>
          <w:rFonts w:ascii="黑体" w:eastAsia="黑体" w:hAnsi="黑体" w:hint="eastAsia"/>
          <w:szCs w:val="21"/>
        </w:rPr>
        <w:t>3  测试方法</w:t>
      </w:r>
    </w:p>
    <w:p w:rsidR="00057869" w:rsidRPr="0014336D" w:rsidRDefault="0097569E" w:rsidP="002D018D">
      <w:pPr>
        <w:spacing w:line="440" w:lineRule="exact"/>
        <w:ind w:firstLineChars="150" w:firstLine="315"/>
        <w:rPr>
          <w:rFonts w:asciiTheme="minorEastAsia" w:hAnsiTheme="minorEastAsia"/>
          <w:szCs w:val="21"/>
        </w:rPr>
      </w:pPr>
      <w:r w:rsidRPr="0014336D">
        <w:rPr>
          <w:rFonts w:asciiTheme="minorEastAsia" w:hAnsiTheme="minorEastAsia"/>
          <w:szCs w:val="21"/>
        </w:rPr>
        <w:t>在腔体温度达到</w:t>
      </w:r>
      <w:r w:rsidRPr="0014336D">
        <w:rPr>
          <w:rFonts w:asciiTheme="minorEastAsia" w:hAnsiTheme="minorEastAsia" w:hint="eastAsia"/>
          <w:szCs w:val="21"/>
        </w:rPr>
        <w:t>工艺规定温度</w:t>
      </w:r>
      <w:r w:rsidRPr="0014336D">
        <w:rPr>
          <w:rFonts w:asciiTheme="minorEastAsia" w:hAnsiTheme="minorEastAsia"/>
          <w:szCs w:val="21"/>
        </w:rPr>
        <w:t>3</w:t>
      </w:r>
      <w:r w:rsidRPr="0014336D">
        <w:rPr>
          <w:rFonts w:asciiTheme="minorEastAsia" w:hAnsiTheme="minorEastAsia" w:hint="eastAsia"/>
          <w:szCs w:val="21"/>
        </w:rPr>
        <w:t>个小时后，</w:t>
      </w:r>
      <w:r w:rsidR="00057869" w:rsidRPr="0014336D">
        <w:rPr>
          <w:rFonts w:asciiTheme="minorEastAsia" w:hAnsiTheme="minorEastAsia"/>
          <w:szCs w:val="21"/>
        </w:rPr>
        <w:t>用表面温度计测量系统预热段和真空段的腔体外表面温度（测温点同</w:t>
      </w:r>
      <w:r w:rsidR="006636A9" w:rsidRPr="0014336D">
        <w:rPr>
          <w:rFonts w:asciiTheme="minorEastAsia" w:hAnsiTheme="minorEastAsia" w:hint="eastAsia"/>
          <w:szCs w:val="21"/>
        </w:rPr>
        <w:t>7</w:t>
      </w:r>
      <w:r w:rsidR="00057869" w:rsidRPr="0014336D">
        <w:rPr>
          <w:rFonts w:asciiTheme="minorEastAsia" w:hAnsiTheme="minorEastAsia"/>
          <w:szCs w:val="21"/>
        </w:rPr>
        <w:t>.10）</w:t>
      </w:r>
      <w:r w:rsidR="00057869" w:rsidRPr="0014336D">
        <w:rPr>
          <w:rFonts w:asciiTheme="minorEastAsia" w:hAnsiTheme="minorEastAsia" w:hint="eastAsia"/>
          <w:szCs w:val="21"/>
        </w:rPr>
        <w:t>，</w:t>
      </w:r>
      <w:r w:rsidRPr="0014336D">
        <w:rPr>
          <w:rFonts w:asciiTheme="minorEastAsia" w:hAnsiTheme="minorEastAsia" w:hint="eastAsia"/>
          <w:szCs w:val="21"/>
        </w:rPr>
        <w:t>之后</w:t>
      </w:r>
      <w:r w:rsidR="00057869" w:rsidRPr="0014336D">
        <w:rPr>
          <w:rFonts w:asciiTheme="minorEastAsia" w:hAnsiTheme="minorEastAsia" w:hint="eastAsia"/>
          <w:szCs w:val="21"/>
        </w:rPr>
        <w:t>每隔</w:t>
      </w:r>
      <w:r w:rsidR="00057869" w:rsidRPr="0014336D">
        <w:rPr>
          <w:rFonts w:asciiTheme="minorEastAsia" w:hAnsiTheme="minorEastAsia"/>
          <w:szCs w:val="21"/>
        </w:rPr>
        <w:t>60分钟</w:t>
      </w:r>
      <w:r w:rsidR="00057869" w:rsidRPr="0014336D">
        <w:rPr>
          <w:rFonts w:asciiTheme="minorEastAsia" w:hAnsiTheme="minorEastAsia" w:hint="eastAsia"/>
          <w:szCs w:val="21"/>
        </w:rPr>
        <w:t>所有测温点测温一次，共测</w:t>
      </w:r>
      <w:r w:rsidR="00057869" w:rsidRPr="0014336D">
        <w:rPr>
          <w:rFonts w:asciiTheme="minorEastAsia" w:hAnsiTheme="minorEastAsia"/>
          <w:szCs w:val="21"/>
        </w:rPr>
        <w:t xml:space="preserve"> 5次。计算每个测温点4个温差值的平均值。</w:t>
      </w:r>
      <w:r w:rsidR="00057869" w:rsidRPr="0014336D">
        <w:rPr>
          <w:rFonts w:asciiTheme="minorEastAsia" w:hAnsiTheme="minorEastAsia" w:hint="eastAsia"/>
          <w:szCs w:val="21"/>
        </w:rPr>
        <w:t>取所有测温点中</w:t>
      </w:r>
      <w:r w:rsidR="00057869" w:rsidRPr="0014336D">
        <w:rPr>
          <w:rFonts w:asciiTheme="minorEastAsia" w:hAnsiTheme="minorEastAsia"/>
          <w:szCs w:val="21"/>
        </w:rPr>
        <w:t>4个温差值的最大平均值即为散热速率。其结果应符合</w:t>
      </w:r>
      <w:r w:rsidR="00057869" w:rsidRPr="0014336D">
        <w:rPr>
          <w:rFonts w:asciiTheme="minorEastAsia" w:hAnsiTheme="minorEastAsia" w:hint="eastAsia"/>
          <w:szCs w:val="21"/>
        </w:rPr>
        <w:t>表</w:t>
      </w:r>
      <w:r w:rsidR="005E0DE1" w:rsidRPr="0014336D">
        <w:rPr>
          <w:rFonts w:asciiTheme="minorEastAsia" w:hAnsiTheme="minorEastAsia" w:hint="eastAsia"/>
          <w:szCs w:val="21"/>
        </w:rPr>
        <w:t>5</w:t>
      </w:r>
      <w:r w:rsidR="00057869" w:rsidRPr="0014336D">
        <w:rPr>
          <w:rFonts w:asciiTheme="minorEastAsia" w:hAnsiTheme="minorEastAsia" w:hint="eastAsia"/>
          <w:szCs w:val="21"/>
        </w:rPr>
        <w:t>中</w:t>
      </w:r>
      <w:r w:rsidR="005E0DE1" w:rsidRPr="0014336D">
        <w:rPr>
          <w:rFonts w:asciiTheme="minorEastAsia" w:hAnsiTheme="minorEastAsia" w:hint="eastAsia"/>
          <w:szCs w:val="21"/>
        </w:rPr>
        <w:t>第18条</w:t>
      </w:r>
      <w:r w:rsidR="00057869" w:rsidRPr="0014336D">
        <w:rPr>
          <w:rFonts w:asciiTheme="minorEastAsia" w:hAnsiTheme="minorEastAsia"/>
          <w:szCs w:val="21"/>
        </w:rPr>
        <w:t>的规定。</w:t>
      </w:r>
    </w:p>
    <w:p w:rsidR="00057869" w:rsidRPr="0014336D" w:rsidRDefault="006636A9" w:rsidP="00AA18A2">
      <w:pPr>
        <w:pStyle w:val="2"/>
        <w:rPr>
          <w:rFonts w:ascii="黑体" w:eastAsia="黑体" w:hAnsi="黑体"/>
          <w:b w:val="0"/>
          <w:sz w:val="21"/>
          <w:szCs w:val="21"/>
        </w:rPr>
      </w:pPr>
      <w:bookmarkStart w:id="50" w:name="_Toc66691220"/>
      <w:r w:rsidRPr="0014336D">
        <w:rPr>
          <w:rFonts w:ascii="黑体" w:eastAsia="黑体" w:hAnsi="黑体" w:hint="eastAsia"/>
          <w:b w:val="0"/>
          <w:sz w:val="21"/>
          <w:szCs w:val="21"/>
        </w:rPr>
        <w:t>7</w:t>
      </w:r>
      <w:r w:rsidR="00057869" w:rsidRPr="0014336D">
        <w:rPr>
          <w:rFonts w:ascii="黑体" w:eastAsia="黑体" w:hAnsi="黑体"/>
          <w:b w:val="0"/>
          <w:sz w:val="21"/>
          <w:szCs w:val="21"/>
        </w:rPr>
        <w:t>.14</w:t>
      </w:r>
      <w:r w:rsidR="00F65B97" w:rsidRPr="0014336D">
        <w:rPr>
          <w:rFonts w:ascii="黑体" w:eastAsia="黑体" w:hAnsi="黑体" w:hint="eastAsia"/>
          <w:b w:val="0"/>
          <w:sz w:val="21"/>
          <w:szCs w:val="21"/>
        </w:rPr>
        <w:t xml:space="preserve">  </w:t>
      </w:r>
      <w:r w:rsidR="00057869" w:rsidRPr="0014336D">
        <w:rPr>
          <w:rFonts w:ascii="黑体" w:eastAsia="黑体" w:hAnsi="黑体"/>
          <w:b w:val="0"/>
          <w:sz w:val="21"/>
          <w:szCs w:val="21"/>
        </w:rPr>
        <w:t>降温速率测试</w:t>
      </w:r>
      <w:bookmarkEnd w:id="50"/>
    </w:p>
    <w:p w:rsidR="0089275A" w:rsidRPr="0014336D" w:rsidRDefault="0089275A" w:rsidP="0089275A">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14</w:t>
      </w:r>
      <w:r w:rsidRPr="0014336D">
        <w:rPr>
          <w:rFonts w:ascii="黑体" w:eastAsia="黑体" w:hAnsi="黑体"/>
          <w:szCs w:val="21"/>
        </w:rPr>
        <w:t>.1</w:t>
      </w:r>
      <w:r w:rsidRPr="0014336D">
        <w:rPr>
          <w:rFonts w:ascii="黑体" w:eastAsia="黑体" w:hAnsi="黑体" w:hint="eastAsia"/>
          <w:szCs w:val="21"/>
        </w:rPr>
        <w:t xml:space="preserve">  </w:t>
      </w:r>
      <w:r w:rsidRPr="0014336D">
        <w:rPr>
          <w:rFonts w:ascii="黑体" w:eastAsia="黑体" w:hAnsi="黑体"/>
          <w:szCs w:val="21"/>
        </w:rPr>
        <w:t>试验条件</w:t>
      </w:r>
    </w:p>
    <w:p w:rsidR="0089275A" w:rsidRPr="0014336D" w:rsidRDefault="0089275A" w:rsidP="0089275A">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测试在满载条件下进行。</w:t>
      </w:r>
    </w:p>
    <w:p w:rsidR="0089275A" w:rsidRPr="0014336D" w:rsidRDefault="0089275A" w:rsidP="0089275A">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14</w:t>
      </w:r>
      <w:r w:rsidRPr="0014336D">
        <w:rPr>
          <w:rFonts w:ascii="黑体" w:eastAsia="黑体" w:hAnsi="黑体"/>
          <w:szCs w:val="21"/>
        </w:rPr>
        <w:t>.</w:t>
      </w:r>
      <w:r w:rsidRPr="0014336D">
        <w:rPr>
          <w:rFonts w:ascii="黑体" w:eastAsia="黑体" w:hAnsi="黑体" w:hint="eastAsia"/>
          <w:szCs w:val="21"/>
        </w:rPr>
        <w:t xml:space="preserve">2  </w:t>
      </w:r>
      <w:r w:rsidRPr="0014336D">
        <w:rPr>
          <w:rFonts w:ascii="黑体" w:eastAsia="黑体" w:hAnsi="黑体"/>
          <w:szCs w:val="21"/>
        </w:rPr>
        <w:t>测试仪器</w:t>
      </w:r>
    </w:p>
    <w:p w:rsidR="0089275A" w:rsidRPr="0014336D" w:rsidRDefault="0089275A" w:rsidP="0089275A">
      <w:pPr>
        <w:pStyle w:val="a8"/>
        <w:spacing w:line="360" w:lineRule="auto"/>
        <w:ind w:firstLineChars="200" w:firstLine="420"/>
        <w:rPr>
          <w:rFonts w:asciiTheme="minorEastAsia" w:hAnsiTheme="minorEastAsia"/>
          <w:szCs w:val="21"/>
        </w:rPr>
      </w:pPr>
      <w:r w:rsidRPr="0014336D">
        <w:rPr>
          <w:rFonts w:asciiTheme="minorEastAsia" w:hAnsiTheme="minorEastAsia" w:hint="eastAsia"/>
          <w:szCs w:val="21"/>
        </w:rPr>
        <w:t>温度测量系统。</w:t>
      </w:r>
    </w:p>
    <w:p w:rsidR="0089275A" w:rsidRPr="0014336D" w:rsidRDefault="0089275A" w:rsidP="0089275A">
      <w:pPr>
        <w:spacing w:line="440" w:lineRule="exact"/>
        <w:rPr>
          <w:rFonts w:asciiTheme="minorEastAsia" w:hAnsiTheme="minorEastAsia"/>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14</w:t>
      </w:r>
      <w:r w:rsidRPr="0014336D">
        <w:rPr>
          <w:rFonts w:ascii="黑体" w:eastAsia="黑体" w:hAnsi="黑体"/>
          <w:szCs w:val="21"/>
        </w:rPr>
        <w:t>.</w:t>
      </w:r>
      <w:r w:rsidRPr="0014336D">
        <w:rPr>
          <w:rFonts w:ascii="黑体" w:eastAsia="黑体" w:hAnsi="黑体" w:hint="eastAsia"/>
          <w:szCs w:val="21"/>
        </w:rPr>
        <w:t>3  测试方法</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用</w:t>
      </w:r>
      <w:r w:rsidR="00917A7B" w:rsidRPr="0014336D">
        <w:rPr>
          <w:rFonts w:asciiTheme="minorEastAsia" w:hAnsiTheme="minorEastAsia" w:hint="eastAsia"/>
          <w:szCs w:val="21"/>
        </w:rPr>
        <w:t>温度</w:t>
      </w:r>
      <w:r w:rsidRPr="0014336D">
        <w:rPr>
          <w:rFonts w:asciiTheme="minorEastAsia" w:hAnsiTheme="minorEastAsia" w:hint="eastAsia"/>
          <w:szCs w:val="21"/>
        </w:rPr>
        <w:t>测量系统</w:t>
      </w:r>
      <w:r w:rsidR="00EB2D61" w:rsidRPr="0014336D">
        <w:rPr>
          <w:rFonts w:asciiTheme="minorEastAsia" w:hAnsiTheme="minorEastAsia" w:hint="eastAsia"/>
          <w:szCs w:val="21"/>
        </w:rPr>
        <w:t>测量</w:t>
      </w:r>
      <w:r w:rsidRPr="0014336D">
        <w:rPr>
          <w:rFonts w:asciiTheme="minorEastAsia" w:hAnsiTheme="minorEastAsia" w:hint="eastAsia"/>
          <w:szCs w:val="21"/>
        </w:rPr>
        <w:t>冷却段输出的干燥产品表面温度，干燥工艺设定温度与其差值除以冷却时间为降温速率。其结果符合表</w:t>
      </w:r>
      <w:r w:rsidR="005E0DE1" w:rsidRPr="0014336D">
        <w:rPr>
          <w:rFonts w:asciiTheme="minorEastAsia" w:hAnsiTheme="minorEastAsia" w:hint="eastAsia"/>
          <w:szCs w:val="21"/>
        </w:rPr>
        <w:t>5</w:t>
      </w:r>
      <w:r w:rsidRPr="0014336D">
        <w:rPr>
          <w:rFonts w:asciiTheme="minorEastAsia" w:hAnsiTheme="minorEastAsia" w:hint="eastAsia"/>
          <w:szCs w:val="21"/>
        </w:rPr>
        <w:t>中</w:t>
      </w:r>
      <w:r w:rsidR="005E0DE1" w:rsidRPr="0014336D">
        <w:rPr>
          <w:rFonts w:asciiTheme="minorEastAsia" w:hAnsiTheme="minorEastAsia" w:hint="eastAsia"/>
          <w:szCs w:val="21"/>
        </w:rPr>
        <w:t>第19条</w:t>
      </w:r>
      <w:r w:rsidRPr="0014336D">
        <w:rPr>
          <w:rFonts w:asciiTheme="minorEastAsia" w:hAnsiTheme="minorEastAsia"/>
          <w:szCs w:val="21"/>
        </w:rPr>
        <w:t>的规定。</w:t>
      </w:r>
    </w:p>
    <w:p w:rsidR="00057869" w:rsidRPr="0014336D" w:rsidRDefault="006636A9" w:rsidP="00AA18A2">
      <w:pPr>
        <w:pStyle w:val="2"/>
        <w:rPr>
          <w:rFonts w:ascii="黑体" w:eastAsia="黑体" w:hAnsi="黑体"/>
          <w:b w:val="0"/>
          <w:sz w:val="21"/>
          <w:szCs w:val="21"/>
        </w:rPr>
      </w:pPr>
      <w:bookmarkStart w:id="51" w:name="_Toc66691221"/>
      <w:r w:rsidRPr="0014336D">
        <w:rPr>
          <w:rFonts w:ascii="黑体" w:eastAsia="黑体" w:hAnsi="黑体" w:hint="eastAsia"/>
          <w:b w:val="0"/>
          <w:sz w:val="21"/>
          <w:szCs w:val="21"/>
        </w:rPr>
        <w:t>7</w:t>
      </w:r>
      <w:r w:rsidR="00057869" w:rsidRPr="0014336D">
        <w:rPr>
          <w:rFonts w:ascii="黑体" w:eastAsia="黑体" w:hAnsi="黑体"/>
          <w:b w:val="0"/>
          <w:sz w:val="21"/>
          <w:szCs w:val="21"/>
        </w:rPr>
        <w:t xml:space="preserve">.15 </w:t>
      </w:r>
      <w:r w:rsidR="00F65B9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噪声测试</w:t>
      </w:r>
      <w:bookmarkEnd w:id="51"/>
    </w:p>
    <w:p w:rsidR="0089275A" w:rsidRPr="0014336D" w:rsidRDefault="0089275A" w:rsidP="0089275A">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15</w:t>
      </w:r>
      <w:r w:rsidRPr="0014336D">
        <w:rPr>
          <w:rFonts w:ascii="黑体" w:eastAsia="黑体" w:hAnsi="黑体"/>
          <w:szCs w:val="21"/>
        </w:rPr>
        <w:t>.1</w:t>
      </w:r>
      <w:r w:rsidRPr="0014336D">
        <w:rPr>
          <w:rFonts w:ascii="黑体" w:eastAsia="黑体" w:hAnsi="黑体" w:hint="eastAsia"/>
          <w:szCs w:val="21"/>
        </w:rPr>
        <w:t xml:space="preserve">  </w:t>
      </w:r>
      <w:r w:rsidRPr="0014336D">
        <w:rPr>
          <w:rFonts w:ascii="黑体" w:eastAsia="黑体" w:hAnsi="黑体"/>
          <w:szCs w:val="21"/>
        </w:rPr>
        <w:t>试验条件</w:t>
      </w:r>
    </w:p>
    <w:p w:rsidR="0089275A" w:rsidRPr="0014336D" w:rsidRDefault="0089275A" w:rsidP="0089275A">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测试在空载条件下进行。</w:t>
      </w:r>
    </w:p>
    <w:p w:rsidR="0089275A" w:rsidRPr="0014336D" w:rsidRDefault="0089275A" w:rsidP="0089275A">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15</w:t>
      </w:r>
      <w:r w:rsidRPr="0014336D">
        <w:rPr>
          <w:rFonts w:ascii="黑体" w:eastAsia="黑体" w:hAnsi="黑体"/>
          <w:szCs w:val="21"/>
        </w:rPr>
        <w:t>.</w:t>
      </w:r>
      <w:r w:rsidRPr="0014336D">
        <w:rPr>
          <w:rFonts w:ascii="黑体" w:eastAsia="黑体" w:hAnsi="黑体" w:hint="eastAsia"/>
          <w:szCs w:val="21"/>
        </w:rPr>
        <w:t xml:space="preserve">2  </w:t>
      </w:r>
      <w:r w:rsidRPr="0014336D">
        <w:rPr>
          <w:rFonts w:ascii="黑体" w:eastAsia="黑体" w:hAnsi="黑体"/>
          <w:szCs w:val="21"/>
        </w:rPr>
        <w:t>测试仪器</w:t>
      </w:r>
    </w:p>
    <w:p w:rsidR="0089275A" w:rsidRPr="0014336D" w:rsidRDefault="0089275A" w:rsidP="0089275A">
      <w:pPr>
        <w:pStyle w:val="a8"/>
        <w:spacing w:line="360" w:lineRule="auto"/>
        <w:ind w:firstLineChars="200" w:firstLine="420"/>
        <w:rPr>
          <w:rFonts w:asciiTheme="minorEastAsia" w:hAnsiTheme="minorEastAsia"/>
          <w:szCs w:val="21"/>
        </w:rPr>
      </w:pPr>
      <w:r w:rsidRPr="0014336D">
        <w:rPr>
          <w:rFonts w:asciiTheme="minorEastAsia" w:hAnsiTheme="minorEastAsia" w:hint="eastAsia"/>
          <w:szCs w:val="21"/>
        </w:rPr>
        <w:t>声级计。</w:t>
      </w:r>
    </w:p>
    <w:p w:rsidR="0089275A" w:rsidRPr="0014336D" w:rsidRDefault="0089275A" w:rsidP="0089275A">
      <w:pPr>
        <w:spacing w:line="440" w:lineRule="exact"/>
        <w:rPr>
          <w:rFonts w:asciiTheme="minorEastAsia" w:hAnsiTheme="minorEastAsia"/>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15</w:t>
      </w:r>
      <w:r w:rsidRPr="0014336D">
        <w:rPr>
          <w:rFonts w:ascii="黑体" w:eastAsia="黑体" w:hAnsi="黑体"/>
          <w:szCs w:val="21"/>
        </w:rPr>
        <w:t>.</w:t>
      </w:r>
      <w:r w:rsidRPr="0014336D">
        <w:rPr>
          <w:rFonts w:ascii="黑体" w:eastAsia="黑体" w:hAnsi="黑体" w:hint="eastAsia"/>
          <w:szCs w:val="21"/>
        </w:rPr>
        <w:t>3  测试方法</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在系统正常运行时，</w:t>
      </w:r>
      <w:r w:rsidR="004E026E" w:rsidRPr="0014336D">
        <w:rPr>
          <w:rFonts w:asciiTheme="minorEastAsia" w:hAnsiTheme="minorEastAsia" w:hint="eastAsia"/>
          <w:szCs w:val="21"/>
        </w:rPr>
        <w:t>系统</w:t>
      </w:r>
      <w:r w:rsidRPr="0014336D">
        <w:rPr>
          <w:rFonts w:asciiTheme="minorEastAsia" w:hAnsiTheme="minorEastAsia" w:hint="eastAsia"/>
          <w:szCs w:val="21"/>
        </w:rPr>
        <w:t>的噪声用声级计测定，按</w:t>
      </w:r>
      <w:r w:rsidRPr="0014336D">
        <w:rPr>
          <w:rFonts w:asciiTheme="minorEastAsia" w:hAnsiTheme="minorEastAsia"/>
          <w:szCs w:val="21"/>
        </w:rPr>
        <w:t>GB/T 16769-2008</w:t>
      </w:r>
      <w:r w:rsidRPr="0014336D">
        <w:rPr>
          <w:rFonts w:asciiTheme="minorEastAsia" w:hAnsiTheme="minorEastAsia" w:hint="eastAsia"/>
          <w:szCs w:val="21"/>
        </w:rPr>
        <w:t>中第6章的方法测试。其结果应符合表</w:t>
      </w:r>
      <w:r w:rsidR="005E0DE1" w:rsidRPr="0014336D">
        <w:rPr>
          <w:rFonts w:asciiTheme="minorEastAsia" w:hAnsiTheme="minorEastAsia" w:hint="eastAsia"/>
          <w:szCs w:val="21"/>
        </w:rPr>
        <w:t>5</w:t>
      </w:r>
      <w:r w:rsidRPr="0014336D">
        <w:rPr>
          <w:rFonts w:asciiTheme="minorEastAsia" w:hAnsiTheme="minorEastAsia" w:hint="eastAsia"/>
          <w:szCs w:val="21"/>
        </w:rPr>
        <w:t>中</w:t>
      </w:r>
      <w:r w:rsidR="005E0DE1" w:rsidRPr="0014336D">
        <w:rPr>
          <w:rFonts w:asciiTheme="minorEastAsia" w:hAnsiTheme="minorEastAsia" w:hint="eastAsia"/>
          <w:szCs w:val="21"/>
        </w:rPr>
        <w:t>第3条</w:t>
      </w:r>
      <w:r w:rsidRPr="0014336D">
        <w:rPr>
          <w:rFonts w:asciiTheme="minorEastAsia" w:hAnsiTheme="minorEastAsia"/>
          <w:szCs w:val="21"/>
        </w:rPr>
        <w:t xml:space="preserve">的规定。 </w:t>
      </w:r>
    </w:p>
    <w:p w:rsidR="00057869" w:rsidRPr="0014336D" w:rsidRDefault="006636A9" w:rsidP="00AA18A2">
      <w:pPr>
        <w:pStyle w:val="2"/>
        <w:rPr>
          <w:rFonts w:ascii="黑体" w:eastAsia="黑体" w:hAnsi="黑体"/>
          <w:b w:val="0"/>
          <w:sz w:val="21"/>
          <w:szCs w:val="21"/>
        </w:rPr>
      </w:pPr>
      <w:bookmarkStart w:id="52" w:name="_Toc66691222"/>
      <w:r w:rsidRPr="0014336D">
        <w:rPr>
          <w:rFonts w:ascii="黑体" w:eastAsia="黑体" w:hAnsi="黑体" w:hint="eastAsia"/>
          <w:b w:val="0"/>
          <w:sz w:val="21"/>
          <w:szCs w:val="21"/>
        </w:rPr>
        <w:t>7</w:t>
      </w:r>
      <w:r w:rsidR="00057869" w:rsidRPr="0014336D">
        <w:rPr>
          <w:rFonts w:ascii="黑体" w:eastAsia="黑体" w:hAnsi="黑体"/>
          <w:b w:val="0"/>
          <w:sz w:val="21"/>
          <w:szCs w:val="21"/>
        </w:rPr>
        <w:t>.16</w:t>
      </w:r>
      <w:r w:rsidR="00F65B9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超温保护测试</w:t>
      </w:r>
      <w:bookmarkEnd w:id="52"/>
    </w:p>
    <w:p w:rsidR="0089275A" w:rsidRPr="0014336D" w:rsidRDefault="0089275A" w:rsidP="0089275A">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16</w:t>
      </w:r>
      <w:r w:rsidRPr="0014336D">
        <w:rPr>
          <w:rFonts w:ascii="黑体" w:eastAsia="黑体" w:hAnsi="黑体"/>
          <w:szCs w:val="21"/>
        </w:rPr>
        <w:t>.1</w:t>
      </w:r>
      <w:r w:rsidRPr="0014336D">
        <w:rPr>
          <w:rFonts w:ascii="黑体" w:eastAsia="黑体" w:hAnsi="黑体" w:hint="eastAsia"/>
          <w:szCs w:val="21"/>
        </w:rPr>
        <w:t xml:space="preserve">  </w:t>
      </w:r>
      <w:r w:rsidRPr="0014336D">
        <w:rPr>
          <w:rFonts w:ascii="黑体" w:eastAsia="黑体" w:hAnsi="黑体"/>
          <w:szCs w:val="21"/>
        </w:rPr>
        <w:t>试验条件</w:t>
      </w:r>
    </w:p>
    <w:p w:rsidR="0089275A" w:rsidRPr="0014336D" w:rsidRDefault="0089275A" w:rsidP="0089275A">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测试在空载条件下进行。</w:t>
      </w:r>
    </w:p>
    <w:p w:rsidR="0089275A" w:rsidRPr="0014336D" w:rsidRDefault="0089275A" w:rsidP="0089275A">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16</w:t>
      </w:r>
      <w:r w:rsidRPr="0014336D">
        <w:rPr>
          <w:rFonts w:ascii="黑体" w:eastAsia="黑体" w:hAnsi="黑体"/>
          <w:szCs w:val="21"/>
        </w:rPr>
        <w:t>.</w:t>
      </w:r>
      <w:r w:rsidRPr="0014336D">
        <w:rPr>
          <w:rFonts w:ascii="黑体" w:eastAsia="黑体" w:hAnsi="黑体" w:hint="eastAsia"/>
          <w:szCs w:val="21"/>
        </w:rPr>
        <w:t xml:space="preserve">2  </w:t>
      </w:r>
      <w:r w:rsidRPr="0014336D">
        <w:rPr>
          <w:rFonts w:ascii="黑体" w:eastAsia="黑体" w:hAnsi="黑体"/>
          <w:szCs w:val="21"/>
        </w:rPr>
        <w:t>测试仪器</w:t>
      </w:r>
    </w:p>
    <w:p w:rsidR="0089275A" w:rsidRPr="0014336D" w:rsidRDefault="0089275A" w:rsidP="0089275A">
      <w:pPr>
        <w:pStyle w:val="a8"/>
        <w:spacing w:line="360" w:lineRule="auto"/>
        <w:ind w:firstLineChars="200" w:firstLine="420"/>
        <w:rPr>
          <w:rFonts w:asciiTheme="minorEastAsia" w:hAnsiTheme="minorEastAsia"/>
          <w:szCs w:val="21"/>
        </w:rPr>
      </w:pPr>
      <w:r w:rsidRPr="0014336D">
        <w:rPr>
          <w:rFonts w:asciiTheme="minorEastAsia" w:hAnsiTheme="minorEastAsia" w:hint="eastAsia"/>
          <w:szCs w:val="21"/>
        </w:rPr>
        <w:t>测量精度应不大于±0.5℃的表面温度计。</w:t>
      </w:r>
    </w:p>
    <w:p w:rsidR="0089275A" w:rsidRPr="0014336D" w:rsidRDefault="0089275A" w:rsidP="0089275A">
      <w:pPr>
        <w:spacing w:line="440" w:lineRule="exact"/>
        <w:rPr>
          <w:rFonts w:ascii="黑体" w:eastAsia="黑体" w:hAnsi="黑体"/>
          <w:szCs w:val="21"/>
        </w:rPr>
      </w:pPr>
      <w:r w:rsidRPr="0014336D">
        <w:rPr>
          <w:rFonts w:ascii="黑体" w:eastAsia="黑体" w:hAnsi="黑体" w:hint="eastAsia"/>
          <w:szCs w:val="21"/>
        </w:rPr>
        <w:lastRenderedPageBreak/>
        <w:t>7</w:t>
      </w:r>
      <w:r w:rsidRPr="0014336D">
        <w:rPr>
          <w:rFonts w:ascii="黑体" w:eastAsia="黑体" w:hAnsi="黑体"/>
          <w:szCs w:val="21"/>
        </w:rPr>
        <w:t>.</w:t>
      </w:r>
      <w:r w:rsidRPr="0014336D">
        <w:rPr>
          <w:rFonts w:ascii="黑体" w:eastAsia="黑体" w:hAnsi="黑体" w:hint="eastAsia"/>
          <w:szCs w:val="21"/>
        </w:rPr>
        <w:t>16</w:t>
      </w:r>
      <w:r w:rsidRPr="0014336D">
        <w:rPr>
          <w:rFonts w:ascii="黑体" w:eastAsia="黑体" w:hAnsi="黑体"/>
          <w:szCs w:val="21"/>
        </w:rPr>
        <w:t>.</w:t>
      </w:r>
      <w:r w:rsidRPr="0014336D">
        <w:rPr>
          <w:rFonts w:ascii="黑体" w:eastAsia="黑体" w:hAnsi="黑体" w:hint="eastAsia"/>
          <w:szCs w:val="21"/>
        </w:rPr>
        <w:t>3  测试方法</w:t>
      </w:r>
    </w:p>
    <w:p w:rsidR="00057869" w:rsidRPr="0014336D" w:rsidRDefault="00057869" w:rsidP="0089275A">
      <w:pPr>
        <w:spacing w:line="440" w:lineRule="exact"/>
        <w:ind w:firstLineChars="200" w:firstLine="420"/>
        <w:rPr>
          <w:rFonts w:asciiTheme="minorEastAsia" w:hAnsiTheme="minorEastAsia"/>
          <w:szCs w:val="21"/>
        </w:rPr>
      </w:pPr>
      <w:r w:rsidRPr="0014336D">
        <w:rPr>
          <w:rFonts w:asciiTheme="minorEastAsia" w:hAnsiTheme="minorEastAsia"/>
          <w:szCs w:val="21"/>
        </w:rPr>
        <w:t>检查系统的电气原理图和超温保护元器件的技术文件，确认采取的超温保护措施及元器件符合</w:t>
      </w:r>
      <w:r w:rsidR="006F058B" w:rsidRPr="0014336D">
        <w:rPr>
          <w:rFonts w:asciiTheme="minorEastAsia" w:hAnsiTheme="minorEastAsia" w:hint="eastAsia"/>
          <w:szCs w:val="21"/>
        </w:rPr>
        <w:t>表5中第5条</w:t>
      </w:r>
      <w:r w:rsidRPr="0014336D">
        <w:rPr>
          <w:rFonts w:asciiTheme="minorEastAsia" w:hAnsiTheme="minorEastAsia" w:hint="eastAsia"/>
          <w:szCs w:val="21"/>
        </w:rPr>
        <w:t>中的规定。</w:t>
      </w:r>
    </w:p>
    <w:p w:rsidR="00057869" w:rsidRPr="0014336D" w:rsidRDefault="00B4196B" w:rsidP="0089275A">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人工复位</w:t>
      </w:r>
      <w:r w:rsidR="00057869" w:rsidRPr="0014336D">
        <w:rPr>
          <w:rFonts w:asciiTheme="minorEastAsia" w:hAnsiTheme="minorEastAsia" w:hint="eastAsia"/>
          <w:szCs w:val="21"/>
        </w:rPr>
        <w:t>超温保护装置超温保护测试进行到使超温保护装置动作</w:t>
      </w:r>
      <w:r w:rsidR="00057869" w:rsidRPr="0014336D">
        <w:rPr>
          <w:rFonts w:asciiTheme="minorEastAsia" w:hAnsiTheme="minorEastAsia"/>
          <w:szCs w:val="21"/>
        </w:rPr>
        <w:t>1次时结束；</w:t>
      </w:r>
      <w:r w:rsidRPr="0014336D">
        <w:rPr>
          <w:rFonts w:asciiTheme="minorEastAsia" w:hAnsiTheme="minorEastAsia"/>
          <w:szCs w:val="21"/>
        </w:rPr>
        <w:t>自动复位</w:t>
      </w:r>
      <w:r w:rsidR="00057869" w:rsidRPr="0014336D">
        <w:rPr>
          <w:rFonts w:asciiTheme="minorEastAsia" w:hAnsiTheme="minorEastAsia"/>
          <w:szCs w:val="21"/>
        </w:rPr>
        <w:t>超温保护装置，应保持测试使超温保护装置连续动作3次时结束。</w:t>
      </w:r>
    </w:p>
    <w:p w:rsidR="00057869" w:rsidRPr="0014336D" w:rsidRDefault="00057869" w:rsidP="0089275A">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测试期间以及测试结束后的一段时间，腔体的表面温度应符合表</w:t>
      </w:r>
      <w:r w:rsidR="005E0DE1" w:rsidRPr="0014336D">
        <w:rPr>
          <w:rFonts w:asciiTheme="minorEastAsia" w:hAnsiTheme="minorEastAsia" w:hint="eastAsia"/>
          <w:szCs w:val="21"/>
        </w:rPr>
        <w:t>5</w:t>
      </w:r>
      <w:r w:rsidRPr="0014336D">
        <w:rPr>
          <w:rFonts w:asciiTheme="minorEastAsia" w:hAnsiTheme="minorEastAsia" w:hint="eastAsia"/>
          <w:szCs w:val="21"/>
        </w:rPr>
        <w:t>中</w:t>
      </w:r>
      <w:r w:rsidR="005E0DE1" w:rsidRPr="0014336D">
        <w:rPr>
          <w:rFonts w:asciiTheme="minorEastAsia" w:hAnsiTheme="minorEastAsia" w:hint="eastAsia"/>
          <w:szCs w:val="21"/>
        </w:rPr>
        <w:t>第</w:t>
      </w:r>
      <w:r w:rsidR="006F058B" w:rsidRPr="0014336D">
        <w:rPr>
          <w:rFonts w:asciiTheme="minorEastAsia" w:hAnsiTheme="minorEastAsia" w:hint="eastAsia"/>
          <w:szCs w:val="21"/>
        </w:rPr>
        <w:t>2</w:t>
      </w:r>
      <w:r w:rsidR="005E0DE1" w:rsidRPr="0014336D">
        <w:rPr>
          <w:rFonts w:asciiTheme="minorEastAsia" w:hAnsiTheme="minorEastAsia" w:hint="eastAsia"/>
          <w:szCs w:val="21"/>
        </w:rPr>
        <w:t>条</w:t>
      </w:r>
      <w:r w:rsidRPr="0014336D">
        <w:rPr>
          <w:rFonts w:asciiTheme="minorEastAsia" w:hAnsiTheme="minorEastAsia" w:hint="eastAsia"/>
          <w:szCs w:val="21"/>
        </w:rPr>
        <w:t>的限值规定，腔体内部的温度不应超过电气零部件及材料所处环境的耐热极限值。</w:t>
      </w:r>
    </w:p>
    <w:p w:rsidR="00057869" w:rsidRPr="0014336D" w:rsidRDefault="006636A9" w:rsidP="00AA18A2">
      <w:pPr>
        <w:pStyle w:val="2"/>
        <w:rPr>
          <w:rFonts w:ascii="黑体" w:eastAsia="黑体" w:hAnsi="黑体"/>
          <w:b w:val="0"/>
          <w:sz w:val="21"/>
          <w:szCs w:val="21"/>
        </w:rPr>
      </w:pPr>
      <w:bookmarkStart w:id="53" w:name="_Toc66691223"/>
      <w:r w:rsidRPr="0014336D">
        <w:rPr>
          <w:rFonts w:ascii="黑体" w:eastAsia="黑体" w:hAnsi="黑体" w:hint="eastAsia"/>
          <w:b w:val="0"/>
          <w:sz w:val="21"/>
          <w:szCs w:val="21"/>
        </w:rPr>
        <w:t>7</w:t>
      </w:r>
      <w:r w:rsidR="00057869" w:rsidRPr="0014336D">
        <w:rPr>
          <w:rFonts w:ascii="黑体" w:eastAsia="黑体" w:hAnsi="黑体"/>
          <w:b w:val="0"/>
          <w:sz w:val="21"/>
          <w:szCs w:val="21"/>
        </w:rPr>
        <w:t xml:space="preserve">.17 </w:t>
      </w:r>
      <w:r w:rsidR="00F65B9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电气安全测试</w:t>
      </w:r>
      <w:bookmarkEnd w:id="53"/>
    </w:p>
    <w:p w:rsidR="0089275A" w:rsidRPr="0014336D" w:rsidRDefault="0089275A" w:rsidP="0089275A">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w:t>
      </w:r>
      <w:r w:rsidR="00E906B6" w:rsidRPr="0014336D">
        <w:rPr>
          <w:rFonts w:ascii="黑体" w:eastAsia="黑体" w:hAnsi="黑体" w:hint="eastAsia"/>
          <w:szCs w:val="21"/>
        </w:rPr>
        <w:t>7</w:t>
      </w:r>
      <w:r w:rsidRPr="0014336D">
        <w:rPr>
          <w:rFonts w:ascii="黑体" w:eastAsia="黑体" w:hAnsi="黑体"/>
          <w:szCs w:val="21"/>
        </w:rPr>
        <w:t>.1</w:t>
      </w:r>
      <w:r w:rsidRPr="0014336D">
        <w:rPr>
          <w:rFonts w:ascii="黑体" w:eastAsia="黑体" w:hAnsi="黑体" w:hint="eastAsia"/>
          <w:szCs w:val="21"/>
        </w:rPr>
        <w:t xml:space="preserve">  </w:t>
      </w:r>
      <w:r w:rsidRPr="0014336D">
        <w:rPr>
          <w:rFonts w:ascii="黑体" w:eastAsia="黑体" w:hAnsi="黑体"/>
          <w:szCs w:val="21"/>
        </w:rPr>
        <w:t>试验条件</w:t>
      </w:r>
    </w:p>
    <w:p w:rsidR="0089275A" w:rsidRPr="0014336D" w:rsidRDefault="0089275A" w:rsidP="0089275A">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测试在空载条件下进行。</w:t>
      </w:r>
    </w:p>
    <w:p w:rsidR="0089275A" w:rsidRPr="0014336D" w:rsidRDefault="0089275A" w:rsidP="0089275A">
      <w:pPr>
        <w:pStyle w:val="a8"/>
        <w:spacing w:line="360" w:lineRule="auto"/>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w:t>
      </w:r>
      <w:r w:rsidR="00E906B6"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 xml:space="preserve">2  </w:t>
      </w:r>
      <w:r w:rsidRPr="0014336D">
        <w:rPr>
          <w:rFonts w:ascii="黑体" w:eastAsia="黑体" w:hAnsi="黑体"/>
          <w:szCs w:val="21"/>
        </w:rPr>
        <w:t>测试仪器</w:t>
      </w:r>
    </w:p>
    <w:p w:rsidR="0089275A" w:rsidRPr="0014336D" w:rsidRDefault="00793002" w:rsidP="00793002">
      <w:pPr>
        <w:pStyle w:val="a8"/>
        <w:spacing w:line="360" w:lineRule="auto"/>
        <w:ind w:firstLineChars="200" w:firstLine="420"/>
        <w:rPr>
          <w:rFonts w:asciiTheme="minorEastAsia" w:hAnsiTheme="minorEastAsia"/>
          <w:szCs w:val="21"/>
        </w:rPr>
      </w:pPr>
      <w:r w:rsidRPr="0014336D">
        <w:rPr>
          <w:rFonts w:asciiTheme="minorEastAsia" w:hAnsiTheme="minorEastAsia" w:hint="eastAsia"/>
          <w:szCs w:val="21"/>
        </w:rPr>
        <w:t>工作电压为500V，准确度为10级的绝缘电阻测量仪和5kV耐压测试仪</w:t>
      </w:r>
      <w:r w:rsidR="0089275A" w:rsidRPr="0014336D">
        <w:rPr>
          <w:rFonts w:asciiTheme="minorEastAsia" w:hAnsiTheme="minorEastAsia" w:hint="eastAsia"/>
          <w:szCs w:val="21"/>
        </w:rPr>
        <w:t>。</w:t>
      </w:r>
    </w:p>
    <w:p w:rsidR="0089275A" w:rsidRPr="0014336D" w:rsidRDefault="0089275A" w:rsidP="0089275A">
      <w:pPr>
        <w:spacing w:line="440" w:lineRule="exact"/>
        <w:rPr>
          <w:rFonts w:ascii="黑体" w:eastAsia="黑体" w:hAnsi="黑体"/>
          <w:szCs w:val="21"/>
        </w:rPr>
      </w:pPr>
      <w:r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1</w:t>
      </w:r>
      <w:r w:rsidR="00E906B6" w:rsidRPr="0014336D">
        <w:rPr>
          <w:rFonts w:ascii="黑体" w:eastAsia="黑体" w:hAnsi="黑体" w:hint="eastAsia"/>
          <w:szCs w:val="21"/>
        </w:rPr>
        <w:t>7</w:t>
      </w:r>
      <w:r w:rsidRPr="0014336D">
        <w:rPr>
          <w:rFonts w:ascii="黑体" w:eastAsia="黑体" w:hAnsi="黑体"/>
          <w:szCs w:val="21"/>
        </w:rPr>
        <w:t>.</w:t>
      </w:r>
      <w:r w:rsidRPr="0014336D">
        <w:rPr>
          <w:rFonts w:ascii="黑体" w:eastAsia="黑体" w:hAnsi="黑体" w:hint="eastAsia"/>
          <w:szCs w:val="21"/>
        </w:rPr>
        <w:t>3  测试方法</w:t>
      </w:r>
    </w:p>
    <w:p w:rsidR="00057869" w:rsidRPr="0014336D" w:rsidRDefault="00057869" w:rsidP="00793002">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绝缘电阻的测试采用绝缘电阻测量仪，测试结果应符合表</w:t>
      </w:r>
      <w:r w:rsidR="005E0DE1" w:rsidRPr="0014336D">
        <w:rPr>
          <w:rFonts w:asciiTheme="minorEastAsia" w:hAnsiTheme="minorEastAsia" w:hint="eastAsia"/>
          <w:szCs w:val="21"/>
        </w:rPr>
        <w:t>5</w:t>
      </w:r>
      <w:r w:rsidRPr="0014336D">
        <w:rPr>
          <w:rFonts w:asciiTheme="minorEastAsia" w:hAnsiTheme="minorEastAsia" w:hint="eastAsia"/>
          <w:szCs w:val="21"/>
        </w:rPr>
        <w:t>中</w:t>
      </w:r>
      <w:r w:rsidR="005E0DE1" w:rsidRPr="0014336D">
        <w:rPr>
          <w:rFonts w:asciiTheme="minorEastAsia" w:hAnsiTheme="minorEastAsia" w:hint="eastAsia"/>
          <w:szCs w:val="21"/>
        </w:rPr>
        <w:t>第6条</w:t>
      </w:r>
      <w:r w:rsidRPr="0014336D">
        <w:rPr>
          <w:rFonts w:asciiTheme="minorEastAsia" w:hAnsiTheme="minorEastAsia"/>
          <w:szCs w:val="21"/>
        </w:rPr>
        <w:t>的规定。</w:t>
      </w:r>
    </w:p>
    <w:p w:rsidR="00057869" w:rsidRPr="0014336D" w:rsidRDefault="00057869" w:rsidP="00793002">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耐电压强度测试应在</w:t>
      </w:r>
      <w:r w:rsidR="006636A9" w:rsidRPr="0014336D">
        <w:rPr>
          <w:rFonts w:asciiTheme="minorEastAsia" w:hAnsiTheme="minorEastAsia" w:hint="eastAsia"/>
          <w:szCs w:val="21"/>
        </w:rPr>
        <w:t>7</w:t>
      </w:r>
      <w:r w:rsidRPr="0014336D">
        <w:rPr>
          <w:rFonts w:asciiTheme="minorEastAsia" w:hAnsiTheme="minorEastAsia" w:hint="eastAsia"/>
          <w:szCs w:val="21"/>
        </w:rPr>
        <w:t>.17.</w:t>
      </w:r>
      <w:r w:rsidR="00B4196B" w:rsidRPr="0014336D">
        <w:rPr>
          <w:rFonts w:asciiTheme="minorEastAsia" w:hAnsiTheme="minorEastAsia" w:hint="eastAsia"/>
          <w:szCs w:val="21"/>
        </w:rPr>
        <w:t>2</w:t>
      </w:r>
      <w:r w:rsidRPr="0014336D">
        <w:rPr>
          <w:rFonts w:asciiTheme="minorEastAsia" w:hAnsiTheme="minorEastAsia" w:hint="eastAsia"/>
          <w:szCs w:val="21"/>
        </w:rPr>
        <w:t>试验合格后的</w:t>
      </w:r>
      <w:r w:rsidR="004E026E" w:rsidRPr="0014336D">
        <w:rPr>
          <w:rFonts w:asciiTheme="minorEastAsia" w:hAnsiTheme="minorEastAsia" w:hint="eastAsia"/>
          <w:szCs w:val="21"/>
        </w:rPr>
        <w:t>系统</w:t>
      </w:r>
      <w:r w:rsidRPr="0014336D">
        <w:rPr>
          <w:rFonts w:asciiTheme="minorEastAsia" w:hAnsiTheme="minorEastAsia" w:hint="eastAsia"/>
          <w:szCs w:val="21"/>
        </w:rPr>
        <w:t>上进行。电源接线端子对系统金属外壳之间的耐压试验采用耐压测试仪进行交流电压1000V，频率50Hz，历时1s的耐电压强度试验，测试结果应符合</w:t>
      </w:r>
      <w:r w:rsidR="005E0DE1" w:rsidRPr="0014336D">
        <w:rPr>
          <w:rFonts w:asciiTheme="minorEastAsia" w:hAnsiTheme="minorEastAsia" w:hint="eastAsia"/>
          <w:szCs w:val="21"/>
        </w:rPr>
        <w:t>表5中第6条</w:t>
      </w:r>
      <w:r w:rsidRPr="0014336D">
        <w:rPr>
          <w:rFonts w:asciiTheme="minorEastAsia" w:hAnsiTheme="minorEastAsia"/>
          <w:szCs w:val="21"/>
        </w:rPr>
        <w:t>的规定。</w:t>
      </w:r>
    </w:p>
    <w:p w:rsidR="00057869" w:rsidRPr="0014336D" w:rsidRDefault="006636A9" w:rsidP="00F65B97">
      <w:pPr>
        <w:pStyle w:val="1"/>
        <w:spacing w:before="120" w:after="120" w:line="240" w:lineRule="auto"/>
        <w:rPr>
          <w:rFonts w:ascii="黑体" w:eastAsia="黑体" w:hAnsi="黑体"/>
          <w:b w:val="0"/>
          <w:sz w:val="21"/>
          <w:szCs w:val="21"/>
        </w:rPr>
      </w:pPr>
      <w:bookmarkStart w:id="54" w:name="_Toc512081659"/>
      <w:bookmarkStart w:id="55" w:name="_Toc66691224"/>
      <w:r w:rsidRPr="0014336D">
        <w:rPr>
          <w:rFonts w:ascii="黑体" w:eastAsia="黑体" w:hAnsi="黑体" w:hint="eastAsia"/>
          <w:b w:val="0"/>
          <w:sz w:val="21"/>
          <w:szCs w:val="21"/>
        </w:rPr>
        <w:t>8</w:t>
      </w:r>
      <w:r w:rsidR="00057869" w:rsidRPr="0014336D">
        <w:rPr>
          <w:rFonts w:ascii="黑体" w:eastAsia="黑体" w:hAnsi="黑体"/>
          <w:b w:val="0"/>
          <w:sz w:val="21"/>
          <w:szCs w:val="21"/>
        </w:rPr>
        <w:t xml:space="preserve"> </w:t>
      </w:r>
      <w:r w:rsidR="00F65B9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检验规则</w:t>
      </w:r>
      <w:bookmarkEnd w:id="54"/>
      <w:bookmarkEnd w:id="55"/>
    </w:p>
    <w:p w:rsidR="00057869" w:rsidRPr="0014336D" w:rsidRDefault="006636A9" w:rsidP="00AA18A2">
      <w:pPr>
        <w:pStyle w:val="2"/>
        <w:rPr>
          <w:rFonts w:asciiTheme="minorEastAsia" w:hAnsiTheme="minorEastAsia"/>
          <w:b w:val="0"/>
          <w:bCs w:val="0"/>
          <w:sz w:val="21"/>
          <w:szCs w:val="21"/>
        </w:rPr>
      </w:pPr>
      <w:bookmarkStart w:id="56" w:name="_Toc66691225"/>
      <w:r w:rsidRPr="0014336D">
        <w:rPr>
          <w:rFonts w:ascii="黑体" w:eastAsia="黑体" w:hAnsi="黑体" w:hint="eastAsia"/>
          <w:b w:val="0"/>
          <w:sz w:val="21"/>
          <w:szCs w:val="21"/>
        </w:rPr>
        <w:t>8</w:t>
      </w:r>
      <w:r w:rsidR="00057869" w:rsidRPr="0014336D">
        <w:rPr>
          <w:rFonts w:ascii="黑体" w:eastAsia="黑体" w:hAnsi="黑体"/>
          <w:b w:val="0"/>
          <w:sz w:val="21"/>
          <w:szCs w:val="21"/>
        </w:rPr>
        <w:t>.1</w:t>
      </w:r>
      <w:r w:rsidR="00F65B9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检验分类</w:t>
      </w:r>
      <w:bookmarkEnd w:id="56"/>
    </w:p>
    <w:p w:rsidR="00057869" w:rsidRPr="0014336D" w:rsidRDefault="004E026E" w:rsidP="00057869">
      <w:pPr>
        <w:ind w:firstLineChars="200" w:firstLine="420"/>
        <w:rPr>
          <w:b/>
        </w:rPr>
      </w:pPr>
      <w:r w:rsidRPr="0014336D">
        <w:rPr>
          <w:rFonts w:hint="eastAsia"/>
        </w:rPr>
        <w:t>系统</w:t>
      </w:r>
      <w:r w:rsidR="00057869" w:rsidRPr="0014336D">
        <w:rPr>
          <w:rFonts w:hint="eastAsia"/>
        </w:rPr>
        <w:t>的检验分为型式检验和出厂检验。</w:t>
      </w:r>
    </w:p>
    <w:p w:rsidR="00057869" w:rsidRPr="0014336D" w:rsidRDefault="006636A9" w:rsidP="00AA18A2">
      <w:pPr>
        <w:pStyle w:val="2"/>
        <w:rPr>
          <w:rFonts w:ascii="黑体" w:eastAsia="黑体" w:hAnsi="黑体"/>
          <w:b w:val="0"/>
          <w:sz w:val="21"/>
          <w:szCs w:val="21"/>
        </w:rPr>
      </w:pPr>
      <w:bookmarkStart w:id="57" w:name="_Toc66691226"/>
      <w:r w:rsidRPr="0014336D">
        <w:rPr>
          <w:rFonts w:ascii="黑体" w:eastAsia="黑体" w:hAnsi="黑体" w:hint="eastAsia"/>
          <w:b w:val="0"/>
          <w:sz w:val="21"/>
          <w:szCs w:val="21"/>
        </w:rPr>
        <w:t>8</w:t>
      </w:r>
      <w:r w:rsidR="00057869" w:rsidRPr="0014336D">
        <w:rPr>
          <w:rFonts w:ascii="黑体" w:eastAsia="黑体" w:hAnsi="黑体"/>
          <w:b w:val="0"/>
          <w:sz w:val="21"/>
          <w:szCs w:val="21"/>
        </w:rPr>
        <w:t xml:space="preserve">.2 </w:t>
      </w:r>
      <w:r w:rsidR="00F65B9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检验项目</w:t>
      </w:r>
      <w:bookmarkEnd w:id="57"/>
    </w:p>
    <w:p w:rsidR="00057869" w:rsidRPr="0014336D" w:rsidRDefault="00057869" w:rsidP="00057869">
      <w:pPr>
        <w:spacing w:line="420" w:lineRule="exact"/>
        <w:ind w:firstLineChars="200" w:firstLine="420"/>
        <w:rPr>
          <w:rFonts w:asciiTheme="minorEastAsia" w:hAnsiTheme="minorEastAsia"/>
          <w:szCs w:val="21"/>
        </w:rPr>
      </w:pPr>
      <w:r w:rsidRPr="0014336D">
        <w:rPr>
          <w:rFonts w:asciiTheme="minorEastAsia" w:hAnsiTheme="minorEastAsia" w:hint="eastAsia"/>
          <w:szCs w:val="21"/>
        </w:rPr>
        <w:t>出厂检验和型式检验的项目、要求及试验方法的条款号见表</w:t>
      </w:r>
      <w:r w:rsidR="00CB5FD4" w:rsidRPr="0014336D">
        <w:rPr>
          <w:rFonts w:asciiTheme="minorEastAsia" w:hAnsiTheme="minorEastAsia" w:hint="eastAsia"/>
          <w:szCs w:val="21"/>
        </w:rPr>
        <w:t>8</w:t>
      </w:r>
      <w:r w:rsidRPr="0014336D">
        <w:rPr>
          <w:rFonts w:asciiTheme="minorEastAsia" w:hAnsiTheme="minorEastAsia" w:hint="eastAsia"/>
          <w:szCs w:val="21"/>
        </w:rPr>
        <w:t>。</w:t>
      </w:r>
    </w:p>
    <w:p w:rsidR="004B5B4E" w:rsidRPr="0014336D" w:rsidRDefault="004B5B4E" w:rsidP="00057869">
      <w:pPr>
        <w:spacing w:line="420" w:lineRule="exact"/>
        <w:ind w:firstLineChars="200" w:firstLine="420"/>
        <w:rPr>
          <w:rFonts w:asciiTheme="minorEastAsia" w:hAnsiTheme="minorEastAsia"/>
          <w:szCs w:val="21"/>
        </w:rPr>
      </w:pPr>
    </w:p>
    <w:p w:rsidR="004B5B4E" w:rsidRPr="0014336D" w:rsidRDefault="004B5B4E" w:rsidP="00057869">
      <w:pPr>
        <w:spacing w:line="420" w:lineRule="exact"/>
        <w:ind w:firstLineChars="200" w:firstLine="420"/>
        <w:rPr>
          <w:rFonts w:asciiTheme="minorEastAsia" w:hAnsiTheme="minorEastAsia"/>
          <w:szCs w:val="21"/>
        </w:rPr>
      </w:pPr>
    </w:p>
    <w:p w:rsidR="004B5B4E" w:rsidRPr="0014336D" w:rsidRDefault="004B5B4E" w:rsidP="00057869">
      <w:pPr>
        <w:spacing w:line="420" w:lineRule="exact"/>
        <w:ind w:firstLineChars="200" w:firstLine="420"/>
        <w:rPr>
          <w:rFonts w:asciiTheme="minorEastAsia" w:hAnsiTheme="minorEastAsia"/>
          <w:szCs w:val="21"/>
        </w:rPr>
      </w:pPr>
    </w:p>
    <w:p w:rsidR="004B5B4E" w:rsidRPr="0014336D" w:rsidRDefault="004B5B4E" w:rsidP="00057869">
      <w:pPr>
        <w:spacing w:line="420" w:lineRule="exact"/>
        <w:ind w:firstLineChars="200" w:firstLine="420"/>
        <w:rPr>
          <w:rFonts w:asciiTheme="minorEastAsia" w:hAnsiTheme="minorEastAsia"/>
          <w:szCs w:val="21"/>
        </w:rPr>
      </w:pPr>
    </w:p>
    <w:p w:rsidR="004B5B4E" w:rsidRPr="0014336D" w:rsidRDefault="004B5B4E" w:rsidP="00057869">
      <w:pPr>
        <w:spacing w:line="420" w:lineRule="exact"/>
        <w:ind w:firstLineChars="200" w:firstLine="420"/>
        <w:rPr>
          <w:rFonts w:asciiTheme="minorEastAsia" w:hAnsiTheme="minorEastAsia"/>
          <w:szCs w:val="21"/>
        </w:rPr>
      </w:pPr>
    </w:p>
    <w:p w:rsidR="00057869" w:rsidRPr="0014336D" w:rsidRDefault="00057869" w:rsidP="00057869">
      <w:pPr>
        <w:spacing w:line="400" w:lineRule="exact"/>
        <w:ind w:firstLineChars="200" w:firstLine="420"/>
        <w:jc w:val="center"/>
        <w:rPr>
          <w:rFonts w:ascii="黑体" w:eastAsia="黑体" w:hAnsi="黑体"/>
          <w:szCs w:val="21"/>
        </w:rPr>
      </w:pPr>
      <w:r w:rsidRPr="0014336D">
        <w:rPr>
          <w:rFonts w:ascii="黑体" w:eastAsia="黑体" w:hAnsi="黑体" w:hint="eastAsia"/>
          <w:szCs w:val="21"/>
        </w:rPr>
        <w:lastRenderedPageBreak/>
        <w:t>表</w:t>
      </w:r>
      <w:r w:rsidR="00875400" w:rsidRPr="0014336D">
        <w:rPr>
          <w:rFonts w:ascii="黑体" w:eastAsia="黑体" w:hAnsi="黑体" w:hint="eastAsia"/>
          <w:szCs w:val="21"/>
        </w:rPr>
        <w:t>9</w:t>
      </w:r>
      <w:r w:rsidR="00CB5FD4" w:rsidRPr="0014336D">
        <w:rPr>
          <w:rFonts w:ascii="黑体" w:eastAsia="黑体" w:hAnsi="黑体" w:hint="eastAsia"/>
          <w:szCs w:val="21"/>
        </w:rPr>
        <w:t xml:space="preserve">  </w:t>
      </w:r>
      <w:r w:rsidRPr="0014336D">
        <w:rPr>
          <w:rFonts w:ascii="黑体" w:eastAsia="黑体" w:hAnsi="黑体" w:hint="eastAsia"/>
          <w:szCs w:val="21"/>
        </w:rPr>
        <w:t>出厂检验和型式检验的项目、要求及试验方法</w:t>
      </w:r>
    </w:p>
    <w:tbl>
      <w:tblPr>
        <w:tblStyle w:val="aa"/>
        <w:tblW w:w="8755" w:type="dxa"/>
        <w:jc w:val="center"/>
        <w:tblLook w:val="04A0"/>
      </w:tblPr>
      <w:tblGrid>
        <w:gridCol w:w="675"/>
        <w:gridCol w:w="1701"/>
        <w:gridCol w:w="1560"/>
        <w:gridCol w:w="1984"/>
        <w:gridCol w:w="1418"/>
        <w:gridCol w:w="1417"/>
      </w:tblGrid>
      <w:tr w:rsidR="00057869" w:rsidRPr="0014336D" w:rsidTr="00526638">
        <w:trPr>
          <w:trHeight w:hRule="exact" w:val="397"/>
          <w:jc w:val="center"/>
        </w:trPr>
        <w:tc>
          <w:tcPr>
            <w:tcW w:w="675" w:type="dxa"/>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序号</w:t>
            </w:r>
          </w:p>
        </w:tc>
        <w:tc>
          <w:tcPr>
            <w:tcW w:w="1701" w:type="dxa"/>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检验项目</w:t>
            </w:r>
          </w:p>
        </w:tc>
        <w:tc>
          <w:tcPr>
            <w:tcW w:w="1560" w:type="dxa"/>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要求的条款号</w:t>
            </w:r>
          </w:p>
        </w:tc>
        <w:tc>
          <w:tcPr>
            <w:tcW w:w="1984" w:type="dxa"/>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试验方法的条款号</w:t>
            </w:r>
          </w:p>
        </w:tc>
        <w:tc>
          <w:tcPr>
            <w:tcW w:w="1418" w:type="dxa"/>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出厂检验</w:t>
            </w:r>
          </w:p>
        </w:tc>
        <w:tc>
          <w:tcPr>
            <w:tcW w:w="1417" w:type="dxa"/>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型式检验</w:t>
            </w:r>
          </w:p>
        </w:tc>
      </w:tr>
      <w:tr w:rsidR="00057869" w:rsidRPr="0014336D" w:rsidTr="00526638">
        <w:trPr>
          <w:trHeight w:hRule="exact" w:val="397"/>
          <w:jc w:val="center"/>
        </w:trPr>
        <w:tc>
          <w:tcPr>
            <w:tcW w:w="675"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1</w:t>
            </w:r>
          </w:p>
        </w:tc>
        <w:tc>
          <w:tcPr>
            <w:tcW w:w="1701" w:type="dxa"/>
            <w:vAlign w:val="center"/>
          </w:tcPr>
          <w:p w:rsidR="00057869" w:rsidRPr="0014336D" w:rsidRDefault="00057869" w:rsidP="00526638">
            <w:pPr>
              <w:spacing w:line="360" w:lineRule="auto"/>
              <w:jc w:val="left"/>
              <w:rPr>
                <w:rFonts w:asciiTheme="minorEastAsia" w:hAnsiTheme="minorEastAsia"/>
                <w:sz w:val="18"/>
                <w:szCs w:val="18"/>
              </w:rPr>
            </w:pPr>
            <w:r w:rsidRPr="0014336D">
              <w:rPr>
                <w:rFonts w:asciiTheme="minorEastAsia" w:hAnsiTheme="minorEastAsia" w:hint="eastAsia"/>
                <w:sz w:val="18"/>
                <w:szCs w:val="18"/>
              </w:rPr>
              <w:t>外观</w:t>
            </w:r>
          </w:p>
        </w:tc>
        <w:tc>
          <w:tcPr>
            <w:tcW w:w="1560" w:type="dxa"/>
            <w:vAlign w:val="center"/>
          </w:tcPr>
          <w:p w:rsidR="00057869" w:rsidRPr="0014336D" w:rsidRDefault="006636A9" w:rsidP="00526638">
            <w:pPr>
              <w:jc w:val="center"/>
              <w:rPr>
                <w:rFonts w:asciiTheme="minorEastAsia" w:hAnsiTheme="minorEastAsia"/>
                <w:sz w:val="18"/>
                <w:szCs w:val="18"/>
              </w:rPr>
            </w:pPr>
            <w:r w:rsidRPr="0014336D">
              <w:rPr>
                <w:rFonts w:asciiTheme="minorEastAsia" w:hAnsiTheme="minorEastAsia" w:hint="eastAsia"/>
                <w:sz w:val="18"/>
                <w:szCs w:val="18"/>
              </w:rPr>
              <w:t>6</w:t>
            </w:r>
            <w:r w:rsidR="00057869" w:rsidRPr="0014336D">
              <w:rPr>
                <w:rFonts w:asciiTheme="minorEastAsia" w:hAnsiTheme="minorEastAsia" w:hint="eastAsia"/>
                <w:sz w:val="18"/>
                <w:szCs w:val="18"/>
              </w:rPr>
              <w:t>.3.1</w:t>
            </w:r>
          </w:p>
        </w:tc>
        <w:tc>
          <w:tcPr>
            <w:tcW w:w="1984" w:type="dxa"/>
            <w:vAlign w:val="center"/>
          </w:tcPr>
          <w:p w:rsidR="00057869" w:rsidRPr="0014336D" w:rsidRDefault="006636A9" w:rsidP="00526638">
            <w:pPr>
              <w:jc w:val="center"/>
              <w:rPr>
                <w:rFonts w:asciiTheme="minorEastAsia" w:hAnsiTheme="minorEastAsia"/>
                <w:sz w:val="18"/>
                <w:szCs w:val="18"/>
              </w:rPr>
            </w:pPr>
            <w:r w:rsidRPr="0014336D">
              <w:rPr>
                <w:rFonts w:asciiTheme="minorEastAsia" w:hAnsiTheme="minorEastAsia" w:hint="eastAsia"/>
                <w:sz w:val="18"/>
                <w:szCs w:val="18"/>
              </w:rPr>
              <w:t>7</w:t>
            </w:r>
            <w:r w:rsidR="00057869" w:rsidRPr="0014336D">
              <w:rPr>
                <w:rFonts w:asciiTheme="minorEastAsia" w:hAnsiTheme="minorEastAsia" w:hint="eastAsia"/>
                <w:sz w:val="18"/>
                <w:szCs w:val="18"/>
              </w:rPr>
              <w:t>.3</w:t>
            </w:r>
          </w:p>
        </w:tc>
        <w:tc>
          <w:tcPr>
            <w:tcW w:w="1418" w:type="dxa"/>
            <w:vAlign w:val="center"/>
          </w:tcPr>
          <w:p w:rsidR="00057869" w:rsidRPr="0014336D" w:rsidRDefault="00057869" w:rsidP="00526638">
            <w:pPr>
              <w:jc w:val="center"/>
              <w:rPr>
                <w:sz w:val="18"/>
                <w:szCs w:val="18"/>
              </w:rPr>
            </w:pPr>
            <w:r w:rsidRPr="0014336D">
              <w:rPr>
                <w:rFonts w:hint="eastAsia"/>
                <w:sz w:val="18"/>
                <w:szCs w:val="18"/>
              </w:rPr>
              <w:t>●</w:t>
            </w:r>
          </w:p>
        </w:tc>
        <w:tc>
          <w:tcPr>
            <w:tcW w:w="1417" w:type="dxa"/>
            <w:vAlign w:val="center"/>
          </w:tcPr>
          <w:p w:rsidR="00057869" w:rsidRPr="0014336D" w:rsidRDefault="00057869" w:rsidP="00526638">
            <w:pPr>
              <w:jc w:val="center"/>
              <w:rPr>
                <w:sz w:val="18"/>
                <w:szCs w:val="18"/>
              </w:rPr>
            </w:pPr>
            <w:r w:rsidRPr="0014336D">
              <w:rPr>
                <w:rFonts w:hint="eastAsia"/>
                <w:sz w:val="18"/>
                <w:szCs w:val="18"/>
              </w:rPr>
              <w:t>●</w:t>
            </w:r>
          </w:p>
        </w:tc>
      </w:tr>
      <w:tr w:rsidR="00057869" w:rsidRPr="0014336D" w:rsidTr="00526638">
        <w:trPr>
          <w:trHeight w:hRule="exact" w:val="397"/>
          <w:jc w:val="center"/>
        </w:trPr>
        <w:tc>
          <w:tcPr>
            <w:tcW w:w="675"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2</w:t>
            </w:r>
          </w:p>
        </w:tc>
        <w:tc>
          <w:tcPr>
            <w:tcW w:w="1701" w:type="dxa"/>
            <w:vAlign w:val="center"/>
          </w:tcPr>
          <w:p w:rsidR="00057869" w:rsidRPr="0014336D" w:rsidRDefault="00057869" w:rsidP="00526638">
            <w:pPr>
              <w:spacing w:line="360" w:lineRule="auto"/>
              <w:jc w:val="left"/>
              <w:rPr>
                <w:rFonts w:asciiTheme="minorEastAsia" w:hAnsiTheme="minorEastAsia"/>
                <w:sz w:val="18"/>
                <w:szCs w:val="18"/>
              </w:rPr>
            </w:pPr>
            <w:r w:rsidRPr="0014336D">
              <w:rPr>
                <w:rFonts w:asciiTheme="minorEastAsia" w:hAnsiTheme="minorEastAsia" w:hint="eastAsia"/>
                <w:sz w:val="18"/>
                <w:szCs w:val="18"/>
              </w:rPr>
              <w:t>抽气时间</w:t>
            </w:r>
          </w:p>
        </w:tc>
        <w:tc>
          <w:tcPr>
            <w:tcW w:w="1560" w:type="dxa"/>
          </w:tcPr>
          <w:p w:rsidR="00057869" w:rsidRPr="0014336D" w:rsidRDefault="006636A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6</w:t>
            </w:r>
            <w:r w:rsidR="00057869" w:rsidRPr="0014336D">
              <w:rPr>
                <w:rFonts w:asciiTheme="minorEastAsia" w:hAnsiTheme="minorEastAsia" w:hint="eastAsia"/>
                <w:sz w:val="18"/>
                <w:szCs w:val="18"/>
              </w:rPr>
              <w:t>.4</w:t>
            </w:r>
          </w:p>
        </w:tc>
        <w:tc>
          <w:tcPr>
            <w:tcW w:w="1984" w:type="dxa"/>
          </w:tcPr>
          <w:p w:rsidR="00057869" w:rsidRPr="0014336D" w:rsidRDefault="006636A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7</w:t>
            </w:r>
            <w:r w:rsidR="00057869" w:rsidRPr="0014336D">
              <w:rPr>
                <w:rFonts w:asciiTheme="minorEastAsia" w:hAnsiTheme="minorEastAsia" w:hint="eastAsia"/>
                <w:sz w:val="18"/>
                <w:szCs w:val="18"/>
              </w:rPr>
              <w:t>.4</w:t>
            </w:r>
          </w:p>
        </w:tc>
        <w:tc>
          <w:tcPr>
            <w:tcW w:w="1418" w:type="dxa"/>
            <w:vAlign w:val="center"/>
          </w:tcPr>
          <w:p w:rsidR="00057869" w:rsidRPr="0014336D" w:rsidRDefault="00057869" w:rsidP="00526638">
            <w:pPr>
              <w:jc w:val="center"/>
              <w:rPr>
                <w:sz w:val="18"/>
                <w:szCs w:val="18"/>
              </w:rPr>
            </w:pPr>
            <w:r w:rsidRPr="0014336D">
              <w:rPr>
                <w:rFonts w:hint="eastAsia"/>
                <w:sz w:val="18"/>
                <w:szCs w:val="18"/>
              </w:rPr>
              <w:t>●</w:t>
            </w:r>
          </w:p>
        </w:tc>
        <w:tc>
          <w:tcPr>
            <w:tcW w:w="1417" w:type="dxa"/>
            <w:vAlign w:val="center"/>
          </w:tcPr>
          <w:p w:rsidR="00057869" w:rsidRPr="0014336D" w:rsidRDefault="00057869" w:rsidP="00526638">
            <w:pPr>
              <w:jc w:val="center"/>
              <w:rPr>
                <w:sz w:val="18"/>
                <w:szCs w:val="18"/>
              </w:rPr>
            </w:pPr>
            <w:r w:rsidRPr="0014336D">
              <w:rPr>
                <w:rFonts w:hint="eastAsia"/>
                <w:sz w:val="18"/>
                <w:szCs w:val="18"/>
              </w:rPr>
              <w:t>●</w:t>
            </w:r>
          </w:p>
        </w:tc>
      </w:tr>
      <w:tr w:rsidR="00057869" w:rsidRPr="0014336D" w:rsidTr="00526638">
        <w:trPr>
          <w:trHeight w:hRule="exact" w:val="397"/>
          <w:jc w:val="center"/>
        </w:trPr>
        <w:tc>
          <w:tcPr>
            <w:tcW w:w="675"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3</w:t>
            </w:r>
          </w:p>
        </w:tc>
        <w:tc>
          <w:tcPr>
            <w:tcW w:w="1701" w:type="dxa"/>
          </w:tcPr>
          <w:p w:rsidR="00057869" w:rsidRPr="0014336D" w:rsidRDefault="00057869" w:rsidP="00526638">
            <w:pPr>
              <w:spacing w:line="360" w:lineRule="auto"/>
              <w:jc w:val="left"/>
              <w:rPr>
                <w:rFonts w:asciiTheme="minorEastAsia" w:hAnsiTheme="minorEastAsia"/>
                <w:sz w:val="18"/>
                <w:szCs w:val="18"/>
              </w:rPr>
            </w:pPr>
            <w:r w:rsidRPr="0014336D">
              <w:rPr>
                <w:rFonts w:asciiTheme="minorEastAsia" w:hAnsiTheme="minorEastAsia" w:hint="eastAsia"/>
                <w:sz w:val="18"/>
                <w:szCs w:val="18"/>
              </w:rPr>
              <w:t>动态真空漏率</w:t>
            </w:r>
          </w:p>
        </w:tc>
        <w:tc>
          <w:tcPr>
            <w:tcW w:w="1560" w:type="dxa"/>
            <w:vAlign w:val="center"/>
          </w:tcPr>
          <w:p w:rsidR="00057869" w:rsidRPr="0014336D" w:rsidRDefault="006636A9" w:rsidP="00526638">
            <w:pPr>
              <w:jc w:val="center"/>
              <w:rPr>
                <w:sz w:val="18"/>
                <w:szCs w:val="18"/>
              </w:rPr>
            </w:pPr>
            <w:r w:rsidRPr="0014336D">
              <w:rPr>
                <w:rFonts w:asciiTheme="minorEastAsia" w:hAnsiTheme="minorEastAsia" w:hint="eastAsia"/>
                <w:sz w:val="18"/>
                <w:szCs w:val="18"/>
              </w:rPr>
              <w:t>6</w:t>
            </w:r>
            <w:r w:rsidR="00057869" w:rsidRPr="0014336D">
              <w:rPr>
                <w:rFonts w:asciiTheme="minorEastAsia" w:hAnsiTheme="minorEastAsia" w:hint="eastAsia"/>
                <w:sz w:val="18"/>
                <w:szCs w:val="18"/>
              </w:rPr>
              <w:t>.4</w:t>
            </w:r>
          </w:p>
        </w:tc>
        <w:tc>
          <w:tcPr>
            <w:tcW w:w="1984" w:type="dxa"/>
            <w:vAlign w:val="center"/>
          </w:tcPr>
          <w:p w:rsidR="00057869" w:rsidRPr="0014336D" w:rsidRDefault="006636A9" w:rsidP="00526638">
            <w:pPr>
              <w:jc w:val="center"/>
              <w:rPr>
                <w:rFonts w:asciiTheme="minorEastAsia" w:hAnsiTheme="minorEastAsia"/>
                <w:sz w:val="18"/>
                <w:szCs w:val="18"/>
              </w:rPr>
            </w:pPr>
            <w:r w:rsidRPr="0014336D">
              <w:rPr>
                <w:rFonts w:asciiTheme="minorEastAsia" w:hAnsiTheme="minorEastAsia" w:hint="eastAsia"/>
                <w:sz w:val="18"/>
                <w:szCs w:val="18"/>
              </w:rPr>
              <w:t>7</w:t>
            </w:r>
            <w:r w:rsidR="00057869" w:rsidRPr="0014336D">
              <w:rPr>
                <w:rFonts w:asciiTheme="minorEastAsia" w:hAnsiTheme="minorEastAsia" w:hint="eastAsia"/>
                <w:sz w:val="18"/>
                <w:szCs w:val="18"/>
              </w:rPr>
              <w:t>.5</w:t>
            </w:r>
          </w:p>
        </w:tc>
        <w:tc>
          <w:tcPr>
            <w:tcW w:w="1418" w:type="dxa"/>
            <w:vAlign w:val="center"/>
          </w:tcPr>
          <w:p w:rsidR="00057869" w:rsidRPr="0014336D" w:rsidRDefault="00057869" w:rsidP="00526638">
            <w:pPr>
              <w:jc w:val="center"/>
              <w:rPr>
                <w:sz w:val="18"/>
                <w:szCs w:val="18"/>
              </w:rPr>
            </w:pPr>
            <w:r w:rsidRPr="0014336D">
              <w:rPr>
                <w:rFonts w:hint="eastAsia"/>
                <w:sz w:val="18"/>
                <w:szCs w:val="18"/>
              </w:rPr>
              <w:t>●</w:t>
            </w:r>
          </w:p>
        </w:tc>
        <w:tc>
          <w:tcPr>
            <w:tcW w:w="1417" w:type="dxa"/>
            <w:vAlign w:val="center"/>
          </w:tcPr>
          <w:p w:rsidR="00057869" w:rsidRPr="0014336D" w:rsidRDefault="00057869" w:rsidP="00526638">
            <w:pPr>
              <w:jc w:val="center"/>
              <w:rPr>
                <w:sz w:val="18"/>
                <w:szCs w:val="18"/>
              </w:rPr>
            </w:pPr>
            <w:r w:rsidRPr="0014336D">
              <w:rPr>
                <w:rFonts w:hint="eastAsia"/>
                <w:sz w:val="18"/>
                <w:szCs w:val="18"/>
              </w:rPr>
              <w:t>●</w:t>
            </w:r>
          </w:p>
        </w:tc>
      </w:tr>
      <w:tr w:rsidR="00057869" w:rsidRPr="0014336D" w:rsidTr="00526638">
        <w:trPr>
          <w:trHeight w:hRule="exact" w:val="397"/>
          <w:jc w:val="center"/>
        </w:trPr>
        <w:tc>
          <w:tcPr>
            <w:tcW w:w="675"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4</w:t>
            </w:r>
          </w:p>
        </w:tc>
        <w:tc>
          <w:tcPr>
            <w:tcW w:w="1701" w:type="dxa"/>
          </w:tcPr>
          <w:p w:rsidR="00057869" w:rsidRPr="0014336D" w:rsidRDefault="00057869" w:rsidP="00526638">
            <w:pPr>
              <w:spacing w:line="360" w:lineRule="auto"/>
              <w:jc w:val="left"/>
              <w:rPr>
                <w:rFonts w:asciiTheme="minorEastAsia" w:hAnsiTheme="minorEastAsia"/>
                <w:sz w:val="18"/>
                <w:szCs w:val="18"/>
              </w:rPr>
            </w:pPr>
            <w:r w:rsidRPr="0014336D">
              <w:rPr>
                <w:rFonts w:asciiTheme="minorEastAsia" w:hAnsiTheme="minorEastAsia" w:hint="eastAsia"/>
                <w:sz w:val="18"/>
                <w:szCs w:val="18"/>
              </w:rPr>
              <w:t>真空密封性</w:t>
            </w:r>
          </w:p>
        </w:tc>
        <w:tc>
          <w:tcPr>
            <w:tcW w:w="1560" w:type="dxa"/>
            <w:vAlign w:val="center"/>
          </w:tcPr>
          <w:p w:rsidR="00057869" w:rsidRPr="0014336D" w:rsidRDefault="006636A9" w:rsidP="00526638">
            <w:pPr>
              <w:jc w:val="center"/>
              <w:rPr>
                <w:sz w:val="18"/>
                <w:szCs w:val="18"/>
              </w:rPr>
            </w:pPr>
            <w:r w:rsidRPr="0014336D">
              <w:rPr>
                <w:rFonts w:asciiTheme="minorEastAsia" w:hAnsiTheme="minorEastAsia" w:hint="eastAsia"/>
                <w:sz w:val="18"/>
                <w:szCs w:val="18"/>
              </w:rPr>
              <w:t>6</w:t>
            </w:r>
            <w:r w:rsidR="00057869" w:rsidRPr="0014336D">
              <w:rPr>
                <w:rFonts w:asciiTheme="minorEastAsia" w:hAnsiTheme="minorEastAsia" w:hint="eastAsia"/>
                <w:sz w:val="18"/>
                <w:szCs w:val="18"/>
              </w:rPr>
              <w:t>.4</w:t>
            </w:r>
          </w:p>
        </w:tc>
        <w:tc>
          <w:tcPr>
            <w:tcW w:w="1984" w:type="dxa"/>
          </w:tcPr>
          <w:p w:rsidR="00057869" w:rsidRPr="0014336D" w:rsidRDefault="006636A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7</w:t>
            </w:r>
            <w:r w:rsidR="00057869" w:rsidRPr="0014336D">
              <w:rPr>
                <w:rFonts w:asciiTheme="minorEastAsia" w:hAnsiTheme="minorEastAsia" w:hint="eastAsia"/>
                <w:sz w:val="18"/>
                <w:szCs w:val="18"/>
              </w:rPr>
              <w:t>.6</w:t>
            </w:r>
          </w:p>
        </w:tc>
        <w:tc>
          <w:tcPr>
            <w:tcW w:w="1418" w:type="dxa"/>
            <w:vAlign w:val="center"/>
          </w:tcPr>
          <w:p w:rsidR="00057869" w:rsidRPr="0014336D" w:rsidRDefault="00057869" w:rsidP="00526638">
            <w:pPr>
              <w:jc w:val="center"/>
              <w:rPr>
                <w:sz w:val="18"/>
                <w:szCs w:val="18"/>
              </w:rPr>
            </w:pPr>
            <w:r w:rsidRPr="0014336D">
              <w:rPr>
                <w:rFonts w:hint="eastAsia"/>
                <w:sz w:val="18"/>
                <w:szCs w:val="18"/>
              </w:rPr>
              <w:t>●</w:t>
            </w:r>
          </w:p>
        </w:tc>
        <w:tc>
          <w:tcPr>
            <w:tcW w:w="1417" w:type="dxa"/>
            <w:vAlign w:val="center"/>
          </w:tcPr>
          <w:p w:rsidR="00057869" w:rsidRPr="0014336D" w:rsidRDefault="00057869" w:rsidP="00526638">
            <w:pPr>
              <w:jc w:val="center"/>
              <w:rPr>
                <w:sz w:val="18"/>
                <w:szCs w:val="18"/>
              </w:rPr>
            </w:pPr>
            <w:r w:rsidRPr="0014336D">
              <w:rPr>
                <w:rFonts w:hint="eastAsia"/>
                <w:sz w:val="18"/>
                <w:szCs w:val="18"/>
              </w:rPr>
              <w:t>●</w:t>
            </w:r>
          </w:p>
        </w:tc>
      </w:tr>
      <w:tr w:rsidR="00057869" w:rsidRPr="0014336D" w:rsidTr="00526638">
        <w:trPr>
          <w:trHeight w:hRule="exact" w:val="397"/>
          <w:jc w:val="center"/>
        </w:trPr>
        <w:tc>
          <w:tcPr>
            <w:tcW w:w="675"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5</w:t>
            </w:r>
          </w:p>
        </w:tc>
        <w:tc>
          <w:tcPr>
            <w:tcW w:w="1701" w:type="dxa"/>
          </w:tcPr>
          <w:p w:rsidR="00057869" w:rsidRPr="0014336D" w:rsidRDefault="00057869" w:rsidP="00526638">
            <w:pPr>
              <w:spacing w:line="360" w:lineRule="auto"/>
              <w:jc w:val="left"/>
              <w:rPr>
                <w:rFonts w:asciiTheme="minorEastAsia" w:hAnsiTheme="minorEastAsia"/>
                <w:sz w:val="18"/>
                <w:szCs w:val="18"/>
              </w:rPr>
            </w:pPr>
            <w:r w:rsidRPr="0014336D">
              <w:rPr>
                <w:rFonts w:asciiTheme="minorEastAsia" w:hAnsiTheme="minorEastAsia" w:hint="eastAsia"/>
                <w:sz w:val="18"/>
                <w:szCs w:val="18"/>
              </w:rPr>
              <w:t>温度波动度</w:t>
            </w:r>
          </w:p>
        </w:tc>
        <w:tc>
          <w:tcPr>
            <w:tcW w:w="1560" w:type="dxa"/>
            <w:vAlign w:val="center"/>
          </w:tcPr>
          <w:p w:rsidR="00057869" w:rsidRPr="0014336D" w:rsidRDefault="006636A9" w:rsidP="00526638">
            <w:pPr>
              <w:jc w:val="center"/>
              <w:rPr>
                <w:rFonts w:asciiTheme="minorEastAsia" w:hAnsiTheme="minorEastAsia"/>
                <w:sz w:val="18"/>
                <w:szCs w:val="18"/>
              </w:rPr>
            </w:pPr>
            <w:r w:rsidRPr="0014336D">
              <w:rPr>
                <w:rFonts w:asciiTheme="minorEastAsia" w:hAnsiTheme="minorEastAsia" w:hint="eastAsia"/>
                <w:sz w:val="18"/>
                <w:szCs w:val="18"/>
              </w:rPr>
              <w:t>6</w:t>
            </w:r>
            <w:r w:rsidR="00057869" w:rsidRPr="0014336D">
              <w:rPr>
                <w:rFonts w:asciiTheme="minorEastAsia" w:hAnsiTheme="minorEastAsia"/>
                <w:sz w:val="18"/>
                <w:szCs w:val="18"/>
              </w:rPr>
              <w:t>.4</w:t>
            </w:r>
          </w:p>
        </w:tc>
        <w:tc>
          <w:tcPr>
            <w:tcW w:w="1984" w:type="dxa"/>
          </w:tcPr>
          <w:p w:rsidR="00057869" w:rsidRPr="0014336D" w:rsidRDefault="006636A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7</w:t>
            </w:r>
            <w:r w:rsidR="00057869" w:rsidRPr="0014336D">
              <w:rPr>
                <w:rFonts w:asciiTheme="minorEastAsia" w:hAnsiTheme="minorEastAsia" w:hint="eastAsia"/>
                <w:sz w:val="18"/>
                <w:szCs w:val="18"/>
              </w:rPr>
              <w:t>.7</w:t>
            </w:r>
          </w:p>
        </w:tc>
        <w:tc>
          <w:tcPr>
            <w:tcW w:w="1418" w:type="dxa"/>
            <w:vAlign w:val="center"/>
          </w:tcPr>
          <w:p w:rsidR="00057869" w:rsidRPr="0014336D" w:rsidRDefault="00057869" w:rsidP="00526638">
            <w:pPr>
              <w:jc w:val="center"/>
              <w:rPr>
                <w:sz w:val="18"/>
                <w:szCs w:val="18"/>
              </w:rPr>
            </w:pPr>
            <w:r w:rsidRPr="0014336D">
              <w:rPr>
                <w:rFonts w:hint="eastAsia"/>
                <w:sz w:val="18"/>
                <w:szCs w:val="18"/>
              </w:rPr>
              <w:t>●</w:t>
            </w:r>
          </w:p>
        </w:tc>
        <w:tc>
          <w:tcPr>
            <w:tcW w:w="1417" w:type="dxa"/>
            <w:vAlign w:val="center"/>
          </w:tcPr>
          <w:p w:rsidR="00057869" w:rsidRPr="0014336D" w:rsidRDefault="00057869" w:rsidP="00526638">
            <w:pPr>
              <w:jc w:val="center"/>
              <w:rPr>
                <w:sz w:val="18"/>
                <w:szCs w:val="18"/>
              </w:rPr>
            </w:pPr>
            <w:r w:rsidRPr="0014336D">
              <w:rPr>
                <w:rFonts w:hint="eastAsia"/>
                <w:sz w:val="18"/>
                <w:szCs w:val="18"/>
              </w:rPr>
              <w:t>●</w:t>
            </w:r>
          </w:p>
        </w:tc>
      </w:tr>
      <w:tr w:rsidR="00057869" w:rsidRPr="0014336D" w:rsidTr="00526638">
        <w:trPr>
          <w:trHeight w:hRule="exact" w:val="397"/>
          <w:jc w:val="center"/>
        </w:trPr>
        <w:tc>
          <w:tcPr>
            <w:tcW w:w="675"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6</w:t>
            </w:r>
          </w:p>
        </w:tc>
        <w:tc>
          <w:tcPr>
            <w:tcW w:w="1701" w:type="dxa"/>
          </w:tcPr>
          <w:p w:rsidR="00057869" w:rsidRPr="0014336D" w:rsidRDefault="00057869" w:rsidP="00526638">
            <w:pPr>
              <w:spacing w:line="360" w:lineRule="auto"/>
              <w:jc w:val="left"/>
              <w:rPr>
                <w:rFonts w:asciiTheme="minorEastAsia" w:hAnsiTheme="minorEastAsia"/>
                <w:sz w:val="18"/>
                <w:szCs w:val="18"/>
              </w:rPr>
            </w:pPr>
            <w:r w:rsidRPr="0014336D">
              <w:rPr>
                <w:rFonts w:asciiTheme="minorEastAsia" w:hAnsiTheme="minorEastAsia" w:hint="eastAsia"/>
                <w:sz w:val="18"/>
                <w:szCs w:val="18"/>
              </w:rPr>
              <w:t>温度稳定度</w:t>
            </w:r>
          </w:p>
        </w:tc>
        <w:tc>
          <w:tcPr>
            <w:tcW w:w="1560" w:type="dxa"/>
            <w:vAlign w:val="center"/>
          </w:tcPr>
          <w:p w:rsidR="00057869" w:rsidRPr="0014336D" w:rsidRDefault="006636A9" w:rsidP="00526638">
            <w:pPr>
              <w:jc w:val="center"/>
              <w:rPr>
                <w:sz w:val="18"/>
                <w:szCs w:val="18"/>
              </w:rPr>
            </w:pPr>
            <w:r w:rsidRPr="0014336D">
              <w:rPr>
                <w:rFonts w:asciiTheme="minorEastAsia" w:hAnsiTheme="minorEastAsia" w:hint="eastAsia"/>
                <w:sz w:val="18"/>
                <w:szCs w:val="18"/>
              </w:rPr>
              <w:t>6</w:t>
            </w:r>
            <w:r w:rsidR="00057869" w:rsidRPr="0014336D">
              <w:rPr>
                <w:rFonts w:asciiTheme="minorEastAsia" w:hAnsiTheme="minorEastAsia" w:hint="eastAsia"/>
                <w:sz w:val="18"/>
                <w:szCs w:val="18"/>
              </w:rPr>
              <w:t>.4</w:t>
            </w:r>
          </w:p>
        </w:tc>
        <w:tc>
          <w:tcPr>
            <w:tcW w:w="1984" w:type="dxa"/>
          </w:tcPr>
          <w:p w:rsidR="00057869" w:rsidRPr="0014336D" w:rsidRDefault="006636A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7</w:t>
            </w:r>
            <w:r w:rsidR="00057869" w:rsidRPr="0014336D">
              <w:rPr>
                <w:rFonts w:asciiTheme="minorEastAsia" w:hAnsiTheme="minorEastAsia" w:hint="eastAsia"/>
                <w:sz w:val="18"/>
                <w:szCs w:val="18"/>
              </w:rPr>
              <w:t>.8</w:t>
            </w:r>
          </w:p>
        </w:tc>
        <w:tc>
          <w:tcPr>
            <w:tcW w:w="1418" w:type="dxa"/>
            <w:vAlign w:val="center"/>
          </w:tcPr>
          <w:p w:rsidR="00057869" w:rsidRPr="0014336D" w:rsidRDefault="00057869" w:rsidP="00526638">
            <w:pPr>
              <w:jc w:val="center"/>
              <w:rPr>
                <w:sz w:val="18"/>
                <w:szCs w:val="18"/>
              </w:rPr>
            </w:pPr>
            <w:r w:rsidRPr="0014336D">
              <w:rPr>
                <w:rFonts w:asciiTheme="minorEastAsia" w:hAnsiTheme="minorEastAsia" w:hint="eastAsia"/>
                <w:sz w:val="18"/>
                <w:szCs w:val="18"/>
              </w:rPr>
              <w:t>－</w:t>
            </w:r>
          </w:p>
        </w:tc>
        <w:tc>
          <w:tcPr>
            <w:tcW w:w="1417" w:type="dxa"/>
            <w:vAlign w:val="center"/>
          </w:tcPr>
          <w:p w:rsidR="00057869" w:rsidRPr="0014336D" w:rsidRDefault="00057869" w:rsidP="00526638">
            <w:pPr>
              <w:jc w:val="center"/>
              <w:rPr>
                <w:sz w:val="18"/>
                <w:szCs w:val="18"/>
              </w:rPr>
            </w:pPr>
            <w:r w:rsidRPr="0014336D">
              <w:rPr>
                <w:rFonts w:hint="eastAsia"/>
                <w:sz w:val="18"/>
                <w:szCs w:val="18"/>
              </w:rPr>
              <w:t>●</w:t>
            </w:r>
          </w:p>
        </w:tc>
      </w:tr>
      <w:tr w:rsidR="00057869" w:rsidRPr="0014336D" w:rsidTr="00526638">
        <w:trPr>
          <w:trHeight w:hRule="exact" w:val="397"/>
          <w:jc w:val="center"/>
        </w:trPr>
        <w:tc>
          <w:tcPr>
            <w:tcW w:w="675"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7</w:t>
            </w:r>
          </w:p>
        </w:tc>
        <w:tc>
          <w:tcPr>
            <w:tcW w:w="1701" w:type="dxa"/>
          </w:tcPr>
          <w:p w:rsidR="00057869" w:rsidRPr="0014336D" w:rsidRDefault="00057869" w:rsidP="00526638">
            <w:pPr>
              <w:spacing w:line="360" w:lineRule="auto"/>
              <w:jc w:val="left"/>
              <w:rPr>
                <w:rFonts w:asciiTheme="minorEastAsia" w:hAnsiTheme="minorEastAsia"/>
                <w:sz w:val="18"/>
                <w:szCs w:val="18"/>
              </w:rPr>
            </w:pPr>
            <w:r w:rsidRPr="0014336D">
              <w:rPr>
                <w:rFonts w:asciiTheme="minorEastAsia" w:hAnsiTheme="minorEastAsia" w:hint="eastAsia"/>
                <w:sz w:val="18"/>
                <w:szCs w:val="18"/>
              </w:rPr>
              <w:t>升温时间</w:t>
            </w:r>
          </w:p>
        </w:tc>
        <w:tc>
          <w:tcPr>
            <w:tcW w:w="1560" w:type="dxa"/>
            <w:vAlign w:val="center"/>
          </w:tcPr>
          <w:p w:rsidR="00057869" w:rsidRPr="0014336D" w:rsidRDefault="006636A9" w:rsidP="00526638">
            <w:pPr>
              <w:jc w:val="center"/>
              <w:rPr>
                <w:sz w:val="18"/>
                <w:szCs w:val="18"/>
              </w:rPr>
            </w:pPr>
            <w:r w:rsidRPr="0014336D">
              <w:rPr>
                <w:rFonts w:asciiTheme="minorEastAsia" w:hAnsiTheme="minorEastAsia" w:hint="eastAsia"/>
                <w:sz w:val="18"/>
                <w:szCs w:val="18"/>
              </w:rPr>
              <w:t>6</w:t>
            </w:r>
            <w:r w:rsidR="00057869" w:rsidRPr="0014336D">
              <w:rPr>
                <w:rFonts w:asciiTheme="minorEastAsia" w:hAnsiTheme="minorEastAsia" w:hint="eastAsia"/>
                <w:sz w:val="18"/>
                <w:szCs w:val="18"/>
              </w:rPr>
              <w:t>.4</w:t>
            </w:r>
          </w:p>
        </w:tc>
        <w:tc>
          <w:tcPr>
            <w:tcW w:w="1984" w:type="dxa"/>
          </w:tcPr>
          <w:p w:rsidR="00057869" w:rsidRPr="0014336D" w:rsidRDefault="006636A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7</w:t>
            </w:r>
            <w:r w:rsidR="00057869" w:rsidRPr="0014336D">
              <w:rPr>
                <w:rFonts w:asciiTheme="minorEastAsia" w:hAnsiTheme="minorEastAsia" w:hint="eastAsia"/>
                <w:sz w:val="18"/>
                <w:szCs w:val="18"/>
              </w:rPr>
              <w:t>.9</w:t>
            </w:r>
          </w:p>
        </w:tc>
        <w:tc>
          <w:tcPr>
            <w:tcW w:w="1418" w:type="dxa"/>
            <w:vAlign w:val="center"/>
          </w:tcPr>
          <w:p w:rsidR="00057869" w:rsidRPr="0014336D" w:rsidRDefault="00057869" w:rsidP="00526638">
            <w:pPr>
              <w:jc w:val="center"/>
              <w:rPr>
                <w:rFonts w:asciiTheme="minorEastAsia" w:hAnsiTheme="minorEastAsia"/>
                <w:sz w:val="18"/>
                <w:szCs w:val="18"/>
              </w:rPr>
            </w:pPr>
            <w:r w:rsidRPr="0014336D">
              <w:rPr>
                <w:rFonts w:asciiTheme="minorEastAsia" w:hAnsiTheme="minorEastAsia" w:hint="eastAsia"/>
                <w:sz w:val="18"/>
                <w:szCs w:val="18"/>
              </w:rPr>
              <w:t>●</w:t>
            </w:r>
          </w:p>
        </w:tc>
        <w:tc>
          <w:tcPr>
            <w:tcW w:w="1417" w:type="dxa"/>
            <w:vAlign w:val="center"/>
          </w:tcPr>
          <w:p w:rsidR="00057869" w:rsidRPr="0014336D" w:rsidRDefault="00057869" w:rsidP="00526638">
            <w:pPr>
              <w:jc w:val="center"/>
              <w:rPr>
                <w:sz w:val="18"/>
                <w:szCs w:val="18"/>
              </w:rPr>
            </w:pPr>
            <w:r w:rsidRPr="0014336D">
              <w:rPr>
                <w:rFonts w:hint="eastAsia"/>
                <w:sz w:val="18"/>
                <w:szCs w:val="18"/>
              </w:rPr>
              <w:t>●</w:t>
            </w:r>
          </w:p>
        </w:tc>
      </w:tr>
      <w:tr w:rsidR="00057869" w:rsidRPr="0014336D" w:rsidTr="00526638">
        <w:trPr>
          <w:trHeight w:hRule="exact" w:val="397"/>
          <w:jc w:val="center"/>
        </w:trPr>
        <w:tc>
          <w:tcPr>
            <w:tcW w:w="675"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8</w:t>
            </w:r>
          </w:p>
        </w:tc>
        <w:tc>
          <w:tcPr>
            <w:tcW w:w="1701" w:type="dxa"/>
          </w:tcPr>
          <w:p w:rsidR="00057869" w:rsidRPr="0014336D" w:rsidRDefault="00057869" w:rsidP="00526638">
            <w:pPr>
              <w:spacing w:line="360" w:lineRule="auto"/>
              <w:jc w:val="left"/>
              <w:rPr>
                <w:rFonts w:asciiTheme="minorEastAsia" w:hAnsiTheme="minorEastAsia"/>
                <w:sz w:val="18"/>
                <w:szCs w:val="18"/>
              </w:rPr>
            </w:pPr>
            <w:r w:rsidRPr="0014336D">
              <w:rPr>
                <w:rFonts w:asciiTheme="minorEastAsia" w:hAnsiTheme="minorEastAsia" w:hint="eastAsia"/>
                <w:sz w:val="18"/>
                <w:szCs w:val="18"/>
              </w:rPr>
              <w:t>表面温度</w:t>
            </w:r>
          </w:p>
        </w:tc>
        <w:tc>
          <w:tcPr>
            <w:tcW w:w="1560" w:type="dxa"/>
            <w:vAlign w:val="center"/>
          </w:tcPr>
          <w:p w:rsidR="00057869" w:rsidRPr="0014336D" w:rsidRDefault="006636A9" w:rsidP="00526638">
            <w:pPr>
              <w:jc w:val="center"/>
              <w:rPr>
                <w:sz w:val="18"/>
                <w:szCs w:val="18"/>
              </w:rPr>
            </w:pPr>
            <w:r w:rsidRPr="0014336D">
              <w:rPr>
                <w:rFonts w:asciiTheme="minorEastAsia" w:hAnsiTheme="minorEastAsia" w:hint="eastAsia"/>
                <w:sz w:val="18"/>
                <w:szCs w:val="18"/>
              </w:rPr>
              <w:t>6</w:t>
            </w:r>
            <w:r w:rsidR="00057869" w:rsidRPr="0014336D">
              <w:rPr>
                <w:rFonts w:asciiTheme="minorEastAsia" w:hAnsiTheme="minorEastAsia" w:hint="eastAsia"/>
                <w:sz w:val="18"/>
                <w:szCs w:val="18"/>
              </w:rPr>
              <w:t>.4</w:t>
            </w:r>
          </w:p>
        </w:tc>
        <w:tc>
          <w:tcPr>
            <w:tcW w:w="1984" w:type="dxa"/>
          </w:tcPr>
          <w:p w:rsidR="00057869" w:rsidRPr="0014336D" w:rsidRDefault="006636A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7</w:t>
            </w:r>
            <w:r w:rsidR="00057869" w:rsidRPr="0014336D">
              <w:rPr>
                <w:rFonts w:asciiTheme="minorEastAsia" w:hAnsiTheme="minorEastAsia" w:hint="eastAsia"/>
                <w:sz w:val="18"/>
                <w:szCs w:val="18"/>
              </w:rPr>
              <w:t>.10</w:t>
            </w:r>
          </w:p>
        </w:tc>
        <w:tc>
          <w:tcPr>
            <w:tcW w:w="1418" w:type="dxa"/>
            <w:vAlign w:val="center"/>
          </w:tcPr>
          <w:p w:rsidR="00057869" w:rsidRPr="0014336D" w:rsidRDefault="00057869" w:rsidP="00526638">
            <w:pPr>
              <w:jc w:val="center"/>
              <w:rPr>
                <w:sz w:val="18"/>
                <w:szCs w:val="18"/>
              </w:rPr>
            </w:pPr>
            <w:r w:rsidRPr="0014336D">
              <w:rPr>
                <w:rFonts w:hint="eastAsia"/>
                <w:sz w:val="18"/>
                <w:szCs w:val="18"/>
              </w:rPr>
              <w:t>●</w:t>
            </w:r>
          </w:p>
        </w:tc>
        <w:tc>
          <w:tcPr>
            <w:tcW w:w="1417" w:type="dxa"/>
            <w:vAlign w:val="center"/>
          </w:tcPr>
          <w:p w:rsidR="00057869" w:rsidRPr="0014336D" w:rsidRDefault="00057869" w:rsidP="00526638">
            <w:pPr>
              <w:jc w:val="center"/>
              <w:rPr>
                <w:sz w:val="18"/>
                <w:szCs w:val="18"/>
              </w:rPr>
            </w:pPr>
            <w:r w:rsidRPr="0014336D">
              <w:rPr>
                <w:rFonts w:hint="eastAsia"/>
                <w:sz w:val="18"/>
                <w:szCs w:val="18"/>
              </w:rPr>
              <w:t>●</w:t>
            </w:r>
          </w:p>
        </w:tc>
      </w:tr>
      <w:tr w:rsidR="00057869" w:rsidRPr="0014336D" w:rsidTr="00526638">
        <w:trPr>
          <w:trHeight w:hRule="exact" w:val="397"/>
          <w:jc w:val="center"/>
        </w:trPr>
        <w:tc>
          <w:tcPr>
            <w:tcW w:w="675"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9</w:t>
            </w:r>
          </w:p>
        </w:tc>
        <w:tc>
          <w:tcPr>
            <w:tcW w:w="1701" w:type="dxa"/>
          </w:tcPr>
          <w:p w:rsidR="00057869" w:rsidRPr="0014336D" w:rsidRDefault="00057869" w:rsidP="00526638">
            <w:pPr>
              <w:spacing w:line="360" w:lineRule="auto"/>
              <w:rPr>
                <w:rFonts w:asciiTheme="minorEastAsia" w:hAnsiTheme="minorEastAsia"/>
                <w:sz w:val="18"/>
                <w:szCs w:val="18"/>
              </w:rPr>
            </w:pPr>
            <w:r w:rsidRPr="0014336D">
              <w:rPr>
                <w:rFonts w:asciiTheme="minorEastAsia" w:hAnsiTheme="minorEastAsia" w:hint="eastAsia"/>
                <w:sz w:val="18"/>
                <w:szCs w:val="18"/>
              </w:rPr>
              <w:t>连续工作时间</w:t>
            </w:r>
          </w:p>
        </w:tc>
        <w:tc>
          <w:tcPr>
            <w:tcW w:w="1560" w:type="dxa"/>
            <w:vAlign w:val="center"/>
          </w:tcPr>
          <w:p w:rsidR="00057869" w:rsidRPr="0014336D" w:rsidRDefault="006636A9" w:rsidP="00526638">
            <w:pPr>
              <w:jc w:val="center"/>
              <w:rPr>
                <w:sz w:val="18"/>
                <w:szCs w:val="18"/>
              </w:rPr>
            </w:pPr>
            <w:r w:rsidRPr="0014336D">
              <w:rPr>
                <w:rFonts w:asciiTheme="minorEastAsia" w:hAnsiTheme="minorEastAsia" w:hint="eastAsia"/>
                <w:sz w:val="18"/>
                <w:szCs w:val="18"/>
              </w:rPr>
              <w:t>6</w:t>
            </w:r>
            <w:r w:rsidR="00057869" w:rsidRPr="0014336D">
              <w:rPr>
                <w:rFonts w:asciiTheme="minorEastAsia" w:hAnsiTheme="minorEastAsia" w:hint="eastAsia"/>
                <w:sz w:val="18"/>
                <w:szCs w:val="18"/>
              </w:rPr>
              <w:t>.4</w:t>
            </w:r>
          </w:p>
        </w:tc>
        <w:tc>
          <w:tcPr>
            <w:tcW w:w="1984" w:type="dxa"/>
          </w:tcPr>
          <w:p w:rsidR="00057869" w:rsidRPr="0014336D" w:rsidRDefault="006636A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7</w:t>
            </w:r>
            <w:r w:rsidR="00057869" w:rsidRPr="0014336D">
              <w:rPr>
                <w:rFonts w:asciiTheme="minorEastAsia" w:hAnsiTheme="minorEastAsia" w:hint="eastAsia"/>
                <w:sz w:val="18"/>
                <w:szCs w:val="18"/>
              </w:rPr>
              <w:t>.11</w:t>
            </w:r>
          </w:p>
        </w:tc>
        <w:tc>
          <w:tcPr>
            <w:tcW w:w="1418" w:type="dxa"/>
            <w:vAlign w:val="center"/>
          </w:tcPr>
          <w:p w:rsidR="00057869" w:rsidRPr="0014336D" w:rsidRDefault="00057869" w:rsidP="00526638">
            <w:pPr>
              <w:jc w:val="center"/>
              <w:rPr>
                <w:sz w:val="18"/>
                <w:szCs w:val="18"/>
              </w:rPr>
            </w:pPr>
            <w:r w:rsidRPr="0014336D">
              <w:rPr>
                <w:rFonts w:asciiTheme="minorEastAsia" w:hAnsiTheme="minorEastAsia" w:hint="eastAsia"/>
                <w:sz w:val="18"/>
                <w:szCs w:val="18"/>
              </w:rPr>
              <w:t>－</w:t>
            </w:r>
          </w:p>
        </w:tc>
        <w:tc>
          <w:tcPr>
            <w:tcW w:w="1417" w:type="dxa"/>
            <w:vAlign w:val="center"/>
          </w:tcPr>
          <w:p w:rsidR="00057869" w:rsidRPr="0014336D" w:rsidRDefault="00057869" w:rsidP="00526638">
            <w:pPr>
              <w:jc w:val="center"/>
              <w:rPr>
                <w:sz w:val="18"/>
                <w:szCs w:val="18"/>
              </w:rPr>
            </w:pPr>
            <w:r w:rsidRPr="0014336D">
              <w:rPr>
                <w:rFonts w:hint="eastAsia"/>
                <w:sz w:val="18"/>
                <w:szCs w:val="18"/>
              </w:rPr>
              <w:t>●</w:t>
            </w:r>
          </w:p>
        </w:tc>
      </w:tr>
      <w:tr w:rsidR="00057869" w:rsidRPr="0014336D" w:rsidTr="00526638">
        <w:trPr>
          <w:trHeight w:hRule="exact" w:val="397"/>
          <w:jc w:val="center"/>
        </w:trPr>
        <w:tc>
          <w:tcPr>
            <w:tcW w:w="675"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10</w:t>
            </w:r>
          </w:p>
        </w:tc>
        <w:tc>
          <w:tcPr>
            <w:tcW w:w="1701" w:type="dxa"/>
          </w:tcPr>
          <w:p w:rsidR="00057869" w:rsidRPr="0014336D" w:rsidRDefault="00057869" w:rsidP="00526638">
            <w:pPr>
              <w:spacing w:line="360" w:lineRule="auto"/>
              <w:jc w:val="left"/>
              <w:rPr>
                <w:rFonts w:asciiTheme="minorEastAsia" w:hAnsiTheme="minorEastAsia"/>
                <w:sz w:val="18"/>
                <w:szCs w:val="18"/>
              </w:rPr>
            </w:pPr>
            <w:r w:rsidRPr="0014336D">
              <w:rPr>
                <w:rFonts w:asciiTheme="minorEastAsia" w:hAnsiTheme="minorEastAsia" w:hint="eastAsia"/>
                <w:sz w:val="18"/>
                <w:szCs w:val="18"/>
              </w:rPr>
              <w:t>温度均匀度</w:t>
            </w:r>
          </w:p>
        </w:tc>
        <w:tc>
          <w:tcPr>
            <w:tcW w:w="1560" w:type="dxa"/>
            <w:vAlign w:val="center"/>
          </w:tcPr>
          <w:p w:rsidR="00057869" w:rsidRPr="0014336D" w:rsidRDefault="006636A9" w:rsidP="00526638">
            <w:pPr>
              <w:jc w:val="center"/>
              <w:rPr>
                <w:sz w:val="18"/>
                <w:szCs w:val="18"/>
              </w:rPr>
            </w:pPr>
            <w:r w:rsidRPr="0014336D">
              <w:rPr>
                <w:rFonts w:asciiTheme="minorEastAsia" w:hAnsiTheme="minorEastAsia" w:hint="eastAsia"/>
                <w:sz w:val="18"/>
                <w:szCs w:val="18"/>
              </w:rPr>
              <w:t>6</w:t>
            </w:r>
            <w:r w:rsidR="00057869" w:rsidRPr="0014336D">
              <w:rPr>
                <w:rFonts w:asciiTheme="minorEastAsia" w:hAnsiTheme="minorEastAsia" w:hint="eastAsia"/>
                <w:sz w:val="18"/>
                <w:szCs w:val="18"/>
              </w:rPr>
              <w:t>.4</w:t>
            </w:r>
          </w:p>
        </w:tc>
        <w:tc>
          <w:tcPr>
            <w:tcW w:w="1984" w:type="dxa"/>
          </w:tcPr>
          <w:p w:rsidR="00057869" w:rsidRPr="0014336D" w:rsidRDefault="006636A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7</w:t>
            </w:r>
            <w:r w:rsidR="00057869" w:rsidRPr="0014336D">
              <w:rPr>
                <w:rFonts w:asciiTheme="minorEastAsia" w:hAnsiTheme="minorEastAsia" w:hint="eastAsia"/>
                <w:sz w:val="18"/>
                <w:szCs w:val="18"/>
              </w:rPr>
              <w:t>.12</w:t>
            </w:r>
          </w:p>
        </w:tc>
        <w:tc>
          <w:tcPr>
            <w:tcW w:w="1418"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hint="eastAsia"/>
                <w:sz w:val="18"/>
                <w:szCs w:val="18"/>
              </w:rPr>
              <w:t>●</w:t>
            </w:r>
          </w:p>
        </w:tc>
        <w:tc>
          <w:tcPr>
            <w:tcW w:w="1417" w:type="dxa"/>
            <w:vAlign w:val="center"/>
          </w:tcPr>
          <w:p w:rsidR="00057869" w:rsidRPr="0014336D" w:rsidRDefault="00057869" w:rsidP="00526638">
            <w:pPr>
              <w:jc w:val="center"/>
              <w:rPr>
                <w:sz w:val="18"/>
                <w:szCs w:val="18"/>
              </w:rPr>
            </w:pPr>
            <w:r w:rsidRPr="0014336D">
              <w:rPr>
                <w:rFonts w:hint="eastAsia"/>
                <w:sz w:val="18"/>
                <w:szCs w:val="18"/>
              </w:rPr>
              <w:t>●</w:t>
            </w:r>
          </w:p>
        </w:tc>
      </w:tr>
      <w:tr w:rsidR="00057869" w:rsidRPr="0014336D" w:rsidTr="00526638">
        <w:trPr>
          <w:trHeight w:hRule="exact" w:val="397"/>
          <w:jc w:val="center"/>
        </w:trPr>
        <w:tc>
          <w:tcPr>
            <w:tcW w:w="675"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11</w:t>
            </w:r>
          </w:p>
        </w:tc>
        <w:tc>
          <w:tcPr>
            <w:tcW w:w="1701" w:type="dxa"/>
          </w:tcPr>
          <w:p w:rsidR="00057869" w:rsidRPr="0014336D" w:rsidRDefault="00057869" w:rsidP="00526638">
            <w:pPr>
              <w:spacing w:line="360" w:lineRule="auto"/>
              <w:jc w:val="left"/>
              <w:rPr>
                <w:rFonts w:asciiTheme="minorEastAsia" w:hAnsiTheme="minorEastAsia"/>
                <w:sz w:val="18"/>
                <w:szCs w:val="18"/>
              </w:rPr>
            </w:pPr>
            <w:r w:rsidRPr="0014336D">
              <w:rPr>
                <w:rFonts w:asciiTheme="minorEastAsia" w:hAnsiTheme="minorEastAsia" w:hint="eastAsia"/>
                <w:sz w:val="18"/>
                <w:szCs w:val="18"/>
              </w:rPr>
              <w:t>散热速率</w:t>
            </w:r>
          </w:p>
        </w:tc>
        <w:tc>
          <w:tcPr>
            <w:tcW w:w="1560" w:type="dxa"/>
            <w:vAlign w:val="center"/>
          </w:tcPr>
          <w:p w:rsidR="00057869" w:rsidRPr="0014336D" w:rsidRDefault="006636A9" w:rsidP="00526638">
            <w:pPr>
              <w:jc w:val="center"/>
              <w:rPr>
                <w:sz w:val="18"/>
                <w:szCs w:val="18"/>
              </w:rPr>
            </w:pPr>
            <w:r w:rsidRPr="0014336D">
              <w:rPr>
                <w:rFonts w:asciiTheme="minorEastAsia" w:hAnsiTheme="minorEastAsia" w:hint="eastAsia"/>
                <w:sz w:val="18"/>
                <w:szCs w:val="18"/>
              </w:rPr>
              <w:t>6</w:t>
            </w:r>
            <w:r w:rsidR="00057869" w:rsidRPr="0014336D">
              <w:rPr>
                <w:rFonts w:asciiTheme="minorEastAsia" w:hAnsiTheme="minorEastAsia" w:hint="eastAsia"/>
                <w:sz w:val="18"/>
                <w:szCs w:val="18"/>
              </w:rPr>
              <w:t>.4</w:t>
            </w:r>
          </w:p>
        </w:tc>
        <w:tc>
          <w:tcPr>
            <w:tcW w:w="1984" w:type="dxa"/>
          </w:tcPr>
          <w:p w:rsidR="00057869" w:rsidRPr="0014336D" w:rsidRDefault="006636A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7</w:t>
            </w:r>
            <w:r w:rsidR="00057869" w:rsidRPr="0014336D">
              <w:rPr>
                <w:rFonts w:asciiTheme="minorEastAsia" w:hAnsiTheme="minorEastAsia" w:hint="eastAsia"/>
                <w:sz w:val="18"/>
                <w:szCs w:val="18"/>
              </w:rPr>
              <w:t>.13</w:t>
            </w:r>
          </w:p>
        </w:tc>
        <w:tc>
          <w:tcPr>
            <w:tcW w:w="1418"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w:t>
            </w:r>
          </w:p>
        </w:tc>
        <w:tc>
          <w:tcPr>
            <w:tcW w:w="1417" w:type="dxa"/>
            <w:vAlign w:val="center"/>
          </w:tcPr>
          <w:p w:rsidR="00057869" w:rsidRPr="0014336D" w:rsidRDefault="00057869" w:rsidP="00526638">
            <w:pPr>
              <w:jc w:val="center"/>
              <w:rPr>
                <w:sz w:val="18"/>
                <w:szCs w:val="18"/>
              </w:rPr>
            </w:pPr>
            <w:r w:rsidRPr="0014336D">
              <w:rPr>
                <w:rFonts w:hint="eastAsia"/>
                <w:sz w:val="18"/>
                <w:szCs w:val="18"/>
              </w:rPr>
              <w:t>●</w:t>
            </w:r>
          </w:p>
        </w:tc>
      </w:tr>
      <w:tr w:rsidR="00057869" w:rsidRPr="0014336D" w:rsidTr="00526638">
        <w:trPr>
          <w:trHeight w:hRule="exact" w:val="397"/>
          <w:jc w:val="center"/>
        </w:trPr>
        <w:tc>
          <w:tcPr>
            <w:tcW w:w="675"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12</w:t>
            </w:r>
          </w:p>
        </w:tc>
        <w:tc>
          <w:tcPr>
            <w:tcW w:w="1701" w:type="dxa"/>
          </w:tcPr>
          <w:p w:rsidR="00057869" w:rsidRPr="0014336D" w:rsidRDefault="00057869" w:rsidP="00526638">
            <w:pPr>
              <w:spacing w:line="360" w:lineRule="auto"/>
              <w:jc w:val="left"/>
              <w:rPr>
                <w:rFonts w:asciiTheme="minorEastAsia" w:hAnsiTheme="minorEastAsia"/>
                <w:sz w:val="18"/>
                <w:szCs w:val="18"/>
              </w:rPr>
            </w:pPr>
            <w:r w:rsidRPr="0014336D">
              <w:rPr>
                <w:rFonts w:asciiTheme="minorEastAsia" w:hAnsiTheme="minorEastAsia" w:hint="eastAsia"/>
                <w:sz w:val="18"/>
                <w:szCs w:val="18"/>
              </w:rPr>
              <w:t>降温速率</w:t>
            </w:r>
          </w:p>
        </w:tc>
        <w:tc>
          <w:tcPr>
            <w:tcW w:w="1560" w:type="dxa"/>
            <w:vAlign w:val="center"/>
          </w:tcPr>
          <w:p w:rsidR="00057869" w:rsidRPr="0014336D" w:rsidRDefault="006636A9" w:rsidP="00526638">
            <w:pPr>
              <w:jc w:val="center"/>
              <w:rPr>
                <w:sz w:val="18"/>
                <w:szCs w:val="18"/>
              </w:rPr>
            </w:pPr>
            <w:r w:rsidRPr="0014336D">
              <w:rPr>
                <w:rFonts w:asciiTheme="minorEastAsia" w:hAnsiTheme="minorEastAsia" w:hint="eastAsia"/>
                <w:sz w:val="18"/>
                <w:szCs w:val="18"/>
              </w:rPr>
              <w:t>6</w:t>
            </w:r>
            <w:r w:rsidR="00057869" w:rsidRPr="0014336D">
              <w:rPr>
                <w:rFonts w:asciiTheme="minorEastAsia" w:hAnsiTheme="minorEastAsia" w:hint="eastAsia"/>
                <w:sz w:val="18"/>
                <w:szCs w:val="18"/>
              </w:rPr>
              <w:t>.4</w:t>
            </w:r>
          </w:p>
        </w:tc>
        <w:tc>
          <w:tcPr>
            <w:tcW w:w="1984" w:type="dxa"/>
          </w:tcPr>
          <w:p w:rsidR="00057869" w:rsidRPr="0014336D" w:rsidRDefault="006636A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7</w:t>
            </w:r>
            <w:r w:rsidR="00057869" w:rsidRPr="0014336D">
              <w:rPr>
                <w:rFonts w:asciiTheme="minorEastAsia" w:hAnsiTheme="minorEastAsia" w:hint="eastAsia"/>
                <w:sz w:val="18"/>
                <w:szCs w:val="18"/>
              </w:rPr>
              <w:t>.14</w:t>
            </w:r>
          </w:p>
        </w:tc>
        <w:tc>
          <w:tcPr>
            <w:tcW w:w="1418" w:type="dxa"/>
            <w:vAlign w:val="center"/>
          </w:tcPr>
          <w:p w:rsidR="00057869" w:rsidRPr="0014336D" w:rsidRDefault="00057869" w:rsidP="00526638">
            <w:pPr>
              <w:jc w:val="center"/>
              <w:rPr>
                <w:sz w:val="18"/>
                <w:szCs w:val="18"/>
              </w:rPr>
            </w:pPr>
            <w:r w:rsidRPr="0014336D">
              <w:rPr>
                <w:rFonts w:hint="eastAsia"/>
                <w:sz w:val="18"/>
                <w:szCs w:val="18"/>
              </w:rPr>
              <w:t>－</w:t>
            </w:r>
          </w:p>
        </w:tc>
        <w:tc>
          <w:tcPr>
            <w:tcW w:w="1417" w:type="dxa"/>
            <w:vAlign w:val="center"/>
          </w:tcPr>
          <w:p w:rsidR="00057869" w:rsidRPr="0014336D" w:rsidRDefault="00057869" w:rsidP="00526638">
            <w:pPr>
              <w:jc w:val="center"/>
              <w:rPr>
                <w:sz w:val="18"/>
                <w:szCs w:val="18"/>
              </w:rPr>
            </w:pPr>
            <w:r w:rsidRPr="0014336D">
              <w:rPr>
                <w:rFonts w:hint="eastAsia"/>
                <w:sz w:val="18"/>
                <w:szCs w:val="18"/>
              </w:rPr>
              <w:t>●</w:t>
            </w:r>
          </w:p>
        </w:tc>
      </w:tr>
      <w:tr w:rsidR="00057869" w:rsidRPr="0014336D" w:rsidTr="00526638">
        <w:trPr>
          <w:trHeight w:hRule="exact" w:val="397"/>
          <w:jc w:val="center"/>
        </w:trPr>
        <w:tc>
          <w:tcPr>
            <w:tcW w:w="675"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13</w:t>
            </w:r>
          </w:p>
        </w:tc>
        <w:tc>
          <w:tcPr>
            <w:tcW w:w="1701" w:type="dxa"/>
          </w:tcPr>
          <w:p w:rsidR="00057869" w:rsidRPr="0014336D" w:rsidRDefault="00057869" w:rsidP="00526638">
            <w:pPr>
              <w:spacing w:line="360" w:lineRule="auto"/>
              <w:jc w:val="left"/>
              <w:rPr>
                <w:rFonts w:asciiTheme="minorEastAsia" w:hAnsiTheme="minorEastAsia"/>
                <w:sz w:val="18"/>
                <w:szCs w:val="18"/>
              </w:rPr>
            </w:pPr>
            <w:r w:rsidRPr="0014336D">
              <w:rPr>
                <w:rFonts w:asciiTheme="minorEastAsia" w:hAnsiTheme="minorEastAsia" w:hint="eastAsia"/>
                <w:sz w:val="18"/>
                <w:szCs w:val="18"/>
              </w:rPr>
              <w:t xml:space="preserve">噪声 </w:t>
            </w:r>
          </w:p>
        </w:tc>
        <w:tc>
          <w:tcPr>
            <w:tcW w:w="1560" w:type="dxa"/>
            <w:vAlign w:val="center"/>
          </w:tcPr>
          <w:p w:rsidR="00057869" w:rsidRPr="0014336D" w:rsidRDefault="006636A9" w:rsidP="00526638">
            <w:pPr>
              <w:jc w:val="center"/>
              <w:rPr>
                <w:rFonts w:asciiTheme="minorEastAsia" w:hAnsiTheme="minorEastAsia"/>
                <w:sz w:val="18"/>
                <w:szCs w:val="18"/>
              </w:rPr>
            </w:pPr>
            <w:r w:rsidRPr="0014336D">
              <w:rPr>
                <w:rFonts w:asciiTheme="minorEastAsia" w:hAnsiTheme="minorEastAsia" w:hint="eastAsia"/>
                <w:sz w:val="18"/>
                <w:szCs w:val="18"/>
              </w:rPr>
              <w:t>6</w:t>
            </w:r>
            <w:r w:rsidR="00057869" w:rsidRPr="0014336D">
              <w:rPr>
                <w:rFonts w:asciiTheme="minorEastAsia" w:hAnsiTheme="minorEastAsia"/>
                <w:sz w:val="18"/>
                <w:szCs w:val="18"/>
              </w:rPr>
              <w:t>.4</w:t>
            </w:r>
          </w:p>
        </w:tc>
        <w:tc>
          <w:tcPr>
            <w:tcW w:w="1984" w:type="dxa"/>
          </w:tcPr>
          <w:p w:rsidR="00057869" w:rsidRPr="0014336D" w:rsidRDefault="006636A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7</w:t>
            </w:r>
            <w:r w:rsidR="00057869" w:rsidRPr="0014336D">
              <w:rPr>
                <w:rFonts w:asciiTheme="minorEastAsia" w:hAnsiTheme="minorEastAsia"/>
                <w:sz w:val="18"/>
                <w:szCs w:val="18"/>
              </w:rPr>
              <w:t>.1</w:t>
            </w:r>
            <w:r w:rsidR="00057869" w:rsidRPr="0014336D">
              <w:rPr>
                <w:rFonts w:asciiTheme="minorEastAsia" w:hAnsiTheme="minorEastAsia" w:hint="eastAsia"/>
                <w:sz w:val="18"/>
                <w:szCs w:val="18"/>
              </w:rPr>
              <w:t>5</w:t>
            </w:r>
          </w:p>
        </w:tc>
        <w:tc>
          <w:tcPr>
            <w:tcW w:w="1418" w:type="dxa"/>
            <w:vAlign w:val="center"/>
          </w:tcPr>
          <w:p w:rsidR="00057869" w:rsidRPr="0014336D" w:rsidRDefault="00057869" w:rsidP="00526638">
            <w:pPr>
              <w:jc w:val="center"/>
              <w:rPr>
                <w:sz w:val="18"/>
                <w:szCs w:val="18"/>
              </w:rPr>
            </w:pPr>
            <w:r w:rsidRPr="0014336D">
              <w:rPr>
                <w:rFonts w:hint="eastAsia"/>
                <w:sz w:val="18"/>
                <w:szCs w:val="18"/>
              </w:rPr>
              <w:t>●</w:t>
            </w:r>
          </w:p>
        </w:tc>
        <w:tc>
          <w:tcPr>
            <w:tcW w:w="1417" w:type="dxa"/>
            <w:vAlign w:val="center"/>
          </w:tcPr>
          <w:p w:rsidR="00057869" w:rsidRPr="0014336D" w:rsidRDefault="00057869" w:rsidP="00526638">
            <w:pPr>
              <w:jc w:val="center"/>
              <w:rPr>
                <w:sz w:val="18"/>
                <w:szCs w:val="18"/>
              </w:rPr>
            </w:pPr>
            <w:r w:rsidRPr="0014336D">
              <w:rPr>
                <w:rFonts w:hint="eastAsia"/>
                <w:sz w:val="18"/>
                <w:szCs w:val="18"/>
              </w:rPr>
              <w:t>●</w:t>
            </w:r>
          </w:p>
        </w:tc>
      </w:tr>
      <w:tr w:rsidR="00057869" w:rsidRPr="0014336D" w:rsidTr="00526638">
        <w:trPr>
          <w:trHeight w:hRule="exact" w:val="397"/>
          <w:jc w:val="center"/>
        </w:trPr>
        <w:tc>
          <w:tcPr>
            <w:tcW w:w="675"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14</w:t>
            </w:r>
          </w:p>
        </w:tc>
        <w:tc>
          <w:tcPr>
            <w:tcW w:w="1701" w:type="dxa"/>
          </w:tcPr>
          <w:p w:rsidR="00057869" w:rsidRPr="0014336D" w:rsidRDefault="00057869" w:rsidP="00526638">
            <w:pPr>
              <w:spacing w:line="360" w:lineRule="auto"/>
              <w:jc w:val="left"/>
              <w:rPr>
                <w:rFonts w:asciiTheme="minorEastAsia" w:hAnsiTheme="minorEastAsia"/>
                <w:sz w:val="18"/>
                <w:szCs w:val="18"/>
              </w:rPr>
            </w:pPr>
            <w:r w:rsidRPr="0014336D">
              <w:rPr>
                <w:rFonts w:asciiTheme="minorEastAsia" w:hAnsiTheme="minorEastAsia" w:hint="eastAsia"/>
                <w:sz w:val="18"/>
                <w:szCs w:val="18"/>
              </w:rPr>
              <w:t>超温保护</w:t>
            </w:r>
          </w:p>
        </w:tc>
        <w:tc>
          <w:tcPr>
            <w:tcW w:w="1560" w:type="dxa"/>
            <w:vAlign w:val="center"/>
          </w:tcPr>
          <w:p w:rsidR="00057869" w:rsidRPr="0014336D" w:rsidRDefault="006636A9" w:rsidP="00526638">
            <w:pPr>
              <w:jc w:val="center"/>
              <w:rPr>
                <w:sz w:val="18"/>
                <w:szCs w:val="18"/>
              </w:rPr>
            </w:pPr>
            <w:r w:rsidRPr="0014336D">
              <w:rPr>
                <w:rFonts w:asciiTheme="minorEastAsia" w:hAnsiTheme="minorEastAsia" w:hint="eastAsia"/>
                <w:sz w:val="18"/>
                <w:szCs w:val="18"/>
              </w:rPr>
              <w:t>6</w:t>
            </w:r>
            <w:r w:rsidR="00057869" w:rsidRPr="0014336D">
              <w:rPr>
                <w:rFonts w:asciiTheme="minorEastAsia" w:hAnsiTheme="minorEastAsia" w:hint="eastAsia"/>
                <w:sz w:val="18"/>
                <w:szCs w:val="18"/>
              </w:rPr>
              <w:t>.4</w:t>
            </w:r>
          </w:p>
        </w:tc>
        <w:tc>
          <w:tcPr>
            <w:tcW w:w="1984" w:type="dxa"/>
          </w:tcPr>
          <w:p w:rsidR="00057869" w:rsidRPr="0014336D" w:rsidRDefault="006636A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7</w:t>
            </w:r>
            <w:r w:rsidR="00057869" w:rsidRPr="0014336D">
              <w:rPr>
                <w:rFonts w:asciiTheme="minorEastAsia" w:hAnsiTheme="minorEastAsia" w:hint="eastAsia"/>
                <w:sz w:val="18"/>
                <w:szCs w:val="18"/>
              </w:rPr>
              <w:t>.16</w:t>
            </w:r>
          </w:p>
        </w:tc>
        <w:tc>
          <w:tcPr>
            <w:tcW w:w="1418" w:type="dxa"/>
            <w:vAlign w:val="center"/>
          </w:tcPr>
          <w:p w:rsidR="00057869" w:rsidRPr="0014336D" w:rsidRDefault="00057869" w:rsidP="00526638">
            <w:pPr>
              <w:jc w:val="center"/>
              <w:rPr>
                <w:sz w:val="18"/>
                <w:szCs w:val="18"/>
              </w:rPr>
            </w:pPr>
            <w:r w:rsidRPr="0014336D">
              <w:rPr>
                <w:rFonts w:hint="eastAsia"/>
                <w:sz w:val="18"/>
                <w:szCs w:val="18"/>
              </w:rPr>
              <w:t>●</w:t>
            </w:r>
          </w:p>
        </w:tc>
        <w:tc>
          <w:tcPr>
            <w:tcW w:w="1417" w:type="dxa"/>
            <w:vAlign w:val="center"/>
          </w:tcPr>
          <w:p w:rsidR="00057869" w:rsidRPr="0014336D" w:rsidRDefault="00057869" w:rsidP="00526638">
            <w:pPr>
              <w:jc w:val="center"/>
              <w:rPr>
                <w:sz w:val="18"/>
                <w:szCs w:val="18"/>
              </w:rPr>
            </w:pPr>
            <w:r w:rsidRPr="0014336D">
              <w:rPr>
                <w:rFonts w:hint="eastAsia"/>
                <w:sz w:val="18"/>
                <w:szCs w:val="18"/>
              </w:rPr>
              <w:t>●</w:t>
            </w:r>
          </w:p>
        </w:tc>
      </w:tr>
      <w:tr w:rsidR="00057869" w:rsidRPr="0014336D" w:rsidTr="00526638">
        <w:trPr>
          <w:trHeight w:hRule="exact" w:val="397"/>
          <w:jc w:val="center"/>
        </w:trPr>
        <w:tc>
          <w:tcPr>
            <w:tcW w:w="675" w:type="dxa"/>
            <w:vAlign w:val="center"/>
          </w:tcPr>
          <w:p w:rsidR="00057869" w:rsidRPr="0014336D" w:rsidRDefault="0005786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15</w:t>
            </w:r>
          </w:p>
        </w:tc>
        <w:tc>
          <w:tcPr>
            <w:tcW w:w="1701" w:type="dxa"/>
          </w:tcPr>
          <w:p w:rsidR="00057869" w:rsidRPr="0014336D" w:rsidRDefault="00057869" w:rsidP="00526638">
            <w:pPr>
              <w:spacing w:line="360" w:lineRule="auto"/>
              <w:jc w:val="left"/>
              <w:rPr>
                <w:rFonts w:asciiTheme="minorEastAsia" w:hAnsiTheme="minorEastAsia"/>
                <w:sz w:val="18"/>
                <w:szCs w:val="18"/>
              </w:rPr>
            </w:pPr>
            <w:r w:rsidRPr="0014336D">
              <w:rPr>
                <w:rFonts w:asciiTheme="minorEastAsia" w:hAnsiTheme="minorEastAsia" w:hint="eastAsia"/>
                <w:sz w:val="18"/>
                <w:szCs w:val="18"/>
              </w:rPr>
              <w:t>电气安全</w:t>
            </w:r>
          </w:p>
        </w:tc>
        <w:tc>
          <w:tcPr>
            <w:tcW w:w="1560" w:type="dxa"/>
            <w:vAlign w:val="center"/>
          </w:tcPr>
          <w:p w:rsidR="00057869" w:rsidRPr="0014336D" w:rsidRDefault="006636A9" w:rsidP="00526638">
            <w:pPr>
              <w:jc w:val="center"/>
              <w:rPr>
                <w:sz w:val="18"/>
                <w:szCs w:val="18"/>
              </w:rPr>
            </w:pPr>
            <w:r w:rsidRPr="0014336D">
              <w:rPr>
                <w:rFonts w:asciiTheme="minorEastAsia" w:hAnsiTheme="minorEastAsia" w:hint="eastAsia"/>
                <w:sz w:val="18"/>
                <w:szCs w:val="18"/>
              </w:rPr>
              <w:t>6</w:t>
            </w:r>
            <w:r w:rsidR="00057869" w:rsidRPr="0014336D">
              <w:rPr>
                <w:rFonts w:asciiTheme="minorEastAsia" w:hAnsiTheme="minorEastAsia" w:hint="eastAsia"/>
                <w:sz w:val="18"/>
                <w:szCs w:val="18"/>
              </w:rPr>
              <w:t>.4</w:t>
            </w:r>
          </w:p>
        </w:tc>
        <w:tc>
          <w:tcPr>
            <w:tcW w:w="1984" w:type="dxa"/>
          </w:tcPr>
          <w:p w:rsidR="00057869" w:rsidRPr="0014336D" w:rsidRDefault="006636A9" w:rsidP="00526638">
            <w:pPr>
              <w:spacing w:line="360" w:lineRule="auto"/>
              <w:jc w:val="center"/>
              <w:rPr>
                <w:rFonts w:asciiTheme="minorEastAsia" w:hAnsiTheme="minorEastAsia"/>
                <w:sz w:val="18"/>
                <w:szCs w:val="18"/>
              </w:rPr>
            </w:pPr>
            <w:r w:rsidRPr="0014336D">
              <w:rPr>
                <w:rFonts w:asciiTheme="minorEastAsia" w:hAnsiTheme="minorEastAsia" w:hint="eastAsia"/>
                <w:sz w:val="18"/>
                <w:szCs w:val="18"/>
              </w:rPr>
              <w:t>7</w:t>
            </w:r>
            <w:r w:rsidR="00057869" w:rsidRPr="0014336D">
              <w:rPr>
                <w:rFonts w:asciiTheme="minorEastAsia" w:hAnsiTheme="minorEastAsia" w:hint="eastAsia"/>
                <w:sz w:val="18"/>
                <w:szCs w:val="18"/>
              </w:rPr>
              <w:t>.17</w:t>
            </w:r>
          </w:p>
        </w:tc>
        <w:tc>
          <w:tcPr>
            <w:tcW w:w="1418" w:type="dxa"/>
            <w:vAlign w:val="center"/>
          </w:tcPr>
          <w:p w:rsidR="00057869" w:rsidRPr="0014336D" w:rsidRDefault="00057869" w:rsidP="00526638">
            <w:pPr>
              <w:jc w:val="center"/>
              <w:rPr>
                <w:sz w:val="18"/>
                <w:szCs w:val="18"/>
              </w:rPr>
            </w:pPr>
            <w:r w:rsidRPr="0014336D">
              <w:rPr>
                <w:rFonts w:hint="eastAsia"/>
                <w:sz w:val="18"/>
                <w:szCs w:val="18"/>
              </w:rPr>
              <w:t>●</w:t>
            </w:r>
          </w:p>
        </w:tc>
        <w:tc>
          <w:tcPr>
            <w:tcW w:w="1417" w:type="dxa"/>
            <w:vAlign w:val="center"/>
          </w:tcPr>
          <w:p w:rsidR="00057869" w:rsidRPr="0014336D" w:rsidRDefault="00057869" w:rsidP="00526638">
            <w:pPr>
              <w:jc w:val="center"/>
              <w:rPr>
                <w:sz w:val="18"/>
                <w:szCs w:val="18"/>
              </w:rPr>
            </w:pPr>
            <w:r w:rsidRPr="0014336D">
              <w:rPr>
                <w:rFonts w:hint="eastAsia"/>
                <w:sz w:val="18"/>
                <w:szCs w:val="18"/>
              </w:rPr>
              <w:t>●</w:t>
            </w:r>
          </w:p>
        </w:tc>
      </w:tr>
      <w:tr w:rsidR="00057869" w:rsidRPr="0014336D" w:rsidTr="00526638">
        <w:trPr>
          <w:jc w:val="center"/>
        </w:trPr>
        <w:tc>
          <w:tcPr>
            <w:tcW w:w="8755" w:type="dxa"/>
            <w:gridSpan w:val="6"/>
            <w:vAlign w:val="center"/>
          </w:tcPr>
          <w:p w:rsidR="00057869" w:rsidRPr="0014336D" w:rsidRDefault="00057869" w:rsidP="00526638">
            <w:pPr>
              <w:jc w:val="left"/>
              <w:rPr>
                <w:rFonts w:asciiTheme="minorEastAsia" w:hAnsiTheme="minorEastAsia"/>
                <w:sz w:val="18"/>
                <w:szCs w:val="18"/>
              </w:rPr>
            </w:pPr>
            <w:r w:rsidRPr="0014336D">
              <w:rPr>
                <w:rFonts w:asciiTheme="minorEastAsia" w:hAnsiTheme="minorEastAsia" w:hint="eastAsia"/>
                <w:sz w:val="18"/>
                <w:szCs w:val="18"/>
              </w:rPr>
              <w:t>注：符号“●”表示应检验的项目，符号“－”表示不必检验的项目。</w:t>
            </w:r>
          </w:p>
        </w:tc>
      </w:tr>
    </w:tbl>
    <w:p w:rsidR="00057869" w:rsidRPr="0014336D" w:rsidRDefault="006636A9" w:rsidP="00AA18A2">
      <w:pPr>
        <w:pStyle w:val="2"/>
        <w:rPr>
          <w:rFonts w:ascii="黑体" w:eastAsia="黑体" w:hAnsi="黑体"/>
          <w:b w:val="0"/>
          <w:sz w:val="21"/>
          <w:szCs w:val="21"/>
        </w:rPr>
      </w:pPr>
      <w:bookmarkStart w:id="58" w:name="_Toc66691227"/>
      <w:r w:rsidRPr="0014336D">
        <w:rPr>
          <w:rFonts w:ascii="黑体" w:eastAsia="黑体" w:hAnsi="黑体" w:hint="eastAsia"/>
          <w:b w:val="0"/>
          <w:sz w:val="21"/>
          <w:szCs w:val="21"/>
        </w:rPr>
        <w:t>8</w:t>
      </w:r>
      <w:r w:rsidR="00057869" w:rsidRPr="0014336D">
        <w:rPr>
          <w:rFonts w:ascii="黑体" w:eastAsia="黑体" w:hAnsi="黑体"/>
          <w:b w:val="0"/>
          <w:sz w:val="21"/>
          <w:szCs w:val="21"/>
        </w:rPr>
        <w:t>.3</w:t>
      </w:r>
      <w:r w:rsidR="00057869" w:rsidRPr="0014336D">
        <w:rPr>
          <w:rFonts w:ascii="黑体" w:eastAsia="黑体" w:hAnsi="黑体"/>
          <w:b w:val="0"/>
          <w:sz w:val="21"/>
          <w:szCs w:val="21"/>
        </w:rPr>
        <w:tab/>
      </w:r>
      <w:r w:rsidR="00F65B9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出厂检验</w:t>
      </w:r>
      <w:bookmarkEnd w:id="58"/>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hint="eastAsia"/>
          <w:szCs w:val="21"/>
        </w:rPr>
        <w:t>应经制造厂检验部门按本</w:t>
      </w:r>
      <w:r w:rsidR="00EB2D61" w:rsidRPr="0014336D">
        <w:rPr>
          <w:rFonts w:asciiTheme="minorEastAsia" w:hAnsiTheme="minorEastAsia" w:hint="eastAsia"/>
          <w:szCs w:val="21"/>
        </w:rPr>
        <w:t>文件</w:t>
      </w:r>
      <w:r w:rsidRPr="0014336D">
        <w:rPr>
          <w:rFonts w:asciiTheme="minorEastAsia" w:hAnsiTheme="minorEastAsia" w:hint="eastAsia"/>
          <w:szCs w:val="21"/>
        </w:rPr>
        <w:t>和</w:t>
      </w:r>
      <w:r w:rsidR="004E026E" w:rsidRPr="0014336D">
        <w:rPr>
          <w:rFonts w:asciiTheme="minorEastAsia" w:hAnsiTheme="minorEastAsia" w:hint="eastAsia"/>
          <w:szCs w:val="21"/>
        </w:rPr>
        <w:t>系统</w:t>
      </w:r>
      <w:r w:rsidRPr="0014336D">
        <w:rPr>
          <w:rFonts w:asciiTheme="minorEastAsia" w:hAnsiTheme="minorEastAsia" w:hint="eastAsia"/>
          <w:szCs w:val="21"/>
        </w:rPr>
        <w:t>图样（或根据用户和制造厂的协议）检验合格后方可出厂，并附有</w:t>
      </w:r>
      <w:r w:rsidR="004E026E" w:rsidRPr="0014336D">
        <w:rPr>
          <w:rFonts w:asciiTheme="minorEastAsia" w:hAnsiTheme="minorEastAsia" w:hint="eastAsia"/>
          <w:szCs w:val="21"/>
        </w:rPr>
        <w:t>系统</w:t>
      </w:r>
      <w:r w:rsidRPr="0014336D">
        <w:rPr>
          <w:rFonts w:asciiTheme="minorEastAsia" w:hAnsiTheme="minorEastAsia" w:hint="eastAsia"/>
          <w:szCs w:val="21"/>
        </w:rPr>
        <w:t>质量合格证。</w:t>
      </w:r>
    </w:p>
    <w:p w:rsidR="00057869" w:rsidRPr="0014336D" w:rsidRDefault="006636A9" w:rsidP="00AA18A2">
      <w:pPr>
        <w:pStyle w:val="2"/>
        <w:rPr>
          <w:rFonts w:ascii="黑体" w:eastAsia="黑体" w:hAnsi="黑体"/>
          <w:b w:val="0"/>
          <w:sz w:val="21"/>
          <w:szCs w:val="21"/>
        </w:rPr>
      </w:pPr>
      <w:bookmarkStart w:id="59" w:name="_Toc66691228"/>
      <w:r w:rsidRPr="0014336D">
        <w:rPr>
          <w:rFonts w:ascii="黑体" w:eastAsia="黑体" w:hAnsi="黑体" w:hint="eastAsia"/>
          <w:b w:val="0"/>
          <w:sz w:val="21"/>
          <w:szCs w:val="21"/>
        </w:rPr>
        <w:t>8</w:t>
      </w:r>
      <w:r w:rsidR="00057869" w:rsidRPr="0014336D">
        <w:rPr>
          <w:rFonts w:ascii="黑体" w:eastAsia="黑体" w:hAnsi="黑体"/>
          <w:b w:val="0"/>
          <w:sz w:val="21"/>
          <w:szCs w:val="21"/>
        </w:rPr>
        <w:t xml:space="preserve">.4 </w:t>
      </w:r>
      <w:r w:rsidR="00F65B97" w:rsidRPr="0014336D">
        <w:rPr>
          <w:rFonts w:ascii="黑体" w:eastAsia="黑体" w:hAnsi="黑体" w:hint="eastAsia"/>
          <w:b w:val="0"/>
          <w:sz w:val="21"/>
          <w:szCs w:val="21"/>
        </w:rPr>
        <w:t xml:space="preserve"> </w:t>
      </w:r>
      <w:r w:rsidR="00057869" w:rsidRPr="0014336D">
        <w:rPr>
          <w:rFonts w:ascii="黑体" w:eastAsia="黑体" w:hAnsi="黑体" w:hint="eastAsia"/>
          <w:b w:val="0"/>
          <w:sz w:val="21"/>
          <w:szCs w:val="21"/>
        </w:rPr>
        <w:t>型式检验</w:t>
      </w:r>
      <w:bookmarkEnd w:id="59"/>
    </w:p>
    <w:p w:rsidR="00057869" w:rsidRPr="0014336D" w:rsidRDefault="006636A9" w:rsidP="00057869">
      <w:pPr>
        <w:spacing w:line="440" w:lineRule="exact"/>
        <w:rPr>
          <w:rFonts w:asciiTheme="minorEastAsia" w:hAnsiTheme="minorEastAsia"/>
          <w:sz w:val="24"/>
          <w:szCs w:val="24"/>
        </w:rPr>
      </w:pPr>
      <w:r w:rsidRPr="0014336D">
        <w:rPr>
          <w:rFonts w:ascii="黑体" w:eastAsia="黑体" w:hAnsi="黑体" w:hint="eastAsia"/>
          <w:szCs w:val="21"/>
        </w:rPr>
        <w:t>8</w:t>
      </w:r>
      <w:r w:rsidR="00057869" w:rsidRPr="0014336D">
        <w:rPr>
          <w:rFonts w:ascii="黑体" w:eastAsia="黑体" w:hAnsi="黑体"/>
          <w:szCs w:val="21"/>
        </w:rPr>
        <w:t>.4.</w:t>
      </w:r>
      <w:r w:rsidR="00057869" w:rsidRPr="0014336D">
        <w:rPr>
          <w:rFonts w:ascii="黑体" w:eastAsia="黑体" w:hAnsi="黑体" w:hint="eastAsia"/>
          <w:szCs w:val="21"/>
        </w:rPr>
        <w:t>1</w:t>
      </w:r>
      <w:r w:rsidR="00F65B97" w:rsidRPr="0014336D">
        <w:rPr>
          <w:rFonts w:ascii="黑体" w:eastAsia="黑体" w:hAnsi="黑体" w:hint="eastAsia"/>
          <w:szCs w:val="21"/>
        </w:rPr>
        <w:t xml:space="preserve">  </w:t>
      </w:r>
      <w:r w:rsidR="00057869" w:rsidRPr="0014336D">
        <w:rPr>
          <w:rFonts w:asciiTheme="minorEastAsia" w:hAnsiTheme="minorEastAsia" w:hint="eastAsia"/>
          <w:szCs w:val="21"/>
        </w:rPr>
        <w:t>具有以下情形之一，应进行型式检验：</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a）</w:t>
      </w:r>
      <w:r w:rsidR="00F65B97" w:rsidRPr="0014336D">
        <w:rPr>
          <w:rFonts w:asciiTheme="minorEastAsia" w:hAnsiTheme="minorEastAsia" w:hint="eastAsia"/>
          <w:szCs w:val="21"/>
        </w:rPr>
        <w:t xml:space="preserve"> </w:t>
      </w:r>
      <w:r w:rsidRPr="0014336D">
        <w:rPr>
          <w:rFonts w:asciiTheme="minorEastAsia" w:hAnsiTheme="minorEastAsia"/>
          <w:szCs w:val="21"/>
        </w:rPr>
        <w:t>新</w:t>
      </w:r>
      <w:r w:rsidR="004E026E" w:rsidRPr="0014336D">
        <w:rPr>
          <w:rFonts w:asciiTheme="minorEastAsia" w:hAnsiTheme="minorEastAsia" w:hint="eastAsia"/>
          <w:szCs w:val="21"/>
        </w:rPr>
        <w:t>系统</w:t>
      </w:r>
      <w:r w:rsidRPr="0014336D">
        <w:rPr>
          <w:rFonts w:asciiTheme="minorEastAsia" w:hAnsiTheme="minorEastAsia"/>
          <w:szCs w:val="21"/>
        </w:rPr>
        <w:t>设计定型或生产定型时。</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b）</w:t>
      </w:r>
      <w:r w:rsidR="00F65B97" w:rsidRPr="0014336D">
        <w:rPr>
          <w:rFonts w:asciiTheme="minorEastAsia" w:hAnsiTheme="minorEastAsia" w:hint="eastAsia"/>
          <w:szCs w:val="21"/>
        </w:rPr>
        <w:t xml:space="preserve"> </w:t>
      </w:r>
      <w:r w:rsidRPr="0014336D">
        <w:rPr>
          <w:rFonts w:asciiTheme="minorEastAsia" w:hAnsiTheme="minorEastAsia"/>
          <w:szCs w:val="21"/>
        </w:rPr>
        <w:t>老</w:t>
      </w:r>
      <w:r w:rsidR="004E026E" w:rsidRPr="0014336D">
        <w:rPr>
          <w:rFonts w:asciiTheme="minorEastAsia" w:hAnsiTheme="minorEastAsia" w:hint="eastAsia"/>
          <w:szCs w:val="21"/>
        </w:rPr>
        <w:t>系统</w:t>
      </w:r>
      <w:r w:rsidRPr="0014336D">
        <w:rPr>
          <w:rFonts w:asciiTheme="minorEastAsia" w:hAnsiTheme="minorEastAsia"/>
          <w:szCs w:val="21"/>
        </w:rPr>
        <w:t>转厂生产时。</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c）</w:t>
      </w:r>
      <w:r w:rsidR="00F65B97" w:rsidRPr="0014336D">
        <w:rPr>
          <w:rFonts w:asciiTheme="minorEastAsia" w:hAnsiTheme="minorEastAsia" w:hint="eastAsia"/>
          <w:szCs w:val="21"/>
        </w:rPr>
        <w:t xml:space="preserve"> </w:t>
      </w:r>
      <w:r w:rsidR="004E026E" w:rsidRPr="0014336D">
        <w:rPr>
          <w:rFonts w:asciiTheme="minorEastAsia" w:hAnsiTheme="minorEastAsia" w:hint="eastAsia"/>
          <w:szCs w:val="21"/>
        </w:rPr>
        <w:t>系统</w:t>
      </w:r>
      <w:r w:rsidRPr="0014336D">
        <w:rPr>
          <w:rFonts w:asciiTheme="minorEastAsia" w:hAnsiTheme="minorEastAsia"/>
          <w:szCs w:val="21"/>
        </w:rPr>
        <w:t>停产一年后，恢复生产时。</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d）</w:t>
      </w:r>
      <w:r w:rsidR="00F65B97" w:rsidRPr="0014336D">
        <w:rPr>
          <w:rFonts w:asciiTheme="minorEastAsia" w:hAnsiTheme="minorEastAsia" w:hint="eastAsia"/>
          <w:szCs w:val="21"/>
        </w:rPr>
        <w:t xml:space="preserve"> </w:t>
      </w:r>
      <w:r w:rsidRPr="0014336D">
        <w:rPr>
          <w:rFonts w:asciiTheme="minorEastAsia" w:hAnsiTheme="minorEastAsia"/>
          <w:szCs w:val="21"/>
        </w:rPr>
        <w:t>出厂检验结果有重大差异时。</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e）</w:t>
      </w:r>
      <w:r w:rsidR="00F65B97" w:rsidRPr="0014336D">
        <w:rPr>
          <w:rFonts w:asciiTheme="minorEastAsia" w:hAnsiTheme="minorEastAsia" w:hint="eastAsia"/>
          <w:szCs w:val="21"/>
        </w:rPr>
        <w:t xml:space="preserve"> </w:t>
      </w:r>
      <w:r w:rsidR="004E026E" w:rsidRPr="0014336D">
        <w:rPr>
          <w:rFonts w:asciiTheme="minorEastAsia" w:hAnsiTheme="minorEastAsia" w:hint="eastAsia"/>
          <w:szCs w:val="21"/>
        </w:rPr>
        <w:t>系统</w:t>
      </w:r>
      <w:r w:rsidRPr="0014336D">
        <w:rPr>
          <w:rFonts w:asciiTheme="minorEastAsia" w:hAnsiTheme="minorEastAsia"/>
          <w:szCs w:val="21"/>
        </w:rPr>
        <w:t>的设计结构、工艺、材料有较大变动且有可能影响</w:t>
      </w:r>
      <w:r w:rsidR="006B1D66" w:rsidRPr="0014336D">
        <w:rPr>
          <w:rFonts w:asciiTheme="minorEastAsia" w:hAnsiTheme="minorEastAsia" w:hint="eastAsia"/>
          <w:szCs w:val="21"/>
        </w:rPr>
        <w:t>系统</w:t>
      </w:r>
      <w:r w:rsidRPr="0014336D">
        <w:rPr>
          <w:rFonts w:asciiTheme="minorEastAsia" w:hAnsiTheme="minorEastAsia"/>
          <w:szCs w:val="21"/>
        </w:rPr>
        <w:t>性能时。</w:t>
      </w:r>
    </w:p>
    <w:p w:rsidR="00057869" w:rsidRPr="0014336D" w:rsidRDefault="00057869" w:rsidP="00057869">
      <w:pPr>
        <w:spacing w:line="440" w:lineRule="exact"/>
        <w:ind w:firstLineChars="200" w:firstLine="420"/>
        <w:rPr>
          <w:rFonts w:asciiTheme="minorEastAsia" w:hAnsiTheme="minorEastAsia"/>
          <w:szCs w:val="21"/>
        </w:rPr>
      </w:pPr>
      <w:r w:rsidRPr="0014336D">
        <w:rPr>
          <w:rFonts w:asciiTheme="minorEastAsia" w:hAnsiTheme="minorEastAsia"/>
          <w:szCs w:val="21"/>
        </w:rPr>
        <w:t>f）</w:t>
      </w:r>
      <w:r w:rsidR="00F65B97" w:rsidRPr="0014336D">
        <w:rPr>
          <w:rFonts w:asciiTheme="minorEastAsia" w:hAnsiTheme="minorEastAsia" w:hint="eastAsia"/>
          <w:szCs w:val="21"/>
        </w:rPr>
        <w:t xml:space="preserve"> </w:t>
      </w:r>
      <w:r w:rsidRPr="0014336D">
        <w:rPr>
          <w:rFonts w:asciiTheme="minorEastAsia" w:hAnsiTheme="minorEastAsia"/>
          <w:szCs w:val="21"/>
        </w:rPr>
        <w:t>国家质量监督机构要求时。</w:t>
      </w:r>
    </w:p>
    <w:p w:rsidR="00057869" w:rsidRPr="0014336D" w:rsidRDefault="006636A9" w:rsidP="00057869">
      <w:pPr>
        <w:spacing w:line="440" w:lineRule="exact"/>
        <w:rPr>
          <w:rFonts w:asciiTheme="minorEastAsia" w:hAnsiTheme="minorEastAsia"/>
          <w:sz w:val="24"/>
          <w:szCs w:val="24"/>
        </w:rPr>
      </w:pPr>
      <w:r w:rsidRPr="0014336D">
        <w:rPr>
          <w:rFonts w:ascii="黑体" w:eastAsia="黑体" w:hAnsi="黑体" w:hint="eastAsia"/>
          <w:szCs w:val="21"/>
        </w:rPr>
        <w:t>8</w:t>
      </w:r>
      <w:r w:rsidR="00057869" w:rsidRPr="0014336D">
        <w:rPr>
          <w:rFonts w:ascii="黑体" w:eastAsia="黑体" w:hAnsi="黑体"/>
          <w:szCs w:val="21"/>
        </w:rPr>
        <w:t>.4.</w:t>
      </w:r>
      <w:r w:rsidR="00057869" w:rsidRPr="0014336D">
        <w:rPr>
          <w:rFonts w:ascii="黑体" w:eastAsia="黑体" w:hAnsi="黑体" w:hint="eastAsia"/>
          <w:szCs w:val="21"/>
        </w:rPr>
        <w:t>2</w:t>
      </w:r>
      <w:r w:rsidR="00F65B97" w:rsidRPr="0014336D">
        <w:rPr>
          <w:rFonts w:ascii="黑体" w:eastAsia="黑体" w:hAnsi="黑体" w:hint="eastAsia"/>
          <w:szCs w:val="21"/>
        </w:rPr>
        <w:t xml:space="preserve">  </w:t>
      </w:r>
      <w:r w:rsidR="00057869" w:rsidRPr="0014336D">
        <w:rPr>
          <w:rFonts w:asciiTheme="minorEastAsia" w:hAnsiTheme="minorEastAsia" w:hint="eastAsia"/>
          <w:szCs w:val="21"/>
        </w:rPr>
        <w:t>型式检验由制造厂质量检验部门执行，也可委托质量检验技术机构执行，应出具型</w:t>
      </w:r>
      <w:r w:rsidR="00057869" w:rsidRPr="0014336D">
        <w:rPr>
          <w:rFonts w:asciiTheme="minorEastAsia" w:hAnsiTheme="minorEastAsia" w:hint="eastAsia"/>
          <w:szCs w:val="21"/>
        </w:rPr>
        <w:lastRenderedPageBreak/>
        <w:t>式检验报告。</w:t>
      </w:r>
    </w:p>
    <w:p w:rsidR="0097569E" w:rsidRPr="0014336D" w:rsidRDefault="00F16EF4" w:rsidP="00ED1D62">
      <w:pPr>
        <w:spacing w:line="440" w:lineRule="exact"/>
        <w:rPr>
          <w:rFonts w:asciiTheme="minorEastAsia" w:hAnsiTheme="minorEastAsia"/>
          <w:szCs w:val="21"/>
        </w:rPr>
      </w:pPr>
      <w:r w:rsidRPr="00F16EF4">
        <w:rPr>
          <w:rFonts w:ascii="黑体" w:eastAsia="黑体" w:hAnsi="黑体"/>
          <w:noProof/>
          <w:szCs w:val="21"/>
        </w:rPr>
        <w:pict>
          <v:line id="直接连接符 4" o:spid="_x0000_s1027" style="position:absolute;left:0;text-align:left;z-index:251685888;visibility:visible;mso-wrap-distance-top:-6e-5mm;mso-wrap-distance-bottom:-6e-5mm;mso-width-relative:margin;mso-height-relative:margin" from="73.75pt,151.5pt" to="325.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" strokecolor="black [3040]">
            <o:lock v:ext="edit" shapetype="f"/>
          </v:line>
        </w:pict>
      </w:r>
    </w:p>
    <w:sectPr w:rsidR="0097569E" w:rsidRPr="0014336D" w:rsidSect="00BE768D">
      <w:headerReference w:type="even" r:id="rId31"/>
      <w:headerReference w:type="first" r:id="rId32"/>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0EC" w:rsidRDefault="00F340EC" w:rsidP="00310B87">
      <w:r>
        <w:separator/>
      </w:r>
    </w:p>
  </w:endnote>
  <w:endnote w:type="continuationSeparator" w:id="1">
    <w:p w:rsidR="00F340EC" w:rsidRDefault="00F340EC" w:rsidP="00310B8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7530"/>
      <w:docPartObj>
        <w:docPartGallery w:val="Page Numbers (Bottom of Page)"/>
        <w:docPartUnique/>
      </w:docPartObj>
    </w:sdtPr>
    <w:sdtContent>
      <w:p w:rsidR="00031509" w:rsidRDefault="00F16EF4" w:rsidP="00BE768D">
        <w:pPr>
          <w:pStyle w:val="a7"/>
        </w:pPr>
        <w:r w:rsidRPr="00F16EF4">
          <w:fldChar w:fldCharType="begin"/>
        </w:r>
        <w:r w:rsidR="00031509">
          <w:instrText xml:space="preserve"> PAGE   \* MERGEFORMAT </w:instrText>
        </w:r>
        <w:r w:rsidRPr="00F16EF4">
          <w:fldChar w:fldCharType="separate"/>
        </w:r>
        <w:r w:rsidR="00031509" w:rsidRPr="00BE768D">
          <w:rPr>
            <w:noProof/>
            <w:lang w:val="zh-CN"/>
          </w:rPr>
          <w:t>2</w:t>
        </w:r>
        <w:r>
          <w:rPr>
            <w:noProof/>
            <w:lang w:val="zh-CN"/>
          </w:rPr>
          <w:fldChar w:fldCharType="end"/>
        </w:r>
      </w:p>
    </w:sdtContent>
  </w:sdt>
  <w:p w:rsidR="00031509" w:rsidRDefault="0003150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7534"/>
      <w:docPartObj>
        <w:docPartGallery w:val="Page Numbers (Bottom of Page)"/>
        <w:docPartUnique/>
      </w:docPartObj>
    </w:sdtPr>
    <w:sdtContent>
      <w:p w:rsidR="00031509" w:rsidRDefault="00F16EF4">
        <w:pPr>
          <w:pStyle w:val="a7"/>
          <w:jc w:val="right"/>
        </w:pPr>
        <w:r w:rsidRPr="00F16EF4">
          <w:fldChar w:fldCharType="begin"/>
        </w:r>
        <w:r w:rsidR="00031509">
          <w:instrText xml:space="preserve"> PAGE   \* MERGEFORMAT </w:instrText>
        </w:r>
        <w:r w:rsidRPr="00F16EF4">
          <w:fldChar w:fldCharType="separate"/>
        </w:r>
        <w:r w:rsidR="00D149B7" w:rsidRPr="00D149B7">
          <w:rPr>
            <w:noProof/>
            <w:lang w:val="zh-CN"/>
          </w:rPr>
          <w:t>1</w:t>
        </w:r>
        <w:r>
          <w:rPr>
            <w:noProof/>
            <w:lang w:val="zh-CN"/>
          </w:rPr>
          <w:fldChar w:fldCharType="end"/>
        </w:r>
      </w:p>
    </w:sdtContent>
  </w:sdt>
  <w:p w:rsidR="00031509" w:rsidRDefault="0003150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7531"/>
      <w:docPartObj>
        <w:docPartGallery w:val="Page Numbers (Bottom of Page)"/>
        <w:docPartUnique/>
      </w:docPartObj>
    </w:sdtPr>
    <w:sdtContent>
      <w:p w:rsidR="00031509" w:rsidRDefault="00F16EF4">
        <w:pPr>
          <w:pStyle w:val="a7"/>
          <w:jc w:val="right"/>
        </w:pPr>
        <w:r w:rsidRPr="00F16EF4">
          <w:fldChar w:fldCharType="begin"/>
        </w:r>
        <w:r w:rsidR="00031509">
          <w:instrText xml:space="preserve"> PAGE   \* MERGEFORMAT </w:instrText>
        </w:r>
        <w:r w:rsidRPr="00F16EF4">
          <w:fldChar w:fldCharType="separate"/>
        </w:r>
        <w:r w:rsidR="00D149B7" w:rsidRPr="00D149B7">
          <w:rPr>
            <w:noProof/>
            <w:lang w:val="zh-CN"/>
          </w:rPr>
          <w:t>1</w:t>
        </w:r>
        <w:r>
          <w:rPr>
            <w:noProof/>
            <w:lang w:val="zh-CN"/>
          </w:rPr>
          <w:fldChar w:fldCharType="end"/>
        </w:r>
      </w:p>
    </w:sdtContent>
  </w:sdt>
  <w:p w:rsidR="00031509" w:rsidRDefault="00031509">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7533"/>
      <w:docPartObj>
        <w:docPartGallery w:val="Page Numbers (Bottom of Page)"/>
        <w:docPartUnique/>
      </w:docPartObj>
    </w:sdtPr>
    <w:sdtContent>
      <w:p w:rsidR="00031509" w:rsidRDefault="00F16EF4" w:rsidP="00BE768D">
        <w:pPr>
          <w:pStyle w:val="a7"/>
        </w:pPr>
        <w:r w:rsidRPr="00F16EF4">
          <w:fldChar w:fldCharType="begin"/>
        </w:r>
        <w:r w:rsidR="00031509">
          <w:instrText xml:space="preserve"> PAGE   \* MERGEFORMAT </w:instrText>
        </w:r>
        <w:r w:rsidRPr="00F16EF4">
          <w:fldChar w:fldCharType="separate"/>
        </w:r>
        <w:r w:rsidR="00D149B7" w:rsidRPr="00D149B7">
          <w:rPr>
            <w:noProof/>
            <w:lang w:val="zh-CN"/>
          </w:rPr>
          <w:t>22</w:t>
        </w:r>
        <w:r>
          <w:rPr>
            <w:noProof/>
            <w:lang w:val="zh-CN"/>
          </w:rPr>
          <w:fldChar w:fldCharType="end"/>
        </w:r>
      </w:p>
    </w:sdtContent>
  </w:sdt>
  <w:p w:rsidR="00031509" w:rsidRDefault="00031509">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7532"/>
      <w:docPartObj>
        <w:docPartGallery w:val="Page Numbers (Bottom of Page)"/>
        <w:docPartUnique/>
      </w:docPartObj>
    </w:sdtPr>
    <w:sdtContent>
      <w:p w:rsidR="00031509" w:rsidRDefault="00F16EF4">
        <w:pPr>
          <w:pStyle w:val="a7"/>
          <w:jc w:val="right"/>
        </w:pPr>
        <w:r w:rsidRPr="00F16EF4">
          <w:fldChar w:fldCharType="begin"/>
        </w:r>
        <w:r w:rsidR="00031509">
          <w:instrText xml:space="preserve"> PAGE   \* MERGEFORMAT </w:instrText>
        </w:r>
        <w:r w:rsidRPr="00F16EF4">
          <w:fldChar w:fldCharType="separate"/>
        </w:r>
        <w:r w:rsidR="00D149B7" w:rsidRPr="00D149B7">
          <w:rPr>
            <w:noProof/>
            <w:lang w:val="zh-CN"/>
          </w:rPr>
          <w:t>23</w:t>
        </w:r>
        <w:r>
          <w:rPr>
            <w:noProof/>
            <w:lang w:val="zh-CN"/>
          </w:rPr>
          <w:fldChar w:fldCharType="end"/>
        </w:r>
      </w:p>
    </w:sdtContent>
  </w:sdt>
  <w:p w:rsidR="00031509" w:rsidRDefault="0003150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0EC" w:rsidRDefault="00F340EC" w:rsidP="00310B87">
      <w:r>
        <w:separator/>
      </w:r>
    </w:p>
  </w:footnote>
  <w:footnote w:type="continuationSeparator" w:id="1">
    <w:p w:rsidR="00F340EC" w:rsidRDefault="00F340EC" w:rsidP="00310B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09" w:rsidRPr="00BE768D" w:rsidRDefault="00031509" w:rsidP="00BE768D">
    <w:pPr>
      <w:jc w:val="left"/>
    </w:pPr>
    <w:r>
      <w:rPr>
        <w:rFonts w:hint="eastAsia"/>
      </w:rPr>
      <w:t>JB/T 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09" w:rsidRPr="00BE768D" w:rsidRDefault="00031509" w:rsidP="00BE768D">
    <w:pPr>
      <w:jc w:val="right"/>
    </w:pPr>
    <w:r>
      <w:rPr>
        <w:rFonts w:hint="eastAsia"/>
      </w:rPr>
      <w:t>JB /T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09" w:rsidRPr="00BE768D" w:rsidRDefault="00031509" w:rsidP="00BE768D">
    <w:r>
      <w:rPr>
        <w:rFonts w:hint="eastAsia"/>
      </w:rPr>
      <w:t>JB/T XXXX-XXXX</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09" w:rsidRPr="00BE768D" w:rsidRDefault="00031509" w:rsidP="00BE768D">
    <w:pPr>
      <w:jc w:val="left"/>
    </w:pPr>
    <w:r>
      <w:rPr>
        <w:rFonts w:hint="eastAsia"/>
      </w:rPr>
      <w:t>JB/T XXXX-XXXX</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09" w:rsidRPr="00BE768D" w:rsidRDefault="00031509" w:rsidP="00BE768D">
    <w:pPr>
      <w:jc w:val="right"/>
    </w:pPr>
    <w:r>
      <w:rPr>
        <w:rFonts w:hint="eastAsia"/>
      </w:rPr>
      <w:t>JB/T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3DA0"/>
    <w:multiLevelType w:val="hybridMultilevel"/>
    <w:tmpl w:val="5D001F06"/>
    <w:lvl w:ilvl="0" w:tplc="3002458C">
      <w:start w:val="1"/>
      <w:numFmt w:val="lowerLetter"/>
      <w:lvlText w:val="%1)"/>
      <w:lvlJc w:val="left"/>
      <w:pPr>
        <w:ind w:left="840" w:hanging="360"/>
      </w:pPr>
      <w:rPr>
        <w:rFonts w:asciiTheme="minorEastAsia" w:eastAsiaTheme="minorEastAsia" w:hAnsiTheme="minorEastAsia" w:cstheme="minorBidi" w:hint="default"/>
        <w:color w:val="FF0000"/>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BDE3753"/>
    <w:multiLevelType w:val="hybridMultilevel"/>
    <w:tmpl w:val="21147026"/>
    <w:lvl w:ilvl="0" w:tplc="92042D82">
      <w:start w:val="1"/>
      <w:numFmt w:val="decimal"/>
      <w:lvlText w:val="%1."/>
      <w:lvlJc w:val="left"/>
      <w:pPr>
        <w:ind w:left="396" w:hanging="396"/>
      </w:pPr>
      <w:rPr>
        <w:rFonts w:ascii="微软雅黑" w:eastAsia="微软雅黑" w:hAnsi="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7E18F8"/>
    <w:multiLevelType w:val="hybridMultilevel"/>
    <w:tmpl w:val="6D4EEA54"/>
    <w:lvl w:ilvl="0" w:tplc="1764B27A">
      <w:start w:val="1"/>
      <w:numFmt w:val="lowerLetter"/>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
    <w:nsid w:val="65BF1B2F"/>
    <w:multiLevelType w:val="hybridMultilevel"/>
    <w:tmpl w:val="5F92FCF0"/>
    <w:lvl w:ilvl="0" w:tplc="9C3C42EA">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CEA2025"/>
    <w:multiLevelType w:val="multilevel"/>
    <w:tmpl w:val="6CEA2025"/>
    <w:lvl w:ilvl="0">
      <w:start w:val="1"/>
      <w:numFmt w:val="bullet"/>
      <w:lvlText w:val=""/>
      <w:lvlJc w:val="left"/>
      <w:pPr>
        <w:ind w:left="0" w:firstLine="0"/>
      </w:pPr>
      <w:rPr>
        <w:rFonts w:ascii="Wingdings" w:hAnsi="Wingdings"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
      <w:suff w:val="nothing"/>
      <w:lvlText w:val="%1%2.%3　"/>
      <w:lvlJc w:val="left"/>
      <w:pPr>
        <w:ind w:left="210" w:firstLine="0"/>
      </w:pPr>
      <w:rPr>
        <w:rFonts w:ascii="黑体" w:eastAsia="黑体" w:hAnsi="Times New Roman" w:hint="eastAsia"/>
        <w:b w:val="0"/>
        <w:i w:val="0"/>
        <w:sz w:val="21"/>
      </w:rPr>
    </w:lvl>
    <w:lvl w:ilvl="3">
      <w:start w:val="1"/>
      <w:numFmt w:val="decimal"/>
      <w:suff w:val="nothing"/>
      <w:lvlText w:val="%1%2.%3.%4　"/>
      <w:lvlJc w:val="left"/>
      <w:pPr>
        <w:ind w:left="63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1678"/>
    <w:rsid w:val="00013561"/>
    <w:rsid w:val="00016C33"/>
    <w:rsid w:val="0002297E"/>
    <w:rsid w:val="00025471"/>
    <w:rsid w:val="000307FA"/>
    <w:rsid w:val="00031509"/>
    <w:rsid w:val="0003793B"/>
    <w:rsid w:val="000509B2"/>
    <w:rsid w:val="000555DC"/>
    <w:rsid w:val="00057869"/>
    <w:rsid w:val="00066B86"/>
    <w:rsid w:val="000C4EA1"/>
    <w:rsid w:val="000D2045"/>
    <w:rsid w:val="000D3472"/>
    <w:rsid w:val="000D707F"/>
    <w:rsid w:val="00120E4D"/>
    <w:rsid w:val="00124984"/>
    <w:rsid w:val="00125823"/>
    <w:rsid w:val="00141D49"/>
    <w:rsid w:val="0014336D"/>
    <w:rsid w:val="00144DC3"/>
    <w:rsid w:val="00144F5C"/>
    <w:rsid w:val="00152990"/>
    <w:rsid w:val="00156D53"/>
    <w:rsid w:val="001604EB"/>
    <w:rsid w:val="00163E3C"/>
    <w:rsid w:val="00190A7C"/>
    <w:rsid w:val="00193F60"/>
    <w:rsid w:val="001A3DE8"/>
    <w:rsid w:val="001B090B"/>
    <w:rsid w:val="001C33EF"/>
    <w:rsid w:val="001C51AD"/>
    <w:rsid w:val="001D10F1"/>
    <w:rsid w:val="001D1E8B"/>
    <w:rsid w:val="001D3536"/>
    <w:rsid w:val="001D65B9"/>
    <w:rsid w:val="00213294"/>
    <w:rsid w:val="00215CDD"/>
    <w:rsid w:val="00216E96"/>
    <w:rsid w:val="0022271E"/>
    <w:rsid w:val="00224806"/>
    <w:rsid w:val="00243563"/>
    <w:rsid w:val="00246C7F"/>
    <w:rsid w:val="0025582A"/>
    <w:rsid w:val="0026772A"/>
    <w:rsid w:val="00273657"/>
    <w:rsid w:val="00273FC5"/>
    <w:rsid w:val="00280515"/>
    <w:rsid w:val="0028643F"/>
    <w:rsid w:val="00295D48"/>
    <w:rsid w:val="002B4D38"/>
    <w:rsid w:val="002C17F4"/>
    <w:rsid w:val="002D018D"/>
    <w:rsid w:val="002D1ECE"/>
    <w:rsid w:val="002D3136"/>
    <w:rsid w:val="002D4F79"/>
    <w:rsid w:val="002E2FC5"/>
    <w:rsid w:val="002F51AB"/>
    <w:rsid w:val="0030013B"/>
    <w:rsid w:val="003022A2"/>
    <w:rsid w:val="00307FD5"/>
    <w:rsid w:val="00310136"/>
    <w:rsid w:val="00310B87"/>
    <w:rsid w:val="00322838"/>
    <w:rsid w:val="00331678"/>
    <w:rsid w:val="00337669"/>
    <w:rsid w:val="00355CCE"/>
    <w:rsid w:val="00356EEB"/>
    <w:rsid w:val="003602E9"/>
    <w:rsid w:val="003712DB"/>
    <w:rsid w:val="00371977"/>
    <w:rsid w:val="00384879"/>
    <w:rsid w:val="003874DE"/>
    <w:rsid w:val="00394205"/>
    <w:rsid w:val="003A4CC4"/>
    <w:rsid w:val="003B08F6"/>
    <w:rsid w:val="003B0B67"/>
    <w:rsid w:val="003C67DD"/>
    <w:rsid w:val="003D3279"/>
    <w:rsid w:val="003D7A5B"/>
    <w:rsid w:val="0043092A"/>
    <w:rsid w:val="00437A0B"/>
    <w:rsid w:val="00444AA9"/>
    <w:rsid w:val="00447076"/>
    <w:rsid w:val="00455C55"/>
    <w:rsid w:val="00461795"/>
    <w:rsid w:val="00480268"/>
    <w:rsid w:val="004864E1"/>
    <w:rsid w:val="004869FA"/>
    <w:rsid w:val="004A752F"/>
    <w:rsid w:val="004B5871"/>
    <w:rsid w:val="004B5B4E"/>
    <w:rsid w:val="004D67AF"/>
    <w:rsid w:val="004E026E"/>
    <w:rsid w:val="004E1111"/>
    <w:rsid w:val="004E1341"/>
    <w:rsid w:val="004E52F4"/>
    <w:rsid w:val="004E7ABC"/>
    <w:rsid w:val="004F0EC2"/>
    <w:rsid w:val="004F5E00"/>
    <w:rsid w:val="004F7B77"/>
    <w:rsid w:val="00526638"/>
    <w:rsid w:val="0054517D"/>
    <w:rsid w:val="00561DAF"/>
    <w:rsid w:val="00571733"/>
    <w:rsid w:val="0057396C"/>
    <w:rsid w:val="00586DEF"/>
    <w:rsid w:val="005924AC"/>
    <w:rsid w:val="005A5C61"/>
    <w:rsid w:val="005A72EB"/>
    <w:rsid w:val="005B1244"/>
    <w:rsid w:val="005B1624"/>
    <w:rsid w:val="005D2678"/>
    <w:rsid w:val="005D3350"/>
    <w:rsid w:val="005D3766"/>
    <w:rsid w:val="005D3A48"/>
    <w:rsid w:val="005D5A3E"/>
    <w:rsid w:val="005E0DE1"/>
    <w:rsid w:val="005E5906"/>
    <w:rsid w:val="005E5B4A"/>
    <w:rsid w:val="005F2D37"/>
    <w:rsid w:val="00606779"/>
    <w:rsid w:val="00610424"/>
    <w:rsid w:val="006122AE"/>
    <w:rsid w:val="006124D9"/>
    <w:rsid w:val="00612569"/>
    <w:rsid w:val="00614961"/>
    <w:rsid w:val="00624BBB"/>
    <w:rsid w:val="006311AA"/>
    <w:rsid w:val="006325B1"/>
    <w:rsid w:val="006636A9"/>
    <w:rsid w:val="00667347"/>
    <w:rsid w:val="00673942"/>
    <w:rsid w:val="00673BAC"/>
    <w:rsid w:val="00683353"/>
    <w:rsid w:val="006947A6"/>
    <w:rsid w:val="006A7051"/>
    <w:rsid w:val="006B1D66"/>
    <w:rsid w:val="006B2D7E"/>
    <w:rsid w:val="006C56A1"/>
    <w:rsid w:val="006C6D13"/>
    <w:rsid w:val="006C7ABD"/>
    <w:rsid w:val="006E7D16"/>
    <w:rsid w:val="006F058B"/>
    <w:rsid w:val="00712F64"/>
    <w:rsid w:val="00716908"/>
    <w:rsid w:val="00716B50"/>
    <w:rsid w:val="00732D86"/>
    <w:rsid w:val="00734FB2"/>
    <w:rsid w:val="007379EC"/>
    <w:rsid w:val="007414E2"/>
    <w:rsid w:val="0074406B"/>
    <w:rsid w:val="00745AD6"/>
    <w:rsid w:val="0074664C"/>
    <w:rsid w:val="007509E7"/>
    <w:rsid w:val="007530F2"/>
    <w:rsid w:val="00755F3B"/>
    <w:rsid w:val="007749C8"/>
    <w:rsid w:val="0077694A"/>
    <w:rsid w:val="00793002"/>
    <w:rsid w:val="007B03AC"/>
    <w:rsid w:val="007B1364"/>
    <w:rsid w:val="007C7722"/>
    <w:rsid w:val="007D45FC"/>
    <w:rsid w:val="007E367C"/>
    <w:rsid w:val="007E6AEA"/>
    <w:rsid w:val="007E6FE7"/>
    <w:rsid w:val="00801736"/>
    <w:rsid w:val="0080516A"/>
    <w:rsid w:val="00814196"/>
    <w:rsid w:val="008141A5"/>
    <w:rsid w:val="00823DC3"/>
    <w:rsid w:val="00825D6F"/>
    <w:rsid w:val="00827D92"/>
    <w:rsid w:val="00830105"/>
    <w:rsid w:val="00833A02"/>
    <w:rsid w:val="0087024B"/>
    <w:rsid w:val="00875400"/>
    <w:rsid w:val="0089275A"/>
    <w:rsid w:val="00893590"/>
    <w:rsid w:val="0089608B"/>
    <w:rsid w:val="008B75C8"/>
    <w:rsid w:val="008D4BF0"/>
    <w:rsid w:val="008D5EA6"/>
    <w:rsid w:val="008E2D68"/>
    <w:rsid w:val="008F2F79"/>
    <w:rsid w:val="008F41F3"/>
    <w:rsid w:val="009100CC"/>
    <w:rsid w:val="00917A7B"/>
    <w:rsid w:val="009215BC"/>
    <w:rsid w:val="00931206"/>
    <w:rsid w:val="00932CBE"/>
    <w:rsid w:val="009538DB"/>
    <w:rsid w:val="00956525"/>
    <w:rsid w:val="009633C2"/>
    <w:rsid w:val="009650C1"/>
    <w:rsid w:val="0097569E"/>
    <w:rsid w:val="0097749F"/>
    <w:rsid w:val="009857F1"/>
    <w:rsid w:val="00987B8C"/>
    <w:rsid w:val="009A41CB"/>
    <w:rsid w:val="009C08BF"/>
    <w:rsid w:val="009F1989"/>
    <w:rsid w:val="00A02082"/>
    <w:rsid w:val="00A041EB"/>
    <w:rsid w:val="00A06495"/>
    <w:rsid w:val="00A16139"/>
    <w:rsid w:val="00A254D8"/>
    <w:rsid w:val="00A422DF"/>
    <w:rsid w:val="00A44099"/>
    <w:rsid w:val="00A51284"/>
    <w:rsid w:val="00A5792D"/>
    <w:rsid w:val="00A60BF2"/>
    <w:rsid w:val="00A610C2"/>
    <w:rsid w:val="00A632E3"/>
    <w:rsid w:val="00A7117E"/>
    <w:rsid w:val="00A84587"/>
    <w:rsid w:val="00A93249"/>
    <w:rsid w:val="00AA18A2"/>
    <w:rsid w:val="00AC7AFE"/>
    <w:rsid w:val="00AD78F8"/>
    <w:rsid w:val="00AD7ED0"/>
    <w:rsid w:val="00AE2E55"/>
    <w:rsid w:val="00AE4948"/>
    <w:rsid w:val="00AE6F6E"/>
    <w:rsid w:val="00B0221D"/>
    <w:rsid w:val="00B116AE"/>
    <w:rsid w:val="00B16AEC"/>
    <w:rsid w:val="00B200F2"/>
    <w:rsid w:val="00B22CDF"/>
    <w:rsid w:val="00B22FD1"/>
    <w:rsid w:val="00B30D7A"/>
    <w:rsid w:val="00B3142B"/>
    <w:rsid w:val="00B35008"/>
    <w:rsid w:val="00B35042"/>
    <w:rsid w:val="00B4196B"/>
    <w:rsid w:val="00B51AC0"/>
    <w:rsid w:val="00B5572A"/>
    <w:rsid w:val="00B73E7C"/>
    <w:rsid w:val="00B77DDD"/>
    <w:rsid w:val="00B816D0"/>
    <w:rsid w:val="00B902F8"/>
    <w:rsid w:val="00B91447"/>
    <w:rsid w:val="00BB052C"/>
    <w:rsid w:val="00BC14F4"/>
    <w:rsid w:val="00BD009C"/>
    <w:rsid w:val="00BD1CDA"/>
    <w:rsid w:val="00BD78D3"/>
    <w:rsid w:val="00BE3AD2"/>
    <w:rsid w:val="00BE6F56"/>
    <w:rsid w:val="00BE768D"/>
    <w:rsid w:val="00C03E9D"/>
    <w:rsid w:val="00C13728"/>
    <w:rsid w:val="00C224DF"/>
    <w:rsid w:val="00C23E49"/>
    <w:rsid w:val="00C262BC"/>
    <w:rsid w:val="00C320F6"/>
    <w:rsid w:val="00C32525"/>
    <w:rsid w:val="00C43475"/>
    <w:rsid w:val="00C56324"/>
    <w:rsid w:val="00C6713C"/>
    <w:rsid w:val="00C71D1B"/>
    <w:rsid w:val="00C73788"/>
    <w:rsid w:val="00CA68C5"/>
    <w:rsid w:val="00CA6A5E"/>
    <w:rsid w:val="00CB3FD4"/>
    <w:rsid w:val="00CB4EBD"/>
    <w:rsid w:val="00CB5FD4"/>
    <w:rsid w:val="00CD733C"/>
    <w:rsid w:val="00CE70D3"/>
    <w:rsid w:val="00CE769E"/>
    <w:rsid w:val="00CF0164"/>
    <w:rsid w:val="00CF2D97"/>
    <w:rsid w:val="00D14065"/>
    <w:rsid w:val="00D149B7"/>
    <w:rsid w:val="00D2289F"/>
    <w:rsid w:val="00D24E70"/>
    <w:rsid w:val="00D579A1"/>
    <w:rsid w:val="00D62CC1"/>
    <w:rsid w:val="00D659CD"/>
    <w:rsid w:val="00D94B9F"/>
    <w:rsid w:val="00DA4A37"/>
    <w:rsid w:val="00DA5CDF"/>
    <w:rsid w:val="00DB622D"/>
    <w:rsid w:val="00DB6B41"/>
    <w:rsid w:val="00DE698F"/>
    <w:rsid w:val="00E0492E"/>
    <w:rsid w:val="00E07DF3"/>
    <w:rsid w:val="00E14B0F"/>
    <w:rsid w:val="00E3480A"/>
    <w:rsid w:val="00E34D7E"/>
    <w:rsid w:val="00E35CAC"/>
    <w:rsid w:val="00E36E6A"/>
    <w:rsid w:val="00E40085"/>
    <w:rsid w:val="00E42843"/>
    <w:rsid w:val="00E544CE"/>
    <w:rsid w:val="00E82919"/>
    <w:rsid w:val="00E8310E"/>
    <w:rsid w:val="00E8532A"/>
    <w:rsid w:val="00E906B6"/>
    <w:rsid w:val="00E973D8"/>
    <w:rsid w:val="00EA15E5"/>
    <w:rsid w:val="00EA777B"/>
    <w:rsid w:val="00EB2D61"/>
    <w:rsid w:val="00EC50CC"/>
    <w:rsid w:val="00ED1D62"/>
    <w:rsid w:val="00EE2D40"/>
    <w:rsid w:val="00EE592A"/>
    <w:rsid w:val="00EF7203"/>
    <w:rsid w:val="00F00D4F"/>
    <w:rsid w:val="00F01DC1"/>
    <w:rsid w:val="00F16EF4"/>
    <w:rsid w:val="00F257A3"/>
    <w:rsid w:val="00F3298D"/>
    <w:rsid w:val="00F340EC"/>
    <w:rsid w:val="00F41807"/>
    <w:rsid w:val="00F52F9A"/>
    <w:rsid w:val="00F651AC"/>
    <w:rsid w:val="00F65B97"/>
    <w:rsid w:val="00F819A6"/>
    <w:rsid w:val="00FA012E"/>
    <w:rsid w:val="00FB5924"/>
    <w:rsid w:val="00FB5A8E"/>
    <w:rsid w:val="00FC097E"/>
    <w:rsid w:val="00FD5E68"/>
    <w:rsid w:val="00FE09BF"/>
    <w:rsid w:val="00FE439B"/>
    <w:rsid w:val="00FF57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54D8"/>
    <w:pPr>
      <w:widowControl w:val="0"/>
      <w:jc w:val="both"/>
    </w:pPr>
  </w:style>
  <w:style w:type="paragraph" w:styleId="1">
    <w:name w:val="heading 1"/>
    <w:basedOn w:val="a0"/>
    <w:next w:val="a0"/>
    <w:link w:val="1Char"/>
    <w:uiPriority w:val="9"/>
    <w:qFormat/>
    <w:rsid w:val="00057869"/>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05786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05786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331678"/>
    <w:rPr>
      <w:color w:val="0000FF" w:themeColor="hyperlink"/>
      <w:u w:val="single"/>
    </w:rPr>
  </w:style>
  <w:style w:type="character" w:customStyle="1" w:styleId="1Char">
    <w:name w:val="标题 1 Char"/>
    <w:basedOn w:val="a1"/>
    <w:link w:val="1"/>
    <w:uiPriority w:val="9"/>
    <w:rsid w:val="00057869"/>
    <w:rPr>
      <w:b/>
      <w:bCs/>
      <w:kern w:val="44"/>
      <w:sz w:val="44"/>
      <w:szCs w:val="44"/>
    </w:rPr>
  </w:style>
  <w:style w:type="character" w:customStyle="1" w:styleId="2Char">
    <w:name w:val="标题 2 Char"/>
    <w:basedOn w:val="a1"/>
    <w:link w:val="2"/>
    <w:uiPriority w:val="9"/>
    <w:rsid w:val="00057869"/>
    <w:rPr>
      <w:rFonts w:asciiTheme="majorHAnsi" w:eastAsiaTheme="majorEastAsia" w:hAnsiTheme="majorHAnsi" w:cstheme="majorBidi"/>
      <w:b/>
      <w:bCs/>
      <w:sz w:val="32"/>
      <w:szCs w:val="32"/>
    </w:rPr>
  </w:style>
  <w:style w:type="character" w:customStyle="1" w:styleId="3Char">
    <w:name w:val="标题 3 Char"/>
    <w:basedOn w:val="a1"/>
    <w:link w:val="3"/>
    <w:uiPriority w:val="9"/>
    <w:rsid w:val="00057869"/>
    <w:rPr>
      <w:b/>
      <w:bCs/>
      <w:sz w:val="32"/>
      <w:szCs w:val="32"/>
    </w:rPr>
  </w:style>
  <w:style w:type="paragraph" w:styleId="a5">
    <w:name w:val="Normal (Web)"/>
    <w:basedOn w:val="a0"/>
    <w:uiPriority w:val="99"/>
    <w:rsid w:val="00057869"/>
    <w:rPr>
      <w:rFonts w:ascii="Times New Roman" w:eastAsia="宋体" w:hAnsi="Times New Roman" w:cs="Times New Roman"/>
      <w:sz w:val="24"/>
      <w:szCs w:val="24"/>
    </w:rPr>
  </w:style>
  <w:style w:type="paragraph" w:styleId="a6">
    <w:name w:val="header"/>
    <w:basedOn w:val="a0"/>
    <w:link w:val="Char"/>
    <w:uiPriority w:val="99"/>
    <w:unhideWhenUsed/>
    <w:rsid w:val="000578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rsid w:val="00057869"/>
    <w:rPr>
      <w:sz w:val="18"/>
      <w:szCs w:val="18"/>
    </w:rPr>
  </w:style>
  <w:style w:type="paragraph" w:styleId="a7">
    <w:name w:val="footer"/>
    <w:basedOn w:val="a0"/>
    <w:link w:val="Char0"/>
    <w:uiPriority w:val="99"/>
    <w:unhideWhenUsed/>
    <w:rsid w:val="00057869"/>
    <w:pPr>
      <w:tabs>
        <w:tab w:val="center" w:pos="4153"/>
        <w:tab w:val="right" w:pos="8306"/>
      </w:tabs>
      <w:snapToGrid w:val="0"/>
      <w:jc w:val="left"/>
    </w:pPr>
    <w:rPr>
      <w:sz w:val="18"/>
      <w:szCs w:val="18"/>
    </w:rPr>
  </w:style>
  <w:style w:type="character" w:customStyle="1" w:styleId="Char0">
    <w:name w:val="页脚 Char"/>
    <w:basedOn w:val="a1"/>
    <w:link w:val="a7"/>
    <w:uiPriority w:val="99"/>
    <w:rsid w:val="00057869"/>
    <w:rPr>
      <w:sz w:val="18"/>
      <w:szCs w:val="18"/>
    </w:rPr>
  </w:style>
  <w:style w:type="paragraph" w:styleId="a8">
    <w:name w:val="No Spacing"/>
    <w:uiPriority w:val="1"/>
    <w:qFormat/>
    <w:rsid w:val="00057869"/>
    <w:pPr>
      <w:widowControl w:val="0"/>
      <w:jc w:val="both"/>
    </w:pPr>
  </w:style>
  <w:style w:type="paragraph" w:styleId="a9">
    <w:name w:val="Balloon Text"/>
    <w:basedOn w:val="a0"/>
    <w:link w:val="Char1"/>
    <w:uiPriority w:val="99"/>
    <w:semiHidden/>
    <w:unhideWhenUsed/>
    <w:rsid w:val="00057869"/>
    <w:rPr>
      <w:sz w:val="18"/>
      <w:szCs w:val="18"/>
    </w:rPr>
  </w:style>
  <w:style w:type="character" w:customStyle="1" w:styleId="Char1">
    <w:name w:val="批注框文本 Char"/>
    <w:basedOn w:val="a1"/>
    <w:link w:val="a9"/>
    <w:uiPriority w:val="99"/>
    <w:semiHidden/>
    <w:rsid w:val="00057869"/>
    <w:rPr>
      <w:sz w:val="18"/>
      <w:szCs w:val="18"/>
    </w:rPr>
  </w:style>
  <w:style w:type="paragraph" w:styleId="10">
    <w:name w:val="toc 1"/>
    <w:basedOn w:val="a0"/>
    <w:next w:val="a0"/>
    <w:autoRedefine/>
    <w:uiPriority w:val="39"/>
    <w:unhideWhenUsed/>
    <w:qFormat/>
    <w:rsid w:val="00BC14F4"/>
    <w:pPr>
      <w:tabs>
        <w:tab w:val="right" w:leader="dot" w:pos="8494"/>
      </w:tabs>
      <w:spacing w:before="120" w:after="120"/>
      <w:jc w:val="left"/>
    </w:pPr>
    <w:rPr>
      <w:rFonts w:cstheme="minorHAnsi"/>
      <w:b/>
      <w:bCs/>
      <w:caps/>
      <w:sz w:val="20"/>
      <w:szCs w:val="20"/>
    </w:rPr>
  </w:style>
  <w:style w:type="paragraph" w:styleId="20">
    <w:name w:val="toc 2"/>
    <w:basedOn w:val="a0"/>
    <w:next w:val="a0"/>
    <w:autoRedefine/>
    <w:uiPriority w:val="39"/>
    <w:unhideWhenUsed/>
    <w:qFormat/>
    <w:rsid w:val="00057869"/>
    <w:pPr>
      <w:ind w:left="210"/>
      <w:jc w:val="left"/>
    </w:pPr>
    <w:rPr>
      <w:rFonts w:cstheme="minorHAnsi"/>
      <w:smallCaps/>
      <w:sz w:val="20"/>
      <w:szCs w:val="20"/>
    </w:rPr>
  </w:style>
  <w:style w:type="table" w:styleId="aa">
    <w:name w:val="Table Grid"/>
    <w:basedOn w:val="a2"/>
    <w:uiPriority w:val="59"/>
    <w:rsid w:val="00057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日期 Char"/>
    <w:basedOn w:val="a1"/>
    <w:link w:val="ab"/>
    <w:uiPriority w:val="99"/>
    <w:semiHidden/>
    <w:rsid w:val="00057869"/>
  </w:style>
  <w:style w:type="paragraph" w:styleId="ab">
    <w:name w:val="Date"/>
    <w:basedOn w:val="a0"/>
    <w:next w:val="a0"/>
    <w:link w:val="Char2"/>
    <w:uiPriority w:val="99"/>
    <w:semiHidden/>
    <w:unhideWhenUsed/>
    <w:rsid w:val="00057869"/>
    <w:pPr>
      <w:ind w:leftChars="2500" w:left="100"/>
    </w:pPr>
  </w:style>
  <w:style w:type="character" w:customStyle="1" w:styleId="Char10">
    <w:name w:val="日期 Char1"/>
    <w:basedOn w:val="a1"/>
    <w:uiPriority w:val="99"/>
    <w:semiHidden/>
    <w:rsid w:val="00057869"/>
  </w:style>
  <w:style w:type="character" w:customStyle="1" w:styleId="CharChar">
    <w:name w:val="段 Char Char"/>
    <w:link w:val="ac"/>
    <w:uiPriority w:val="99"/>
    <w:locked/>
    <w:rsid w:val="00057869"/>
    <w:rPr>
      <w:rFonts w:ascii="宋体" w:eastAsia="宋体" w:hAnsi="宋体"/>
    </w:rPr>
  </w:style>
  <w:style w:type="paragraph" w:customStyle="1" w:styleId="ac">
    <w:name w:val="段"/>
    <w:link w:val="CharChar"/>
    <w:qFormat/>
    <w:rsid w:val="00057869"/>
    <w:pPr>
      <w:tabs>
        <w:tab w:val="center" w:pos="4201"/>
        <w:tab w:val="right" w:leader="dot" w:pos="9298"/>
      </w:tabs>
      <w:autoSpaceDE w:val="0"/>
      <w:autoSpaceDN w:val="0"/>
      <w:ind w:firstLineChars="200" w:firstLine="420"/>
      <w:jc w:val="both"/>
    </w:pPr>
    <w:rPr>
      <w:rFonts w:ascii="宋体" w:eastAsia="宋体" w:hAnsi="宋体"/>
    </w:rPr>
  </w:style>
  <w:style w:type="character" w:customStyle="1" w:styleId="Char3">
    <w:name w:val="批注文字 Char"/>
    <w:basedOn w:val="a1"/>
    <w:link w:val="ad"/>
    <w:uiPriority w:val="99"/>
    <w:semiHidden/>
    <w:rsid w:val="00057869"/>
  </w:style>
  <w:style w:type="paragraph" w:styleId="ad">
    <w:name w:val="annotation text"/>
    <w:basedOn w:val="a0"/>
    <w:link w:val="Char3"/>
    <w:uiPriority w:val="99"/>
    <w:semiHidden/>
    <w:unhideWhenUsed/>
    <w:rsid w:val="00057869"/>
    <w:pPr>
      <w:jc w:val="left"/>
    </w:pPr>
  </w:style>
  <w:style w:type="character" w:customStyle="1" w:styleId="Char11">
    <w:name w:val="批注文字 Char1"/>
    <w:basedOn w:val="a1"/>
    <w:uiPriority w:val="99"/>
    <w:semiHidden/>
    <w:rsid w:val="00057869"/>
  </w:style>
  <w:style w:type="character" w:customStyle="1" w:styleId="Char4">
    <w:name w:val="批注主题 Char"/>
    <w:basedOn w:val="Char3"/>
    <w:link w:val="ae"/>
    <w:uiPriority w:val="99"/>
    <w:semiHidden/>
    <w:rsid w:val="00057869"/>
    <w:rPr>
      <w:b/>
      <w:bCs/>
    </w:rPr>
  </w:style>
  <w:style w:type="paragraph" w:styleId="ae">
    <w:name w:val="annotation subject"/>
    <w:basedOn w:val="ad"/>
    <w:next w:val="ad"/>
    <w:link w:val="Char4"/>
    <w:uiPriority w:val="99"/>
    <w:semiHidden/>
    <w:unhideWhenUsed/>
    <w:rsid w:val="00057869"/>
    <w:rPr>
      <w:b/>
      <w:bCs/>
    </w:rPr>
  </w:style>
  <w:style w:type="character" w:customStyle="1" w:styleId="Char12">
    <w:name w:val="批注主题 Char1"/>
    <w:basedOn w:val="Char11"/>
    <w:uiPriority w:val="99"/>
    <w:semiHidden/>
    <w:rsid w:val="00057869"/>
    <w:rPr>
      <w:b/>
      <w:bCs/>
    </w:rPr>
  </w:style>
  <w:style w:type="paragraph" w:styleId="TOC">
    <w:name w:val="TOC Heading"/>
    <w:basedOn w:val="1"/>
    <w:next w:val="a0"/>
    <w:uiPriority w:val="39"/>
    <w:semiHidden/>
    <w:unhideWhenUsed/>
    <w:qFormat/>
    <w:rsid w:val="0005786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0">
    <w:name w:val="toc 3"/>
    <w:basedOn w:val="a0"/>
    <w:next w:val="a0"/>
    <w:autoRedefine/>
    <w:uiPriority w:val="39"/>
    <w:unhideWhenUsed/>
    <w:qFormat/>
    <w:rsid w:val="00057869"/>
    <w:pPr>
      <w:ind w:left="420"/>
      <w:jc w:val="left"/>
    </w:pPr>
    <w:rPr>
      <w:rFonts w:cstheme="minorHAnsi"/>
      <w:i/>
      <w:iCs/>
      <w:sz w:val="20"/>
      <w:szCs w:val="20"/>
    </w:rPr>
  </w:style>
  <w:style w:type="paragraph" w:styleId="4">
    <w:name w:val="toc 4"/>
    <w:basedOn w:val="a0"/>
    <w:next w:val="a0"/>
    <w:autoRedefine/>
    <w:uiPriority w:val="39"/>
    <w:unhideWhenUsed/>
    <w:rsid w:val="00057869"/>
    <w:pPr>
      <w:ind w:left="630"/>
      <w:jc w:val="left"/>
    </w:pPr>
    <w:rPr>
      <w:rFonts w:cstheme="minorHAnsi"/>
      <w:sz w:val="18"/>
      <w:szCs w:val="18"/>
    </w:rPr>
  </w:style>
  <w:style w:type="paragraph" w:styleId="5">
    <w:name w:val="toc 5"/>
    <w:basedOn w:val="a0"/>
    <w:next w:val="a0"/>
    <w:autoRedefine/>
    <w:uiPriority w:val="39"/>
    <w:unhideWhenUsed/>
    <w:rsid w:val="00057869"/>
    <w:pPr>
      <w:ind w:left="840"/>
      <w:jc w:val="left"/>
    </w:pPr>
    <w:rPr>
      <w:rFonts w:cstheme="minorHAnsi"/>
      <w:sz w:val="18"/>
      <w:szCs w:val="18"/>
    </w:rPr>
  </w:style>
  <w:style w:type="paragraph" w:styleId="6">
    <w:name w:val="toc 6"/>
    <w:basedOn w:val="a0"/>
    <w:next w:val="a0"/>
    <w:autoRedefine/>
    <w:uiPriority w:val="39"/>
    <w:unhideWhenUsed/>
    <w:rsid w:val="00057869"/>
    <w:pPr>
      <w:ind w:left="1050"/>
      <w:jc w:val="left"/>
    </w:pPr>
    <w:rPr>
      <w:rFonts w:cstheme="minorHAnsi"/>
      <w:sz w:val="18"/>
      <w:szCs w:val="18"/>
    </w:rPr>
  </w:style>
  <w:style w:type="paragraph" w:styleId="7">
    <w:name w:val="toc 7"/>
    <w:basedOn w:val="a0"/>
    <w:next w:val="a0"/>
    <w:autoRedefine/>
    <w:uiPriority w:val="39"/>
    <w:unhideWhenUsed/>
    <w:rsid w:val="00057869"/>
    <w:pPr>
      <w:ind w:left="1260"/>
      <w:jc w:val="left"/>
    </w:pPr>
    <w:rPr>
      <w:rFonts w:cstheme="minorHAnsi"/>
      <w:sz w:val="18"/>
      <w:szCs w:val="18"/>
    </w:rPr>
  </w:style>
  <w:style w:type="paragraph" w:styleId="8">
    <w:name w:val="toc 8"/>
    <w:basedOn w:val="a0"/>
    <w:next w:val="a0"/>
    <w:autoRedefine/>
    <w:uiPriority w:val="39"/>
    <w:unhideWhenUsed/>
    <w:rsid w:val="00057869"/>
    <w:pPr>
      <w:ind w:left="1470"/>
      <w:jc w:val="left"/>
    </w:pPr>
    <w:rPr>
      <w:rFonts w:cstheme="minorHAnsi"/>
      <w:sz w:val="18"/>
      <w:szCs w:val="18"/>
    </w:rPr>
  </w:style>
  <w:style w:type="paragraph" w:styleId="9">
    <w:name w:val="toc 9"/>
    <w:basedOn w:val="a0"/>
    <w:next w:val="a0"/>
    <w:autoRedefine/>
    <w:uiPriority w:val="39"/>
    <w:unhideWhenUsed/>
    <w:rsid w:val="00057869"/>
    <w:pPr>
      <w:ind w:left="1680"/>
      <w:jc w:val="left"/>
    </w:pPr>
    <w:rPr>
      <w:rFonts w:cstheme="minorHAnsi"/>
      <w:sz w:val="18"/>
      <w:szCs w:val="18"/>
    </w:rPr>
  </w:style>
  <w:style w:type="character" w:customStyle="1" w:styleId="bjh-p">
    <w:name w:val="bjh-p"/>
    <w:basedOn w:val="a1"/>
    <w:rsid w:val="00057869"/>
  </w:style>
  <w:style w:type="character" w:customStyle="1" w:styleId="showtag">
    <w:name w:val="showtag"/>
    <w:basedOn w:val="a1"/>
    <w:rsid w:val="00057869"/>
  </w:style>
  <w:style w:type="paragraph" w:styleId="af">
    <w:name w:val="List Paragraph"/>
    <w:basedOn w:val="a0"/>
    <w:uiPriority w:val="34"/>
    <w:qFormat/>
    <w:rsid w:val="00057869"/>
    <w:pPr>
      <w:ind w:firstLineChars="200" w:firstLine="420"/>
    </w:pPr>
  </w:style>
  <w:style w:type="paragraph" w:styleId="af0">
    <w:name w:val="Document Map"/>
    <w:basedOn w:val="a0"/>
    <w:link w:val="Char5"/>
    <w:uiPriority w:val="99"/>
    <w:semiHidden/>
    <w:unhideWhenUsed/>
    <w:rsid w:val="00057869"/>
    <w:rPr>
      <w:rFonts w:ascii="宋体" w:eastAsia="宋体"/>
      <w:sz w:val="18"/>
      <w:szCs w:val="18"/>
    </w:rPr>
  </w:style>
  <w:style w:type="character" w:customStyle="1" w:styleId="Char5">
    <w:name w:val="文档结构图 Char"/>
    <w:basedOn w:val="a1"/>
    <w:link w:val="af0"/>
    <w:uiPriority w:val="99"/>
    <w:semiHidden/>
    <w:rsid w:val="00057869"/>
    <w:rPr>
      <w:rFonts w:ascii="宋体" w:eastAsia="宋体"/>
      <w:sz w:val="18"/>
      <w:szCs w:val="18"/>
    </w:rPr>
  </w:style>
  <w:style w:type="paragraph" w:customStyle="1" w:styleId="af1">
    <w:name w:val="其他标准称谓"/>
    <w:rsid w:val="00801736"/>
    <w:pPr>
      <w:spacing w:line="0" w:lineRule="atLeast"/>
      <w:jc w:val="distribute"/>
    </w:pPr>
    <w:rPr>
      <w:rFonts w:ascii="黑体" w:eastAsia="黑体" w:hAnsi="宋体" w:cs="Times New Roman"/>
      <w:kern w:val="0"/>
      <w:sz w:val="52"/>
      <w:szCs w:val="20"/>
    </w:rPr>
  </w:style>
  <w:style w:type="paragraph" w:customStyle="1" w:styleId="af2">
    <w:name w:val="标准标志"/>
    <w:next w:val="a0"/>
    <w:rsid w:val="00801736"/>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character" w:customStyle="1" w:styleId="af3">
    <w:name w:val="发布"/>
    <w:rsid w:val="00801736"/>
    <w:rPr>
      <w:rFonts w:ascii="黑体" w:eastAsia="黑体"/>
      <w:spacing w:val="22"/>
      <w:w w:val="100"/>
      <w:position w:val="3"/>
      <w:sz w:val="28"/>
    </w:rPr>
  </w:style>
  <w:style w:type="paragraph" w:customStyle="1" w:styleId="af4">
    <w:name w:val="发布部门"/>
    <w:next w:val="ac"/>
    <w:rsid w:val="00801736"/>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5">
    <w:name w:val="文献分类号"/>
    <w:rsid w:val="00801736"/>
    <w:pPr>
      <w:framePr w:hSpace="180" w:vSpace="180" w:wrap="around" w:hAnchor="margin" w:y="1" w:anchorLock="1"/>
      <w:widowControl w:val="0"/>
      <w:textAlignment w:val="center"/>
    </w:pPr>
    <w:rPr>
      <w:rFonts w:ascii="Times New Roman" w:eastAsia="黑体" w:hAnsi="Times New Roman" w:cs="Times New Roman"/>
      <w:kern w:val="0"/>
      <w:szCs w:val="20"/>
    </w:rPr>
  </w:style>
  <w:style w:type="character" w:customStyle="1" w:styleId="Char6">
    <w:name w:val="段 Char"/>
    <w:rsid w:val="0026772A"/>
    <w:rPr>
      <w:rFonts w:ascii="宋体"/>
      <w:sz w:val="21"/>
      <w:lang w:val="en-US" w:eastAsia="zh-CN" w:bidi="ar-SA"/>
    </w:rPr>
  </w:style>
  <w:style w:type="paragraph" w:customStyle="1" w:styleId="af6">
    <w:name w:val="前言、引言标题"/>
    <w:next w:val="a0"/>
    <w:rsid w:val="0026772A"/>
    <w:pPr>
      <w:shd w:val="clear" w:color="FFFFFF" w:fill="FFFFFF"/>
      <w:spacing w:before="640" w:after="560"/>
      <w:ind w:left="396" w:hanging="396"/>
      <w:jc w:val="center"/>
      <w:outlineLvl w:val="0"/>
    </w:pPr>
    <w:rPr>
      <w:rFonts w:ascii="黑体" w:eastAsia="黑体" w:hAnsi="Times New Roman" w:cs="Times New Roman"/>
      <w:kern w:val="0"/>
      <w:sz w:val="32"/>
      <w:szCs w:val="20"/>
    </w:rPr>
  </w:style>
  <w:style w:type="paragraph" w:customStyle="1" w:styleId="a">
    <w:name w:val="一级条标题"/>
    <w:next w:val="ac"/>
    <w:rsid w:val="0026772A"/>
    <w:pPr>
      <w:numPr>
        <w:ilvl w:val="2"/>
        <w:numId w:val="5"/>
      </w:numPr>
      <w:outlineLvl w:val="2"/>
    </w:pPr>
    <w:rPr>
      <w:rFonts w:ascii="Times New Roman" w:eastAsia="黑体" w:hAnsi="Times New Roman" w:cs="Times New Roman"/>
      <w:kern w:val="0"/>
      <w:szCs w:val="20"/>
    </w:rPr>
  </w:style>
  <w:style w:type="paragraph" w:customStyle="1" w:styleId="p15">
    <w:name w:val="p15"/>
    <w:basedOn w:val="a0"/>
    <w:rsid w:val="0026772A"/>
    <w:pPr>
      <w:widowControl/>
    </w:pPr>
    <w:rPr>
      <w:rFonts w:ascii="宋体" w:eastAsia="宋体" w:hAnsi="宋体" w:cs="宋体"/>
      <w:kern w:val="0"/>
      <w:szCs w:val="21"/>
    </w:rPr>
  </w:style>
  <w:style w:type="character" w:styleId="af7">
    <w:name w:val="annotation reference"/>
    <w:basedOn w:val="a1"/>
    <w:uiPriority w:val="99"/>
    <w:semiHidden/>
    <w:unhideWhenUsed/>
    <w:rsid w:val="00CF0164"/>
    <w:rPr>
      <w:sz w:val="21"/>
      <w:szCs w:val="21"/>
    </w:rPr>
  </w:style>
  <w:style w:type="paragraph" w:styleId="21">
    <w:name w:val="Body Text Indent 2"/>
    <w:basedOn w:val="a0"/>
    <w:link w:val="2Char0"/>
    <w:semiHidden/>
    <w:rsid w:val="0080516A"/>
    <w:pPr>
      <w:ind w:firstLineChars="200" w:firstLine="420"/>
    </w:pPr>
    <w:rPr>
      <w:rFonts w:ascii="Times New Roman" w:eastAsia="宋体" w:hAnsi="Times New Roman" w:cs="Times New Roman"/>
      <w:szCs w:val="24"/>
    </w:rPr>
  </w:style>
  <w:style w:type="character" w:customStyle="1" w:styleId="2Char0">
    <w:name w:val="正文文本缩进 2 Char"/>
    <w:basedOn w:val="a1"/>
    <w:link w:val="21"/>
    <w:semiHidden/>
    <w:rsid w:val="0080516A"/>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uiPriority w:val="9"/>
    <w:qFormat/>
    <w:rsid w:val="00057869"/>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05786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05786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331678"/>
    <w:rPr>
      <w:color w:val="0000FF" w:themeColor="hyperlink"/>
      <w:u w:val="single"/>
    </w:rPr>
  </w:style>
  <w:style w:type="character" w:customStyle="1" w:styleId="1Char">
    <w:name w:val="标题 1 Char"/>
    <w:basedOn w:val="a1"/>
    <w:link w:val="1"/>
    <w:uiPriority w:val="9"/>
    <w:rsid w:val="00057869"/>
    <w:rPr>
      <w:b/>
      <w:bCs/>
      <w:kern w:val="44"/>
      <w:sz w:val="44"/>
      <w:szCs w:val="44"/>
    </w:rPr>
  </w:style>
  <w:style w:type="character" w:customStyle="1" w:styleId="2Char">
    <w:name w:val="标题 2 Char"/>
    <w:basedOn w:val="a1"/>
    <w:link w:val="2"/>
    <w:uiPriority w:val="9"/>
    <w:rsid w:val="00057869"/>
    <w:rPr>
      <w:rFonts w:asciiTheme="majorHAnsi" w:eastAsiaTheme="majorEastAsia" w:hAnsiTheme="majorHAnsi" w:cstheme="majorBidi"/>
      <w:b/>
      <w:bCs/>
      <w:sz w:val="32"/>
      <w:szCs w:val="32"/>
    </w:rPr>
  </w:style>
  <w:style w:type="character" w:customStyle="1" w:styleId="3Char">
    <w:name w:val="标题 3 Char"/>
    <w:basedOn w:val="a1"/>
    <w:link w:val="3"/>
    <w:uiPriority w:val="9"/>
    <w:rsid w:val="00057869"/>
    <w:rPr>
      <w:b/>
      <w:bCs/>
      <w:sz w:val="32"/>
      <w:szCs w:val="32"/>
    </w:rPr>
  </w:style>
  <w:style w:type="paragraph" w:styleId="a5">
    <w:name w:val="Normal (Web)"/>
    <w:basedOn w:val="a0"/>
    <w:uiPriority w:val="99"/>
    <w:rsid w:val="00057869"/>
    <w:rPr>
      <w:rFonts w:ascii="Times New Roman" w:eastAsia="宋体" w:hAnsi="Times New Roman" w:cs="Times New Roman"/>
      <w:sz w:val="24"/>
      <w:szCs w:val="24"/>
    </w:rPr>
  </w:style>
  <w:style w:type="paragraph" w:styleId="a6">
    <w:name w:val="header"/>
    <w:basedOn w:val="a0"/>
    <w:link w:val="Char"/>
    <w:uiPriority w:val="99"/>
    <w:unhideWhenUsed/>
    <w:rsid w:val="000578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rsid w:val="00057869"/>
    <w:rPr>
      <w:sz w:val="18"/>
      <w:szCs w:val="18"/>
    </w:rPr>
  </w:style>
  <w:style w:type="paragraph" w:styleId="a7">
    <w:name w:val="footer"/>
    <w:basedOn w:val="a0"/>
    <w:link w:val="Char0"/>
    <w:uiPriority w:val="99"/>
    <w:unhideWhenUsed/>
    <w:rsid w:val="00057869"/>
    <w:pPr>
      <w:tabs>
        <w:tab w:val="center" w:pos="4153"/>
        <w:tab w:val="right" w:pos="8306"/>
      </w:tabs>
      <w:snapToGrid w:val="0"/>
      <w:jc w:val="left"/>
    </w:pPr>
    <w:rPr>
      <w:sz w:val="18"/>
      <w:szCs w:val="18"/>
    </w:rPr>
  </w:style>
  <w:style w:type="character" w:customStyle="1" w:styleId="Char0">
    <w:name w:val="页脚 Char"/>
    <w:basedOn w:val="a1"/>
    <w:link w:val="a7"/>
    <w:uiPriority w:val="99"/>
    <w:rsid w:val="00057869"/>
    <w:rPr>
      <w:sz w:val="18"/>
      <w:szCs w:val="18"/>
    </w:rPr>
  </w:style>
  <w:style w:type="paragraph" w:styleId="a8">
    <w:name w:val="No Spacing"/>
    <w:uiPriority w:val="1"/>
    <w:qFormat/>
    <w:rsid w:val="00057869"/>
    <w:pPr>
      <w:widowControl w:val="0"/>
      <w:jc w:val="both"/>
    </w:pPr>
  </w:style>
  <w:style w:type="paragraph" w:styleId="a9">
    <w:name w:val="Balloon Text"/>
    <w:basedOn w:val="a0"/>
    <w:link w:val="Char1"/>
    <w:uiPriority w:val="99"/>
    <w:semiHidden/>
    <w:unhideWhenUsed/>
    <w:rsid w:val="00057869"/>
    <w:rPr>
      <w:sz w:val="18"/>
      <w:szCs w:val="18"/>
    </w:rPr>
  </w:style>
  <w:style w:type="character" w:customStyle="1" w:styleId="Char1">
    <w:name w:val="批注框文本 Char"/>
    <w:basedOn w:val="a1"/>
    <w:link w:val="a9"/>
    <w:uiPriority w:val="99"/>
    <w:semiHidden/>
    <w:rsid w:val="00057869"/>
    <w:rPr>
      <w:sz w:val="18"/>
      <w:szCs w:val="18"/>
    </w:rPr>
  </w:style>
  <w:style w:type="paragraph" w:styleId="10">
    <w:name w:val="toc 1"/>
    <w:basedOn w:val="a0"/>
    <w:next w:val="a0"/>
    <w:autoRedefine/>
    <w:uiPriority w:val="39"/>
    <w:unhideWhenUsed/>
    <w:qFormat/>
    <w:rsid w:val="00057869"/>
    <w:pPr>
      <w:spacing w:before="120" w:after="120"/>
      <w:jc w:val="left"/>
    </w:pPr>
    <w:rPr>
      <w:rFonts w:cstheme="minorHAnsi"/>
      <w:b/>
      <w:bCs/>
      <w:caps/>
      <w:sz w:val="20"/>
      <w:szCs w:val="20"/>
    </w:rPr>
  </w:style>
  <w:style w:type="paragraph" w:styleId="20">
    <w:name w:val="toc 2"/>
    <w:basedOn w:val="a0"/>
    <w:next w:val="a0"/>
    <w:autoRedefine/>
    <w:uiPriority w:val="39"/>
    <w:unhideWhenUsed/>
    <w:qFormat/>
    <w:rsid w:val="00057869"/>
    <w:pPr>
      <w:ind w:left="210"/>
      <w:jc w:val="left"/>
    </w:pPr>
    <w:rPr>
      <w:rFonts w:cstheme="minorHAnsi"/>
      <w:smallCaps/>
      <w:sz w:val="20"/>
      <w:szCs w:val="20"/>
    </w:rPr>
  </w:style>
  <w:style w:type="table" w:styleId="aa">
    <w:name w:val="Table Grid"/>
    <w:basedOn w:val="a2"/>
    <w:uiPriority w:val="59"/>
    <w:rsid w:val="00057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日期 Char"/>
    <w:basedOn w:val="a1"/>
    <w:link w:val="ab"/>
    <w:uiPriority w:val="99"/>
    <w:semiHidden/>
    <w:rsid w:val="00057869"/>
  </w:style>
  <w:style w:type="paragraph" w:styleId="ab">
    <w:name w:val="Date"/>
    <w:basedOn w:val="a0"/>
    <w:next w:val="a0"/>
    <w:link w:val="Char2"/>
    <w:uiPriority w:val="99"/>
    <w:semiHidden/>
    <w:unhideWhenUsed/>
    <w:rsid w:val="00057869"/>
    <w:pPr>
      <w:ind w:leftChars="2500" w:left="100"/>
    </w:pPr>
  </w:style>
  <w:style w:type="character" w:customStyle="1" w:styleId="Char10">
    <w:name w:val="日期 Char1"/>
    <w:basedOn w:val="a1"/>
    <w:uiPriority w:val="99"/>
    <w:semiHidden/>
    <w:rsid w:val="00057869"/>
  </w:style>
  <w:style w:type="character" w:customStyle="1" w:styleId="CharChar">
    <w:name w:val="段 Char Char"/>
    <w:link w:val="ac"/>
    <w:uiPriority w:val="99"/>
    <w:locked/>
    <w:rsid w:val="00057869"/>
    <w:rPr>
      <w:rFonts w:ascii="宋体" w:eastAsia="宋体" w:hAnsi="宋体"/>
    </w:rPr>
  </w:style>
  <w:style w:type="paragraph" w:customStyle="1" w:styleId="ac">
    <w:name w:val="段"/>
    <w:link w:val="CharChar"/>
    <w:qFormat/>
    <w:rsid w:val="00057869"/>
    <w:pPr>
      <w:tabs>
        <w:tab w:val="center" w:pos="4201"/>
        <w:tab w:val="right" w:leader="dot" w:pos="9298"/>
      </w:tabs>
      <w:autoSpaceDE w:val="0"/>
      <w:autoSpaceDN w:val="0"/>
      <w:ind w:firstLineChars="200" w:firstLine="420"/>
      <w:jc w:val="both"/>
    </w:pPr>
    <w:rPr>
      <w:rFonts w:ascii="宋体" w:eastAsia="宋体" w:hAnsi="宋体"/>
    </w:rPr>
  </w:style>
  <w:style w:type="character" w:customStyle="1" w:styleId="Char3">
    <w:name w:val="批注文字 Char"/>
    <w:basedOn w:val="a1"/>
    <w:link w:val="ad"/>
    <w:uiPriority w:val="99"/>
    <w:semiHidden/>
    <w:rsid w:val="00057869"/>
  </w:style>
  <w:style w:type="paragraph" w:styleId="ad">
    <w:name w:val="annotation text"/>
    <w:basedOn w:val="a0"/>
    <w:link w:val="Char3"/>
    <w:uiPriority w:val="99"/>
    <w:semiHidden/>
    <w:unhideWhenUsed/>
    <w:rsid w:val="00057869"/>
    <w:pPr>
      <w:jc w:val="left"/>
    </w:pPr>
  </w:style>
  <w:style w:type="character" w:customStyle="1" w:styleId="Char11">
    <w:name w:val="批注文字 Char1"/>
    <w:basedOn w:val="a1"/>
    <w:uiPriority w:val="99"/>
    <w:semiHidden/>
    <w:rsid w:val="00057869"/>
  </w:style>
  <w:style w:type="character" w:customStyle="1" w:styleId="Char4">
    <w:name w:val="批注主题 Char"/>
    <w:basedOn w:val="Char3"/>
    <w:link w:val="ae"/>
    <w:uiPriority w:val="99"/>
    <w:semiHidden/>
    <w:rsid w:val="00057869"/>
    <w:rPr>
      <w:b/>
      <w:bCs/>
    </w:rPr>
  </w:style>
  <w:style w:type="paragraph" w:styleId="ae">
    <w:name w:val="annotation subject"/>
    <w:basedOn w:val="ad"/>
    <w:next w:val="ad"/>
    <w:link w:val="Char4"/>
    <w:uiPriority w:val="99"/>
    <w:semiHidden/>
    <w:unhideWhenUsed/>
    <w:rsid w:val="00057869"/>
    <w:rPr>
      <w:b/>
      <w:bCs/>
    </w:rPr>
  </w:style>
  <w:style w:type="character" w:customStyle="1" w:styleId="Char12">
    <w:name w:val="批注主题 Char1"/>
    <w:basedOn w:val="Char11"/>
    <w:uiPriority w:val="99"/>
    <w:semiHidden/>
    <w:rsid w:val="00057869"/>
    <w:rPr>
      <w:b/>
      <w:bCs/>
    </w:rPr>
  </w:style>
  <w:style w:type="paragraph" w:styleId="TOC">
    <w:name w:val="TOC Heading"/>
    <w:basedOn w:val="1"/>
    <w:next w:val="a0"/>
    <w:uiPriority w:val="39"/>
    <w:semiHidden/>
    <w:unhideWhenUsed/>
    <w:qFormat/>
    <w:rsid w:val="0005786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0">
    <w:name w:val="toc 3"/>
    <w:basedOn w:val="a0"/>
    <w:next w:val="a0"/>
    <w:autoRedefine/>
    <w:uiPriority w:val="39"/>
    <w:unhideWhenUsed/>
    <w:qFormat/>
    <w:rsid w:val="00057869"/>
    <w:pPr>
      <w:ind w:left="420"/>
      <w:jc w:val="left"/>
    </w:pPr>
    <w:rPr>
      <w:rFonts w:cstheme="minorHAnsi"/>
      <w:i/>
      <w:iCs/>
      <w:sz w:val="20"/>
      <w:szCs w:val="20"/>
    </w:rPr>
  </w:style>
  <w:style w:type="paragraph" w:styleId="4">
    <w:name w:val="toc 4"/>
    <w:basedOn w:val="a0"/>
    <w:next w:val="a0"/>
    <w:autoRedefine/>
    <w:uiPriority w:val="39"/>
    <w:unhideWhenUsed/>
    <w:rsid w:val="00057869"/>
    <w:pPr>
      <w:ind w:left="630"/>
      <w:jc w:val="left"/>
    </w:pPr>
    <w:rPr>
      <w:rFonts w:cstheme="minorHAnsi"/>
      <w:sz w:val="18"/>
      <w:szCs w:val="18"/>
    </w:rPr>
  </w:style>
  <w:style w:type="paragraph" w:styleId="5">
    <w:name w:val="toc 5"/>
    <w:basedOn w:val="a0"/>
    <w:next w:val="a0"/>
    <w:autoRedefine/>
    <w:uiPriority w:val="39"/>
    <w:unhideWhenUsed/>
    <w:rsid w:val="00057869"/>
    <w:pPr>
      <w:ind w:left="840"/>
      <w:jc w:val="left"/>
    </w:pPr>
    <w:rPr>
      <w:rFonts w:cstheme="minorHAnsi"/>
      <w:sz w:val="18"/>
      <w:szCs w:val="18"/>
    </w:rPr>
  </w:style>
  <w:style w:type="paragraph" w:styleId="6">
    <w:name w:val="toc 6"/>
    <w:basedOn w:val="a0"/>
    <w:next w:val="a0"/>
    <w:autoRedefine/>
    <w:uiPriority w:val="39"/>
    <w:unhideWhenUsed/>
    <w:rsid w:val="00057869"/>
    <w:pPr>
      <w:ind w:left="1050"/>
      <w:jc w:val="left"/>
    </w:pPr>
    <w:rPr>
      <w:rFonts w:cstheme="minorHAnsi"/>
      <w:sz w:val="18"/>
      <w:szCs w:val="18"/>
    </w:rPr>
  </w:style>
  <w:style w:type="paragraph" w:styleId="7">
    <w:name w:val="toc 7"/>
    <w:basedOn w:val="a0"/>
    <w:next w:val="a0"/>
    <w:autoRedefine/>
    <w:uiPriority w:val="39"/>
    <w:unhideWhenUsed/>
    <w:rsid w:val="00057869"/>
    <w:pPr>
      <w:ind w:left="1260"/>
      <w:jc w:val="left"/>
    </w:pPr>
    <w:rPr>
      <w:rFonts w:cstheme="minorHAnsi"/>
      <w:sz w:val="18"/>
      <w:szCs w:val="18"/>
    </w:rPr>
  </w:style>
  <w:style w:type="paragraph" w:styleId="8">
    <w:name w:val="toc 8"/>
    <w:basedOn w:val="a0"/>
    <w:next w:val="a0"/>
    <w:autoRedefine/>
    <w:uiPriority w:val="39"/>
    <w:unhideWhenUsed/>
    <w:rsid w:val="00057869"/>
    <w:pPr>
      <w:ind w:left="1470"/>
      <w:jc w:val="left"/>
    </w:pPr>
    <w:rPr>
      <w:rFonts w:cstheme="minorHAnsi"/>
      <w:sz w:val="18"/>
      <w:szCs w:val="18"/>
    </w:rPr>
  </w:style>
  <w:style w:type="paragraph" w:styleId="9">
    <w:name w:val="toc 9"/>
    <w:basedOn w:val="a0"/>
    <w:next w:val="a0"/>
    <w:autoRedefine/>
    <w:uiPriority w:val="39"/>
    <w:unhideWhenUsed/>
    <w:rsid w:val="00057869"/>
    <w:pPr>
      <w:ind w:left="1680"/>
      <w:jc w:val="left"/>
    </w:pPr>
    <w:rPr>
      <w:rFonts w:cstheme="minorHAnsi"/>
      <w:sz w:val="18"/>
      <w:szCs w:val="18"/>
    </w:rPr>
  </w:style>
  <w:style w:type="character" w:customStyle="1" w:styleId="bjh-p">
    <w:name w:val="bjh-p"/>
    <w:basedOn w:val="a1"/>
    <w:rsid w:val="00057869"/>
  </w:style>
  <w:style w:type="character" w:customStyle="1" w:styleId="showtag">
    <w:name w:val="showtag"/>
    <w:basedOn w:val="a1"/>
    <w:rsid w:val="00057869"/>
  </w:style>
  <w:style w:type="paragraph" w:styleId="af">
    <w:name w:val="List Paragraph"/>
    <w:basedOn w:val="a0"/>
    <w:uiPriority w:val="34"/>
    <w:qFormat/>
    <w:rsid w:val="00057869"/>
    <w:pPr>
      <w:ind w:firstLineChars="200" w:firstLine="420"/>
    </w:pPr>
  </w:style>
  <w:style w:type="paragraph" w:styleId="af0">
    <w:name w:val="Document Map"/>
    <w:basedOn w:val="a0"/>
    <w:link w:val="Char5"/>
    <w:uiPriority w:val="99"/>
    <w:semiHidden/>
    <w:unhideWhenUsed/>
    <w:rsid w:val="00057869"/>
    <w:rPr>
      <w:rFonts w:ascii="宋体" w:eastAsia="宋体"/>
      <w:sz w:val="18"/>
      <w:szCs w:val="18"/>
    </w:rPr>
  </w:style>
  <w:style w:type="character" w:customStyle="1" w:styleId="Char5">
    <w:name w:val="文档结构图 Char"/>
    <w:basedOn w:val="a1"/>
    <w:link w:val="af0"/>
    <w:uiPriority w:val="99"/>
    <w:semiHidden/>
    <w:rsid w:val="00057869"/>
    <w:rPr>
      <w:rFonts w:ascii="宋体" w:eastAsia="宋体"/>
      <w:sz w:val="18"/>
      <w:szCs w:val="18"/>
    </w:rPr>
  </w:style>
  <w:style w:type="paragraph" w:customStyle="1" w:styleId="af1">
    <w:name w:val="其他标准称谓"/>
    <w:rsid w:val="00801736"/>
    <w:pPr>
      <w:spacing w:line="0" w:lineRule="atLeast"/>
      <w:jc w:val="distribute"/>
    </w:pPr>
    <w:rPr>
      <w:rFonts w:ascii="黑体" w:eastAsia="黑体" w:hAnsi="宋体" w:cs="Times New Roman"/>
      <w:kern w:val="0"/>
      <w:sz w:val="52"/>
      <w:szCs w:val="20"/>
    </w:rPr>
  </w:style>
  <w:style w:type="paragraph" w:customStyle="1" w:styleId="af2">
    <w:name w:val="标准标志"/>
    <w:next w:val="a0"/>
    <w:rsid w:val="00801736"/>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character" w:customStyle="1" w:styleId="af3">
    <w:name w:val="发布"/>
    <w:rsid w:val="00801736"/>
    <w:rPr>
      <w:rFonts w:ascii="黑体" w:eastAsia="黑体"/>
      <w:spacing w:val="22"/>
      <w:w w:val="100"/>
      <w:position w:val="3"/>
      <w:sz w:val="28"/>
    </w:rPr>
  </w:style>
  <w:style w:type="paragraph" w:customStyle="1" w:styleId="af4">
    <w:name w:val="发布部门"/>
    <w:next w:val="ac"/>
    <w:rsid w:val="00801736"/>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5">
    <w:name w:val="文献分类号"/>
    <w:rsid w:val="00801736"/>
    <w:pPr>
      <w:framePr w:hSpace="180" w:vSpace="180" w:wrap="around" w:hAnchor="margin" w:y="1" w:anchorLock="1"/>
      <w:widowControl w:val="0"/>
      <w:textAlignment w:val="center"/>
    </w:pPr>
    <w:rPr>
      <w:rFonts w:ascii="Times New Roman" w:eastAsia="黑体" w:hAnsi="Times New Roman" w:cs="Times New Roman"/>
      <w:kern w:val="0"/>
      <w:szCs w:val="20"/>
    </w:rPr>
  </w:style>
  <w:style w:type="character" w:customStyle="1" w:styleId="Char6">
    <w:name w:val="段 Char"/>
    <w:rsid w:val="0026772A"/>
    <w:rPr>
      <w:rFonts w:ascii="宋体"/>
      <w:sz w:val="21"/>
      <w:lang w:val="en-US" w:eastAsia="zh-CN" w:bidi="ar-SA"/>
    </w:rPr>
  </w:style>
  <w:style w:type="paragraph" w:customStyle="1" w:styleId="af6">
    <w:name w:val="前言、引言标题"/>
    <w:next w:val="a0"/>
    <w:rsid w:val="0026772A"/>
    <w:pPr>
      <w:shd w:val="clear" w:color="FFFFFF" w:fill="FFFFFF"/>
      <w:spacing w:before="640" w:after="560"/>
      <w:ind w:left="396" w:hanging="396"/>
      <w:jc w:val="center"/>
      <w:outlineLvl w:val="0"/>
    </w:pPr>
    <w:rPr>
      <w:rFonts w:ascii="黑体" w:eastAsia="黑体" w:hAnsi="Times New Roman" w:cs="Times New Roman"/>
      <w:kern w:val="0"/>
      <w:sz w:val="32"/>
      <w:szCs w:val="20"/>
    </w:rPr>
  </w:style>
  <w:style w:type="paragraph" w:customStyle="1" w:styleId="a">
    <w:name w:val="一级条标题"/>
    <w:next w:val="ac"/>
    <w:rsid w:val="0026772A"/>
    <w:pPr>
      <w:numPr>
        <w:ilvl w:val="2"/>
        <w:numId w:val="5"/>
      </w:numPr>
      <w:outlineLvl w:val="2"/>
    </w:pPr>
    <w:rPr>
      <w:rFonts w:ascii="Times New Roman" w:eastAsia="黑体" w:hAnsi="Times New Roman" w:cs="Times New Roman"/>
      <w:kern w:val="0"/>
      <w:szCs w:val="20"/>
    </w:rPr>
  </w:style>
  <w:style w:type="paragraph" w:customStyle="1" w:styleId="p15">
    <w:name w:val="p15"/>
    <w:basedOn w:val="a0"/>
    <w:rsid w:val="0026772A"/>
    <w:pPr>
      <w:widowControl/>
    </w:pPr>
    <w:rPr>
      <w:rFonts w:ascii="宋体" w:eastAsia="宋体" w:hAnsi="宋体" w:cs="宋体"/>
      <w:kern w:val="0"/>
      <w:szCs w:val="21"/>
    </w:rPr>
  </w:style>
  <w:style w:type="character" w:styleId="af7">
    <w:name w:val="annotation reference"/>
    <w:basedOn w:val="a1"/>
    <w:uiPriority w:val="99"/>
    <w:semiHidden/>
    <w:unhideWhenUsed/>
    <w:rsid w:val="00CF0164"/>
    <w:rPr>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8.png"/><Relationship Id="rId28" Type="http://schemas.openxmlformats.org/officeDocument/2006/relationships/image" Target="media/image13.png"/><Relationship Id="rId36"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693EB-A675-49B9-B3E8-8F76C1AF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1</Pages>
  <Words>2253</Words>
  <Characters>12848</Characters>
  <Application>Microsoft Office Word</Application>
  <DocSecurity>0</DocSecurity>
  <Lines>107</Lines>
  <Paragraphs>30</Paragraphs>
  <ScaleCrop>false</ScaleCrop>
  <Company>微软中国</Company>
  <LinksUpToDate>false</LinksUpToDate>
  <CharactersWithSpaces>15071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c:creator>
  <cp:lastModifiedBy>Windows</cp:lastModifiedBy>
  <cp:revision>31</cp:revision>
  <cp:lastPrinted>2021-05-21T01:05:00Z</cp:lastPrinted>
  <dcterms:created xsi:type="dcterms:W3CDTF">2021-03-30T00:46:00Z</dcterms:created>
  <dcterms:modified xsi:type="dcterms:W3CDTF">2021-05-21T01:10:00Z</dcterms:modified>
</cp:coreProperties>
</file>